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B0EA0" w14:textId="0C97EC0C" w:rsidR="00210884" w:rsidRDefault="0020456A">
      <w:r>
        <w:t>Landings and values for Maryland’s commercial blue crab fishery, 2019</w:t>
      </w:r>
    </w:p>
    <w:p w14:paraId="3B474C05" w14:textId="393C367B" w:rsidR="0020456A" w:rsidRDefault="0020456A"/>
    <w:p w14:paraId="5602DE48" w14:textId="161BDA58" w:rsidR="0020456A" w:rsidRDefault="0020456A">
      <w:r>
        <w:t>April</w:t>
      </w:r>
    </w:p>
    <w:p w14:paraId="459422DB" w14:textId="5F0A10EF" w:rsidR="0020456A" w:rsidRDefault="0020456A"/>
    <w:p w14:paraId="75CDE147" w14:textId="77777777" w:rsidR="0020456A" w:rsidRDefault="0020456A">
      <w:r>
        <w:t xml:space="preserve">Males   </w:t>
      </w:r>
    </w:p>
    <w:p w14:paraId="4F4584D6" w14:textId="565D079B" w:rsidR="0020456A" w:rsidRDefault="0020456A">
      <w:r>
        <w:t xml:space="preserve"> Pounds   408,974</w:t>
      </w:r>
    </w:p>
    <w:p w14:paraId="203897D0" w14:textId="7FE1C7CC" w:rsidR="0020456A" w:rsidRDefault="0020456A">
      <w:r>
        <w:t xml:space="preserve"> Value 1, 197,999</w:t>
      </w:r>
    </w:p>
    <w:p w14:paraId="2960A972" w14:textId="7C513B4C" w:rsidR="0020456A" w:rsidRDefault="0020456A"/>
    <w:p w14:paraId="535CDE5A" w14:textId="5D59AE68" w:rsidR="0020456A" w:rsidRDefault="0020456A">
      <w:r>
        <w:t>Females</w:t>
      </w:r>
    </w:p>
    <w:p w14:paraId="5484AFCF" w14:textId="628D5896" w:rsidR="0020456A" w:rsidRDefault="0020456A">
      <w:r>
        <w:t>Pounds  289,770</w:t>
      </w:r>
    </w:p>
    <w:p w14:paraId="34C3F2C0" w14:textId="0B9BF310" w:rsidR="0020456A" w:rsidRDefault="0020456A">
      <w:r>
        <w:t>Value 283,974</w:t>
      </w:r>
    </w:p>
    <w:p w14:paraId="78C85725" w14:textId="38C41855" w:rsidR="0020456A" w:rsidRDefault="0020456A"/>
    <w:p w14:paraId="55E65250" w14:textId="1C31DC80" w:rsidR="0020456A" w:rsidRDefault="0020456A">
      <w:r>
        <w:t>May</w:t>
      </w:r>
    </w:p>
    <w:p w14:paraId="3FE4EAC0" w14:textId="748AC4CC" w:rsidR="0020456A" w:rsidRDefault="0020456A"/>
    <w:p w14:paraId="1DB74579" w14:textId="77777777" w:rsidR="0020456A" w:rsidRDefault="0020456A" w:rsidP="0020456A">
      <w:r>
        <w:t xml:space="preserve">Males   </w:t>
      </w:r>
    </w:p>
    <w:p w14:paraId="1AF10621" w14:textId="22A85144" w:rsidR="0020456A" w:rsidRDefault="0020456A" w:rsidP="0020456A">
      <w:r>
        <w:t xml:space="preserve"> Pounds   </w:t>
      </w:r>
      <w:r>
        <w:t>1,438,773</w:t>
      </w:r>
    </w:p>
    <w:p w14:paraId="2B84EB4B" w14:textId="5D1B711A" w:rsidR="0020456A" w:rsidRDefault="0020456A" w:rsidP="0020456A">
      <w:r>
        <w:t xml:space="preserve"> Value </w:t>
      </w:r>
      <w:r>
        <w:t xml:space="preserve"> 3,665,135</w:t>
      </w:r>
    </w:p>
    <w:p w14:paraId="254364C7" w14:textId="77777777" w:rsidR="0020456A" w:rsidRDefault="0020456A" w:rsidP="0020456A"/>
    <w:p w14:paraId="257DF98A" w14:textId="77777777" w:rsidR="0020456A" w:rsidRDefault="0020456A" w:rsidP="0020456A">
      <w:r>
        <w:t>Females</w:t>
      </w:r>
    </w:p>
    <w:p w14:paraId="6CDAF567" w14:textId="17A10472" w:rsidR="0020456A" w:rsidRDefault="0020456A" w:rsidP="0020456A">
      <w:r>
        <w:t xml:space="preserve">Pounds  </w:t>
      </w:r>
      <w:r>
        <w:t>237,786</w:t>
      </w:r>
    </w:p>
    <w:p w14:paraId="27055B31" w14:textId="7DAC5398" w:rsidR="0020456A" w:rsidRDefault="0020456A" w:rsidP="0020456A">
      <w:r>
        <w:t xml:space="preserve">Value </w:t>
      </w:r>
      <w:r>
        <w:t xml:space="preserve"> 242,541</w:t>
      </w:r>
    </w:p>
    <w:p w14:paraId="0AACAEB6" w14:textId="41DEEA4E" w:rsidR="0020456A" w:rsidRDefault="0020456A"/>
    <w:p w14:paraId="79FC181A" w14:textId="733A1DA2" w:rsidR="0020456A" w:rsidRDefault="0020456A" w:rsidP="0020456A">
      <w:r>
        <w:t>June</w:t>
      </w:r>
    </w:p>
    <w:p w14:paraId="5735885E" w14:textId="77777777" w:rsidR="0020456A" w:rsidRDefault="0020456A" w:rsidP="0020456A"/>
    <w:p w14:paraId="3BBD5FC8" w14:textId="77777777" w:rsidR="0020456A" w:rsidRDefault="0020456A" w:rsidP="0020456A">
      <w:r>
        <w:t xml:space="preserve">Males   </w:t>
      </w:r>
    </w:p>
    <w:p w14:paraId="6B104921" w14:textId="293D3909" w:rsidR="0020456A" w:rsidRDefault="0020456A" w:rsidP="0020456A">
      <w:r>
        <w:t xml:space="preserve"> Pounds   </w:t>
      </w:r>
      <w:r>
        <w:t>2,848,301</w:t>
      </w:r>
    </w:p>
    <w:p w14:paraId="6AD27025" w14:textId="4136C161" w:rsidR="0020456A" w:rsidRDefault="0020456A" w:rsidP="0020456A">
      <w:r>
        <w:t xml:space="preserve"> Value </w:t>
      </w:r>
      <w:r w:rsidR="00706C4D">
        <w:t>7,195,786</w:t>
      </w:r>
    </w:p>
    <w:p w14:paraId="262530B5" w14:textId="77777777" w:rsidR="0020456A" w:rsidRDefault="0020456A" w:rsidP="0020456A"/>
    <w:p w14:paraId="7BCA4D91" w14:textId="77777777" w:rsidR="0020456A" w:rsidRDefault="0020456A" w:rsidP="0020456A">
      <w:r>
        <w:t>Females</w:t>
      </w:r>
    </w:p>
    <w:p w14:paraId="1B0EAE43" w14:textId="373358A4" w:rsidR="0020456A" w:rsidRDefault="0020456A" w:rsidP="0020456A">
      <w:r>
        <w:t xml:space="preserve">Pounds  </w:t>
      </w:r>
      <w:r>
        <w:t>713,384</w:t>
      </w:r>
    </w:p>
    <w:p w14:paraId="1D3FFA1D" w14:textId="09E68140" w:rsidR="0020456A" w:rsidRDefault="0020456A" w:rsidP="0020456A">
      <w:r>
        <w:t xml:space="preserve">Value </w:t>
      </w:r>
      <w:r>
        <w:t>777,588</w:t>
      </w:r>
    </w:p>
    <w:p w14:paraId="7F116A2A" w14:textId="5A22B9C1" w:rsidR="0020456A" w:rsidRDefault="0020456A" w:rsidP="0020456A"/>
    <w:p w14:paraId="1B8B3348" w14:textId="2C1CE93F" w:rsidR="0020456A" w:rsidRDefault="0020456A" w:rsidP="0020456A">
      <w:r>
        <w:t>July</w:t>
      </w:r>
    </w:p>
    <w:p w14:paraId="463B0994" w14:textId="77777777" w:rsidR="0020456A" w:rsidRDefault="0020456A" w:rsidP="0020456A"/>
    <w:p w14:paraId="61EB4F7D" w14:textId="77777777" w:rsidR="0020456A" w:rsidRDefault="0020456A" w:rsidP="0020456A">
      <w:r>
        <w:t xml:space="preserve">Males   </w:t>
      </w:r>
    </w:p>
    <w:p w14:paraId="1B5552F7" w14:textId="5865C475" w:rsidR="0020456A" w:rsidRDefault="0020456A" w:rsidP="0020456A">
      <w:r>
        <w:t xml:space="preserve"> Pounds   </w:t>
      </w:r>
      <w:r w:rsidR="00706C4D">
        <w:t>4,316,898</w:t>
      </w:r>
    </w:p>
    <w:p w14:paraId="335C9E6E" w14:textId="7D6A16C3" w:rsidR="0020456A" w:rsidRDefault="0020456A" w:rsidP="0020456A">
      <w:r>
        <w:t xml:space="preserve"> Value </w:t>
      </w:r>
      <w:r w:rsidR="00706C4D">
        <w:t xml:space="preserve"> 9,555,342</w:t>
      </w:r>
    </w:p>
    <w:p w14:paraId="0336AD7E" w14:textId="77777777" w:rsidR="0020456A" w:rsidRDefault="0020456A" w:rsidP="0020456A"/>
    <w:p w14:paraId="63AA71D8" w14:textId="77777777" w:rsidR="0020456A" w:rsidRDefault="0020456A" w:rsidP="0020456A">
      <w:r>
        <w:t>Females</w:t>
      </w:r>
    </w:p>
    <w:p w14:paraId="1CDE58B8" w14:textId="26B4D7C6" w:rsidR="0020456A" w:rsidRDefault="0020456A" w:rsidP="0020456A">
      <w:r>
        <w:t xml:space="preserve">Pounds  </w:t>
      </w:r>
      <w:r>
        <w:t>1,062,303</w:t>
      </w:r>
    </w:p>
    <w:p w14:paraId="18FE4EE2" w14:textId="5C3A0A62" w:rsidR="0020456A" w:rsidRDefault="0020456A" w:rsidP="0020456A">
      <w:r>
        <w:t xml:space="preserve">Value </w:t>
      </w:r>
      <w:r>
        <w:t xml:space="preserve"> 1,147,287</w:t>
      </w:r>
    </w:p>
    <w:p w14:paraId="11AAF31E" w14:textId="663D868F" w:rsidR="0020456A" w:rsidRDefault="0020456A" w:rsidP="0020456A"/>
    <w:p w14:paraId="3DBD8602" w14:textId="29613A9E" w:rsidR="0020456A" w:rsidRDefault="0020456A" w:rsidP="0020456A">
      <w:r>
        <w:t>August</w:t>
      </w:r>
    </w:p>
    <w:p w14:paraId="2ACABE2A" w14:textId="77777777" w:rsidR="0020456A" w:rsidRDefault="0020456A" w:rsidP="0020456A"/>
    <w:p w14:paraId="3EEE1704" w14:textId="5F8EB629" w:rsidR="0020456A" w:rsidRDefault="0020456A" w:rsidP="0020456A">
      <w:r>
        <w:lastRenderedPageBreak/>
        <w:t xml:space="preserve">Males   </w:t>
      </w:r>
    </w:p>
    <w:p w14:paraId="4EF5D26A" w14:textId="00EF1C37" w:rsidR="0020456A" w:rsidRDefault="0020456A" w:rsidP="0020456A">
      <w:r>
        <w:t xml:space="preserve"> Pounds   </w:t>
      </w:r>
      <w:r w:rsidR="00706C4D">
        <w:t>3,699,998</w:t>
      </w:r>
    </w:p>
    <w:p w14:paraId="4795FDCE" w14:textId="3B8B5E4A" w:rsidR="0020456A" w:rsidRDefault="0020456A" w:rsidP="0020456A">
      <w:r>
        <w:t xml:space="preserve"> Value </w:t>
      </w:r>
      <w:r w:rsidR="00706C4D">
        <w:t xml:space="preserve"> 6,129,508</w:t>
      </w:r>
    </w:p>
    <w:p w14:paraId="6036A4BF" w14:textId="77777777" w:rsidR="0020456A" w:rsidRDefault="0020456A" w:rsidP="0020456A"/>
    <w:p w14:paraId="2B5B1638" w14:textId="08C372A1" w:rsidR="0020456A" w:rsidRDefault="0020456A" w:rsidP="0020456A">
      <w:r>
        <w:t>Females</w:t>
      </w:r>
      <w:r>
        <w:t xml:space="preserve"> </w:t>
      </w:r>
    </w:p>
    <w:p w14:paraId="60702C39" w14:textId="4D1142AF" w:rsidR="0020456A" w:rsidRDefault="0020456A" w:rsidP="0020456A">
      <w:r>
        <w:t>Pounds  1,701,113</w:t>
      </w:r>
    </w:p>
    <w:p w14:paraId="4A5D644B" w14:textId="7CD02B3D" w:rsidR="0020456A" w:rsidRDefault="0020456A" w:rsidP="0020456A">
      <w:r>
        <w:t xml:space="preserve">Value </w:t>
      </w:r>
      <w:r>
        <w:t xml:space="preserve">  1,513,990</w:t>
      </w:r>
    </w:p>
    <w:p w14:paraId="6E76A2DE" w14:textId="58530FF0" w:rsidR="0020456A" w:rsidRDefault="0020456A" w:rsidP="0020456A"/>
    <w:p w14:paraId="1AC867CC" w14:textId="0F0E4382" w:rsidR="0020456A" w:rsidRDefault="0020456A" w:rsidP="0020456A">
      <w:r>
        <w:t>September</w:t>
      </w:r>
    </w:p>
    <w:p w14:paraId="1542CD83" w14:textId="77777777" w:rsidR="0020456A" w:rsidRDefault="0020456A" w:rsidP="0020456A"/>
    <w:p w14:paraId="3ED2CA3F" w14:textId="77777777" w:rsidR="0020456A" w:rsidRDefault="0020456A" w:rsidP="0020456A">
      <w:r>
        <w:t xml:space="preserve">Males   </w:t>
      </w:r>
    </w:p>
    <w:p w14:paraId="37A59A72" w14:textId="0629B547" w:rsidR="0020456A" w:rsidRDefault="0020456A" w:rsidP="0020456A">
      <w:r>
        <w:t xml:space="preserve"> Pounds   </w:t>
      </w:r>
      <w:r w:rsidR="00706C4D">
        <w:t>2,300,506</w:t>
      </w:r>
    </w:p>
    <w:p w14:paraId="6722CCCC" w14:textId="074068A1" w:rsidR="0020456A" w:rsidRDefault="0020456A" w:rsidP="0020456A">
      <w:r>
        <w:t xml:space="preserve"> Value </w:t>
      </w:r>
      <w:r w:rsidR="00706C4D">
        <w:t xml:space="preserve"> 3,716,004</w:t>
      </w:r>
    </w:p>
    <w:p w14:paraId="3D178F97" w14:textId="77777777" w:rsidR="0020456A" w:rsidRDefault="0020456A" w:rsidP="0020456A"/>
    <w:p w14:paraId="4BEC79C2" w14:textId="77777777" w:rsidR="0020456A" w:rsidRDefault="0020456A" w:rsidP="0020456A">
      <w:r>
        <w:t>Females</w:t>
      </w:r>
    </w:p>
    <w:p w14:paraId="4A07E284" w14:textId="7F8A978A" w:rsidR="0020456A" w:rsidRDefault="0020456A" w:rsidP="0020456A">
      <w:r>
        <w:t xml:space="preserve">Pounds  </w:t>
      </w:r>
      <w:r>
        <w:t>3,114,840</w:t>
      </w:r>
    </w:p>
    <w:p w14:paraId="2B89B008" w14:textId="7BEFAADB" w:rsidR="0020456A" w:rsidRDefault="0020456A" w:rsidP="0020456A">
      <w:r>
        <w:t xml:space="preserve">Value </w:t>
      </w:r>
      <w:r>
        <w:t xml:space="preserve"> 2,086,942</w:t>
      </w:r>
    </w:p>
    <w:p w14:paraId="05975C9B" w14:textId="77777777" w:rsidR="0020456A" w:rsidRDefault="0020456A" w:rsidP="0020456A"/>
    <w:p w14:paraId="616012C9" w14:textId="77777777" w:rsidR="0020456A" w:rsidRDefault="0020456A" w:rsidP="0020456A"/>
    <w:p w14:paraId="013CFB8E" w14:textId="77777777" w:rsidR="0020456A" w:rsidRDefault="0020456A" w:rsidP="0020456A"/>
    <w:p w14:paraId="1FCF97B7" w14:textId="77777777" w:rsidR="0020456A" w:rsidRDefault="0020456A"/>
    <w:sectPr w:rsidR="0020456A" w:rsidSect="00766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634"/>
    <w:rsid w:val="0020456A"/>
    <w:rsid w:val="00706C4D"/>
    <w:rsid w:val="00766C75"/>
    <w:rsid w:val="00843634"/>
    <w:rsid w:val="00C0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1F390"/>
  <w15:chartTrackingRefBased/>
  <w15:docId w15:val="{714CC6A6-3B91-9A44-A6B5-84BAC5BB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Maryland Sea Grant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 Kobell</dc:creator>
  <cp:keywords/>
  <dc:description/>
  <cp:lastModifiedBy>Rona Kobell</cp:lastModifiedBy>
  <cp:revision>2</cp:revision>
  <dcterms:created xsi:type="dcterms:W3CDTF">2021-07-04T14:45:00Z</dcterms:created>
  <dcterms:modified xsi:type="dcterms:W3CDTF">2021-07-04T15:00:00Z</dcterms:modified>
</cp:coreProperties>
</file>