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989745" w14:textId="4707651C" w:rsidR="007B6B54" w:rsidRPr="00615229" w:rsidRDefault="00615229" w:rsidP="00615229">
      <w:pPr>
        <w:pStyle w:val="Ttulo1"/>
        <w:spacing w:line="360" w:lineRule="auto"/>
        <w:ind w:left="0" w:right="49" w:firstLine="0"/>
        <w:jc w:val="center"/>
        <w:rPr>
          <w:rFonts w:ascii="Times" w:hAnsi="Times"/>
          <w:b/>
          <w:sz w:val="24"/>
          <w:szCs w:val="24"/>
        </w:rPr>
      </w:pPr>
      <w:r w:rsidRPr="00615229">
        <w:rPr>
          <w:rFonts w:ascii="Times" w:hAnsi="Times"/>
          <w:b/>
          <w:sz w:val="24"/>
          <w:szCs w:val="24"/>
        </w:rPr>
        <w:t>O corpo na gramática: gestos na construção do sentido</w:t>
      </w:r>
    </w:p>
    <w:p w14:paraId="01BEC64E" w14:textId="77777777" w:rsidR="00615229" w:rsidRDefault="00615229" w:rsidP="00615229"/>
    <w:p w14:paraId="047A75AE" w14:textId="6E539D32" w:rsidR="00615229" w:rsidRDefault="00615229" w:rsidP="00615229">
      <w:pPr>
        <w:jc w:val="right"/>
      </w:pPr>
      <w:r>
        <w:t>Raquel Meister Ko. Freitag</w:t>
      </w:r>
    </w:p>
    <w:p w14:paraId="18C2899E" w14:textId="77777777" w:rsidR="00615229" w:rsidRDefault="00615229" w:rsidP="00615229">
      <w:pPr>
        <w:jc w:val="right"/>
      </w:pPr>
    </w:p>
    <w:p w14:paraId="690134CD" w14:textId="77777777" w:rsidR="00615229" w:rsidRPr="00615229" w:rsidRDefault="00615229" w:rsidP="00615229"/>
    <w:p w14:paraId="35C6C91D" w14:textId="77777777" w:rsidR="00D43E9C" w:rsidRDefault="007B6B54" w:rsidP="007B6B54">
      <w:pPr>
        <w:pStyle w:val="Ttulo1"/>
        <w:spacing w:line="360" w:lineRule="auto"/>
        <w:ind w:left="0" w:right="49" w:firstLine="720"/>
        <w:jc w:val="both"/>
        <w:rPr>
          <w:rFonts w:ascii="Times" w:hAnsi="Times"/>
          <w:sz w:val="24"/>
          <w:szCs w:val="24"/>
        </w:rPr>
      </w:pPr>
      <w:r>
        <w:rPr>
          <w:rFonts w:ascii="Times" w:hAnsi="Times" w:cs="Arial"/>
          <w:sz w:val="24"/>
          <w:szCs w:val="24"/>
        </w:rPr>
        <w:t xml:space="preserve">O senso comum diz que o corpo fala. Essa ideia decorre do fato de que muito do que percebemos e construímos de sentidos em uma situação de interação não é resultado da pista linguística, do componente dito verbal, e sim do que é rotulado como não verbal. A tradição linguística privilegia um recorte de análise com uma diferenciação clara entre o verbal/linguístico, e o não verbal. No campo do não verbal, está o corpo, ou, mais especificamente, dos recursos corporificado que compõem a situação de fala. Neste texto, tecemos considerações para responder às seguintes perguntas: </w:t>
      </w:r>
      <w:r w:rsidR="00086B4E" w:rsidRPr="00086B4E">
        <w:rPr>
          <w:rFonts w:ascii="Times" w:hAnsi="Times"/>
          <w:sz w:val="24"/>
          <w:szCs w:val="24"/>
        </w:rPr>
        <w:t xml:space="preserve">Como precisamos conceber língua e gramática para incorporar os recursos corporificados? Onde entram estes recursos corporificados na gramática? Como estudá-los </w:t>
      </w:r>
      <w:r>
        <w:rPr>
          <w:rFonts w:ascii="Times" w:hAnsi="Times"/>
          <w:sz w:val="24"/>
          <w:szCs w:val="24"/>
        </w:rPr>
        <w:t xml:space="preserve">de maneira </w:t>
      </w:r>
      <w:r w:rsidR="00086B4E" w:rsidRPr="00086B4E">
        <w:rPr>
          <w:rFonts w:ascii="Times" w:hAnsi="Times"/>
          <w:sz w:val="24"/>
          <w:szCs w:val="24"/>
        </w:rPr>
        <w:t>integrad</w:t>
      </w:r>
      <w:r>
        <w:rPr>
          <w:rFonts w:ascii="Times" w:hAnsi="Times"/>
          <w:sz w:val="24"/>
          <w:szCs w:val="24"/>
        </w:rPr>
        <w:t>a</w:t>
      </w:r>
      <w:r w:rsidR="00086B4E" w:rsidRPr="00086B4E">
        <w:rPr>
          <w:rFonts w:ascii="Times" w:hAnsi="Times"/>
          <w:sz w:val="24"/>
          <w:szCs w:val="24"/>
        </w:rPr>
        <w:t xml:space="preserve"> na composição dos sentidos? </w:t>
      </w:r>
    </w:p>
    <w:p w14:paraId="45743BFD" w14:textId="1C79AE0A" w:rsidR="007B6B54" w:rsidRDefault="007B6B54" w:rsidP="007B6B54">
      <w:pPr>
        <w:pStyle w:val="Ttulo1"/>
        <w:spacing w:line="360" w:lineRule="auto"/>
        <w:ind w:left="0" w:right="49" w:firstLine="720"/>
        <w:jc w:val="both"/>
        <w:rPr>
          <w:rFonts w:ascii="Times" w:hAnsi="Times"/>
          <w:sz w:val="24"/>
          <w:szCs w:val="24"/>
        </w:rPr>
      </w:pPr>
      <w:r>
        <w:rPr>
          <w:rFonts w:ascii="Times" w:hAnsi="Times"/>
          <w:sz w:val="24"/>
          <w:szCs w:val="24"/>
        </w:rPr>
        <w:t xml:space="preserve">Estas foram questões norteadoras da mesa-redonda </w:t>
      </w:r>
      <w:r w:rsidR="00615229">
        <w:rPr>
          <w:rFonts w:ascii="Times" w:hAnsi="Times"/>
          <w:sz w:val="24"/>
          <w:szCs w:val="24"/>
        </w:rPr>
        <w:t>“O corpo na gramática: gestos na construção do sentido”,</w:t>
      </w:r>
      <w:r>
        <w:rPr>
          <w:rFonts w:ascii="Times" w:hAnsi="Times"/>
          <w:sz w:val="24"/>
          <w:szCs w:val="24"/>
        </w:rPr>
        <w:t xml:space="preserve"> que fez parte da programação do evento </w:t>
      </w:r>
      <w:proofErr w:type="spellStart"/>
      <w:r>
        <w:rPr>
          <w:rFonts w:ascii="Times" w:hAnsi="Times"/>
          <w:sz w:val="24"/>
          <w:szCs w:val="24"/>
        </w:rPr>
        <w:t>Abralin</w:t>
      </w:r>
      <w:proofErr w:type="spellEnd"/>
      <w:r>
        <w:rPr>
          <w:rFonts w:ascii="Times" w:hAnsi="Times"/>
          <w:sz w:val="24"/>
          <w:szCs w:val="24"/>
        </w:rPr>
        <w:t xml:space="preserve"> Ao Vivo. </w:t>
      </w:r>
      <w:r w:rsidR="00615229">
        <w:rPr>
          <w:rFonts w:ascii="Times" w:hAnsi="Times"/>
          <w:sz w:val="24"/>
          <w:szCs w:val="24"/>
        </w:rPr>
        <w:t xml:space="preserve">Aqui, sistematizo as reflexões acerca </w:t>
      </w:r>
      <w:r>
        <w:rPr>
          <w:rFonts w:ascii="Times" w:hAnsi="Times"/>
          <w:sz w:val="24"/>
          <w:szCs w:val="24"/>
        </w:rPr>
        <w:t>dos limites da significação na linguística e as funções da linguagem, evidenciando estudos que relevam o papel dos recursos corporificados na construção do sentido</w:t>
      </w:r>
      <w:r w:rsidR="00615229">
        <w:rPr>
          <w:rFonts w:ascii="Times" w:hAnsi="Times"/>
          <w:sz w:val="24"/>
          <w:szCs w:val="24"/>
        </w:rPr>
        <w:t>, argumentando</w:t>
      </w:r>
      <w:r>
        <w:rPr>
          <w:rFonts w:ascii="Times" w:hAnsi="Times"/>
          <w:sz w:val="24"/>
          <w:szCs w:val="24"/>
        </w:rPr>
        <w:t xml:space="preserve"> em favor da inclusão dos recursos corporificados como componentes gramaticais das línguas.</w:t>
      </w:r>
    </w:p>
    <w:p w14:paraId="2BD9C6E1" w14:textId="36D6564C" w:rsidR="009B2F79" w:rsidRDefault="001854D2" w:rsidP="00D43E9C">
      <w:pPr>
        <w:pStyle w:val="Ttulo1"/>
        <w:spacing w:line="360" w:lineRule="auto"/>
        <w:ind w:left="0" w:right="49" w:firstLine="720"/>
        <w:jc w:val="both"/>
        <w:rPr>
          <w:rFonts w:ascii="Times" w:hAnsi="Times" w:cs="Arial"/>
          <w:sz w:val="24"/>
          <w:szCs w:val="24"/>
        </w:rPr>
      </w:pPr>
      <w:r w:rsidRPr="00086B4E">
        <w:rPr>
          <w:rFonts w:ascii="Times" w:hAnsi="Times" w:cs="Arial"/>
          <w:sz w:val="24"/>
          <w:szCs w:val="24"/>
        </w:rPr>
        <w:t>Para entender o papel do corpo na gramática, é importante retomar a</w:t>
      </w:r>
      <w:r w:rsidR="005D05D8" w:rsidRPr="00086B4E">
        <w:rPr>
          <w:rFonts w:ascii="Times" w:hAnsi="Times" w:cs="Arial"/>
          <w:sz w:val="24"/>
          <w:szCs w:val="24"/>
        </w:rPr>
        <w:t xml:space="preserve"> contribuição de </w:t>
      </w:r>
      <w:r w:rsidR="00036892" w:rsidRPr="00086B4E">
        <w:rPr>
          <w:rFonts w:ascii="Times" w:hAnsi="Times" w:cs="Arial"/>
          <w:sz w:val="24"/>
          <w:szCs w:val="24"/>
        </w:rPr>
        <w:t xml:space="preserve">Karl </w:t>
      </w:r>
      <w:proofErr w:type="spellStart"/>
      <w:r w:rsidR="00036892" w:rsidRPr="00086B4E">
        <w:rPr>
          <w:rFonts w:ascii="Times" w:hAnsi="Times" w:cs="Arial"/>
          <w:sz w:val="24"/>
          <w:szCs w:val="24"/>
        </w:rPr>
        <w:t>Bühler</w:t>
      </w:r>
      <w:proofErr w:type="spellEnd"/>
      <w:r w:rsidR="005D05D8" w:rsidRPr="00086B4E">
        <w:rPr>
          <w:rFonts w:ascii="Times" w:hAnsi="Times" w:cs="Arial"/>
          <w:sz w:val="24"/>
          <w:szCs w:val="24"/>
        </w:rPr>
        <w:t xml:space="preserve"> </w:t>
      </w:r>
      <w:r w:rsidR="00D43E9C">
        <w:rPr>
          <w:rFonts w:ascii="Times" w:hAnsi="Times" w:cs="Arial"/>
          <w:sz w:val="24"/>
          <w:szCs w:val="24"/>
        </w:rPr>
        <w:t>(</w:t>
      </w:r>
      <w:r w:rsidR="00B80A05">
        <w:rPr>
          <w:rFonts w:ascii="Times" w:hAnsi="Times" w:cs="Arial"/>
          <w:sz w:val="24"/>
          <w:szCs w:val="24"/>
        </w:rPr>
        <w:t>2011[</w:t>
      </w:r>
      <w:r w:rsidR="00D43E9C">
        <w:rPr>
          <w:rFonts w:ascii="Times" w:hAnsi="Times" w:cs="Arial"/>
          <w:sz w:val="24"/>
          <w:szCs w:val="24"/>
        </w:rPr>
        <w:t>1934</w:t>
      </w:r>
      <w:r w:rsidR="00B80A05">
        <w:rPr>
          <w:rFonts w:ascii="Times" w:hAnsi="Times" w:cs="Arial"/>
          <w:sz w:val="24"/>
          <w:szCs w:val="24"/>
        </w:rPr>
        <w:t>]</w:t>
      </w:r>
      <w:r w:rsidR="00D43E9C">
        <w:rPr>
          <w:rFonts w:ascii="Times" w:hAnsi="Times" w:cs="Arial"/>
          <w:sz w:val="24"/>
          <w:szCs w:val="24"/>
        </w:rPr>
        <w:t xml:space="preserve">) </w:t>
      </w:r>
      <w:r w:rsidR="005D05D8" w:rsidRPr="00086B4E">
        <w:rPr>
          <w:rFonts w:ascii="Times" w:hAnsi="Times" w:cs="Arial"/>
          <w:sz w:val="24"/>
          <w:szCs w:val="24"/>
        </w:rPr>
        <w:t>na construção do s</w:t>
      </w:r>
      <w:r w:rsidR="00036892" w:rsidRPr="00086B4E">
        <w:rPr>
          <w:rFonts w:ascii="Times" w:hAnsi="Times" w:cs="Arial"/>
          <w:sz w:val="24"/>
          <w:szCs w:val="24"/>
        </w:rPr>
        <w:t>igno linguístico</w:t>
      </w:r>
      <w:r w:rsidR="005D05D8" w:rsidRPr="00086B4E">
        <w:rPr>
          <w:rFonts w:ascii="Times" w:hAnsi="Times" w:cs="Arial"/>
          <w:sz w:val="24"/>
          <w:szCs w:val="24"/>
        </w:rPr>
        <w:t xml:space="preserve">, no </w:t>
      </w:r>
      <w:r w:rsidR="00036892" w:rsidRPr="00086B4E">
        <w:rPr>
          <w:rFonts w:ascii="Times" w:hAnsi="Times" w:cs="Arial"/>
          <w:sz w:val="24"/>
          <w:szCs w:val="24"/>
        </w:rPr>
        <w:t>campo dos símbolos</w:t>
      </w:r>
      <w:r w:rsidR="005D05D8" w:rsidRPr="00086B4E">
        <w:rPr>
          <w:rFonts w:ascii="Times" w:hAnsi="Times" w:cs="Arial"/>
          <w:sz w:val="24"/>
          <w:szCs w:val="24"/>
        </w:rPr>
        <w:t xml:space="preserve"> e no </w:t>
      </w:r>
      <w:r w:rsidR="00036892" w:rsidRPr="00086B4E">
        <w:rPr>
          <w:rFonts w:ascii="Times" w:hAnsi="Times" w:cs="Arial"/>
          <w:sz w:val="24"/>
          <w:szCs w:val="24"/>
        </w:rPr>
        <w:t>campo de d</w:t>
      </w:r>
      <w:r w:rsidR="009B2F79" w:rsidRPr="00086B4E">
        <w:rPr>
          <w:rFonts w:ascii="Times" w:hAnsi="Times" w:cs="Arial"/>
          <w:sz w:val="24"/>
          <w:szCs w:val="24"/>
        </w:rPr>
        <w:t>ê</w:t>
      </w:r>
      <w:r w:rsidR="00036892" w:rsidRPr="00086B4E">
        <w:rPr>
          <w:rFonts w:ascii="Times" w:hAnsi="Times" w:cs="Arial"/>
          <w:sz w:val="24"/>
          <w:szCs w:val="24"/>
        </w:rPr>
        <w:t>ixis (apontamento, ou indexação)</w:t>
      </w:r>
      <w:r w:rsidR="009B2F79" w:rsidRPr="00086B4E">
        <w:rPr>
          <w:rFonts w:ascii="Times" w:hAnsi="Times" w:cs="Arial"/>
          <w:sz w:val="24"/>
          <w:szCs w:val="24"/>
        </w:rPr>
        <w:t>, em que se distinguem</w:t>
      </w:r>
      <w:r w:rsidRPr="00086B4E">
        <w:rPr>
          <w:rFonts w:ascii="Times" w:hAnsi="Times" w:cs="Arial"/>
          <w:sz w:val="24"/>
          <w:szCs w:val="24"/>
        </w:rPr>
        <w:t xml:space="preserve"> </w:t>
      </w:r>
      <w:r w:rsidR="009B2F79" w:rsidRPr="00086B4E">
        <w:rPr>
          <w:rFonts w:ascii="Times" w:hAnsi="Times" w:cs="Arial"/>
          <w:sz w:val="24"/>
          <w:szCs w:val="24"/>
        </w:rPr>
        <w:t xml:space="preserve">dois tipos de dêixis (sinalizações): sinalização dêitica, ou </w:t>
      </w:r>
      <w:proofErr w:type="gramStart"/>
      <w:r w:rsidR="009B2F79" w:rsidRPr="00086B4E">
        <w:rPr>
          <w:rFonts w:ascii="Times" w:hAnsi="Times" w:cs="Arial"/>
          <w:sz w:val="24"/>
          <w:szCs w:val="24"/>
        </w:rPr>
        <w:t>dêixis factual</w:t>
      </w:r>
      <w:proofErr w:type="gramEnd"/>
      <w:r w:rsidR="009B2F79" w:rsidRPr="00086B4E">
        <w:rPr>
          <w:rFonts w:ascii="Times" w:hAnsi="Times" w:cs="Arial"/>
          <w:sz w:val="24"/>
          <w:szCs w:val="24"/>
        </w:rPr>
        <w:t xml:space="preserve">, e sinalização anafórica. A dêixis factual não envolve necessariamente apontar para um único elemento gramatical ou lexical na frase, mas envolve também apontar para uma entidade em discurso ou para um texto cujo status não é limitado gramaticalmente. As diferenças </w:t>
      </w:r>
      <w:proofErr w:type="gramStart"/>
      <w:r w:rsidR="009B2F79" w:rsidRPr="00086B4E">
        <w:rPr>
          <w:rFonts w:ascii="Times" w:hAnsi="Times" w:cs="Arial"/>
          <w:sz w:val="24"/>
          <w:szCs w:val="24"/>
        </w:rPr>
        <w:t>na dêixis</w:t>
      </w:r>
      <w:proofErr w:type="gramEnd"/>
      <w:r w:rsidR="009B2F79" w:rsidRPr="00086B4E">
        <w:rPr>
          <w:rFonts w:ascii="Times" w:hAnsi="Times" w:cs="Arial"/>
          <w:sz w:val="24"/>
          <w:szCs w:val="24"/>
        </w:rPr>
        <w:t xml:space="preserve"> quanto envolvimento do falante e do ouvinte interferem na análise e explicação linguística. E está é a base para o modelo orgânico de </w:t>
      </w:r>
      <w:proofErr w:type="spellStart"/>
      <w:r w:rsidR="009B2F79" w:rsidRPr="00086B4E">
        <w:rPr>
          <w:rFonts w:ascii="Times" w:hAnsi="Times" w:cs="Arial"/>
          <w:sz w:val="24"/>
          <w:szCs w:val="24"/>
        </w:rPr>
        <w:t>Bühler</w:t>
      </w:r>
      <w:proofErr w:type="spellEnd"/>
      <w:r w:rsidR="009B2F79" w:rsidRPr="00086B4E">
        <w:rPr>
          <w:rFonts w:ascii="Times" w:hAnsi="Times" w:cs="Arial"/>
          <w:sz w:val="24"/>
          <w:szCs w:val="24"/>
        </w:rPr>
        <w:t>.</w:t>
      </w:r>
    </w:p>
    <w:p w14:paraId="7A262F03" w14:textId="77777777" w:rsidR="00615229" w:rsidRPr="00615229" w:rsidRDefault="00615229" w:rsidP="00615229"/>
    <w:p w14:paraId="57B972C1" w14:textId="0C3F32B9" w:rsidR="00B80A05" w:rsidRPr="00B80A05" w:rsidRDefault="00B80A05" w:rsidP="00B80A05">
      <w:pPr>
        <w:pStyle w:val="Ttulo1"/>
        <w:spacing w:line="360" w:lineRule="auto"/>
        <w:ind w:left="0" w:right="49" w:firstLine="0"/>
        <w:jc w:val="center"/>
        <w:rPr>
          <w:rFonts w:ascii="Times" w:hAnsi="Times" w:cs="Arial"/>
          <w:sz w:val="20"/>
          <w:szCs w:val="20"/>
        </w:rPr>
      </w:pPr>
      <w:r w:rsidRPr="00B80A05">
        <w:rPr>
          <w:rFonts w:ascii="Times" w:hAnsi="Times" w:cs="Arial"/>
          <w:b/>
          <w:sz w:val="20"/>
          <w:szCs w:val="20"/>
        </w:rPr>
        <w:t>Figura 1</w:t>
      </w:r>
      <w:r w:rsidRPr="00B80A05">
        <w:rPr>
          <w:rFonts w:ascii="Times" w:hAnsi="Times" w:cs="Arial"/>
          <w:sz w:val="20"/>
          <w:szCs w:val="20"/>
        </w:rPr>
        <w:t>: Modelo orgânico da linguagem.</w:t>
      </w:r>
    </w:p>
    <w:p w14:paraId="23191B55" w14:textId="797A56C0" w:rsidR="00A65DC2" w:rsidRPr="00086B4E" w:rsidRDefault="00A65DC2" w:rsidP="00A65DC2">
      <w:pPr>
        <w:spacing w:line="360" w:lineRule="auto"/>
        <w:ind w:right="49"/>
        <w:jc w:val="center"/>
        <w:rPr>
          <w:rFonts w:ascii="Times" w:hAnsi="Times" w:cs="Arial"/>
        </w:rPr>
      </w:pPr>
      <w:r>
        <w:rPr>
          <w:rFonts w:ascii="Times" w:hAnsi="Times" w:cs="Arial"/>
          <w:noProof/>
        </w:rPr>
        <w:lastRenderedPageBreak/>
        <w:drawing>
          <wp:inline distT="0" distB="0" distL="0" distR="0" wp14:anchorId="655EF471" wp14:editId="10082355">
            <wp:extent cx="3002350" cy="26758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hler.jpg"/>
                    <pic:cNvPicPr/>
                  </pic:nvPicPr>
                  <pic:blipFill>
                    <a:blip r:embed="rId5">
                      <a:extLst>
                        <a:ext uri="{28A0092B-C50C-407E-A947-70E740481C1C}">
                          <a14:useLocalDpi xmlns:a14="http://schemas.microsoft.com/office/drawing/2010/main" val="0"/>
                        </a:ext>
                      </a:extLst>
                    </a:blip>
                    <a:stretch>
                      <a:fillRect/>
                    </a:stretch>
                  </pic:blipFill>
                  <pic:spPr>
                    <a:xfrm>
                      <a:off x="0" y="0"/>
                      <a:ext cx="3015193" cy="2687337"/>
                    </a:xfrm>
                    <a:prstGeom prst="rect">
                      <a:avLst/>
                    </a:prstGeom>
                  </pic:spPr>
                </pic:pic>
              </a:graphicData>
            </a:graphic>
          </wp:inline>
        </w:drawing>
      </w:r>
    </w:p>
    <w:p w14:paraId="4ACEC08C" w14:textId="11CDF2BE" w:rsidR="003F709B" w:rsidRDefault="00B80A05" w:rsidP="00B80A05">
      <w:pPr>
        <w:pStyle w:val="Ttulo1"/>
        <w:spacing w:line="360" w:lineRule="auto"/>
        <w:ind w:left="0" w:right="49" w:firstLine="0"/>
        <w:jc w:val="center"/>
        <w:rPr>
          <w:rFonts w:ascii="Times" w:hAnsi="Times" w:cs="Arial"/>
          <w:sz w:val="20"/>
          <w:szCs w:val="20"/>
        </w:rPr>
      </w:pPr>
      <w:r w:rsidRPr="00B80A05">
        <w:rPr>
          <w:rFonts w:ascii="Times" w:hAnsi="Times" w:cs="Arial"/>
          <w:sz w:val="20"/>
          <w:szCs w:val="20"/>
        </w:rPr>
        <w:t xml:space="preserve">FONTE: </w:t>
      </w:r>
      <w:proofErr w:type="spellStart"/>
      <w:r w:rsidRPr="00B80A05">
        <w:rPr>
          <w:rFonts w:ascii="Times" w:hAnsi="Times" w:cs="Arial"/>
          <w:sz w:val="20"/>
          <w:szCs w:val="20"/>
        </w:rPr>
        <w:t>Bühler</w:t>
      </w:r>
      <w:proofErr w:type="spellEnd"/>
      <w:r w:rsidRPr="00B80A05">
        <w:rPr>
          <w:rFonts w:ascii="Times" w:hAnsi="Times" w:cs="Arial"/>
          <w:sz w:val="20"/>
          <w:szCs w:val="20"/>
        </w:rPr>
        <w:t xml:space="preserve"> (2011[1934], p. 35)</w:t>
      </w:r>
    </w:p>
    <w:p w14:paraId="24E616F3" w14:textId="77777777" w:rsidR="00B80A05" w:rsidRPr="00B80A05" w:rsidRDefault="00B80A05" w:rsidP="00B80A05"/>
    <w:p w14:paraId="00A62A28" w14:textId="75E72EDD" w:rsidR="00036892" w:rsidRPr="00086B4E" w:rsidRDefault="009B2F79" w:rsidP="00B80A05">
      <w:pPr>
        <w:pStyle w:val="Ttulo1"/>
        <w:spacing w:line="360" w:lineRule="auto"/>
        <w:ind w:left="0" w:right="49" w:firstLine="720"/>
        <w:jc w:val="both"/>
        <w:rPr>
          <w:rFonts w:ascii="Times" w:hAnsi="Times" w:cs="Arial"/>
          <w:sz w:val="24"/>
          <w:szCs w:val="24"/>
        </w:rPr>
      </w:pPr>
      <w:r w:rsidRPr="00086B4E">
        <w:rPr>
          <w:rFonts w:ascii="Times" w:hAnsi="Times" w:cs="Arial"/>
          <w:sz w:val="24"/>
          <w:szCs w:val="24"/>
        </w:rPr>
        <w:t xml:space="preserve">Por partir de uma concepção psíquica, </w:t>
      </w:r>
      <w:proofErr w:type="spellStart"/>
      <w:r w:rsidRPr="00086B4E">
        <w:rPr>
          <w:rFonts w:ascii="Times" w:hAnsi="Times" w:cs="Arial"/>
          <w:sz w:val="24"/>
          <w:szCs w:val="24"/>
        </w:rPr>
        <w:t>Bühler</w:t>
      </w:r>
      <w:proofErr w:type="spellEnd"/>
      <w:r w:rsidRPr="00086B4E">
        <w:rPr>
          <w:rFonts w:ascii="Times" w:hAnsi="Times" w:cs="Arial"/>
          <w:sz w:val="24"/>
          <w:szCs w:val="24"/>
        </w:rPr>
        <w:t xml:space="preserve"> reconhece que a</w:t>
      </w:r>
      <w:r w:rsidR="00036892" w:rsidRPr="00086B4E">
        <w:rPr>
          <w:rFonts w:ascii="Times" w:hAnsi="Times" w:cs="Arial"/>
          <w:sz w:val="24"/>
          <w:szCs w:val="24"/>
        </w:rPr>
        <w:t>s expressões humanas são muitas e variadas: expressões faciais, gestos; a expressão também é e</w:t>
      </w:r>
      <w:r w:rsidR="005D05D8" w:rsidRPr="00086B4E">
        <w:rPr>
          <w:rFonts w:ascii="Times" w:hAnsi="Times" w:cs="Arial"/>
          <w:sz w:val="24"/>
          <w:szCs w:val="24"/>
        </w:rPr>
        <w:t xml:space="preserve">ncontrada na voz e na linguagem. </w:t>
      </w:r>
      <w:r w:rsidR="00036892" w:rsidRPr="00086B4E">
        <w:rPr>
          <w:rFonts w:ascii="Times" w:hAnsi="Times" w:cs="Arial"/>
          <w:sz w:val="24"/>
          <w:szCs w:val="24"/>
        </w:rPr>
        <w:t>Assim, a expressão fornece outra chave para a compreensão</w:t>
      </w:r>
      <w:r w:rsidR="005D05D8" w:rsidRPr="00086B4E">
        <w:rPr>
          <w:rFonts w:ascii="Times" w:hAnsi="Times" w:cs="Arial"/>
          <w:sz w:val="24"/>
          <w:szCs w:val="24"/>
        </w:rPr>
        <w:t xml:space="preserve">. </w:t>
      </w:r>
    </w:p>
    <w:p w14:paraId="5D752713" w14:textId="6F966904" w:rsidR="00487D02" w:rsidRPr="00086B4E" w:rsidRDefault="00487D02" w:rsidP="00B80A05">
      <w:pPr>
        <w:pStyle w:val="Ttulo1"/>
        <w:spacing w:line="360" w:lineRule="auto"/>
        <w:ind w:left="0" w:right="49" w:firstLine="720"/>
        <w:jc w:val="both"/>
        <w:rPr>
          <w:rFonts w:ascii="Times" w:hAnsi="Times" w:cs="Arial"/>
          <w:sz w:val="24"/>
          <w:szCs w:val="24"/>
        </w:rPr>
      </w:pPr>
      <w:r w:rsidRPr="00086B4E">
        <w:rPr>
          <w:rFonts w:ascii="Times" w:hAnsi="Times" w:cs="Arial"/>
          <w:sz w:val="24"/>
          <w:szCs w:val="24"/>
        </w:rPr>
        <w:t>O falante medeia para o ouvinte um sinal simbólico cujas características permitem que o sinal se refira a um objeto ou a um estado de coisas. Mas, no processo de interação, por meio de signos linguísticos, estas características não são transmitidas do falante para o ouvinte (como com um presente que simplesmente muda seu possuidor). O ouvinte desempenha um papel ativo na transmissão das informações transportadas pelos signos: acrescentar à informação percebida com base em seu próprio estado de conhecimento, o que configura a existência de um repertório de conhecimento compartilhado entre os dois participantes na troca comunicativa, ao mesmo tempo em que um contingente de componentes de conhecimento de ambos os lados que não é recoberto pelo conhecimento compartilhado.</w:t>
      </w:r>
    </w:p>
    <w:p w14:paraId="727C5441" w14:textId="3367FF6F" w:rsidR="005D05D8" w:rsidRPr="00086B4E" w:rsidRDefault="00487D02" w:rsidP="00B80A05">
      <w:pPr>
        <w:pStyle w:val="Ttulo1"/>
        <w:spacing w:line="360" w:lineRule="auto"/>
        <w:ind w:left="0" w:right="49" w:firstLine="720"/>
        <w:jc w:val="both"/>
        <w:rPr>
          <w:rFonts w:ascii="Times" w:hAnsi="Times" w:cs="Arial"/>
          <w:sz w:val="24"/>
          <w:szCs w:val="24"/>
        </w:rPr>
      </w:pPr>
      <w:r w:rsidRPr="00086B4E">
        <w:rPr>
          <w:rFonts w:ascii="Times" w:hAnsi="Times" w:cs="Arial"/>
          <w:sz w:val="24"/>
          <w:szCs w:val="24"/>
        </w:rPr>
        <w:t>Assim, a língua</w:t>
      </w:r>
      <w:r w:rsidR="005D05D8" w:rsidRPr="00086B4E">
        <w:rPr>
          <w:rFonts w:ascii="Times" w:hAnsi="Times" w:cs="Arial"/>
          <w:sz w:val="24"/>
          <w:szCs w:val="24"/>
        </w:rPr>
        <w:t xml:space="preserve"> é estruturad</w:t>
      </w:r>
      <w:r w:rsidRPr="00086B4E">
        <w:rPr>
          <w:rFonts w:ascii="Times" w:hAnsi="Times" w:cs="Arial"/>
          <w:sz w:val="24"/>
          <w:szCs w:val="24"/>
        </w:rPr>
        <w:t>a</w:t>
      </w:r>
      <w:r w:rsidR="005D05D8" w:rsidRPr="00086B4E">
        <w:rPr>
          <w:rFonts w:ascii="Times" w:hAnsi="Times" w:cs="Arial"/>
          <w:sz w:val="24"/>
          <w:szCs w:val="24"/>
        </w:rPr>
        <w:t xml:space="preserve"> em r</w:t>
      </w:r>
      <w:r w:rsidR="00036892" w:rsidRPr="00086B4E">
        <w:rPr>
          <w:rFonts w:ascii="Times" w:hAnsi="Times" w:cs="Arial"/>
          <w:sz w:val="24"/>
          <w:szCs w:val="24"/>
        </w:rPr>
        <w:t>epresentação</w:t>
      </w:r>
      <w:r w:rsidR="005D05D8" w:rsidRPr="00086B4E">
        <w:rPr>
          <w:rFonts w:ascii="Times" w:hAnsi="Times" w:cs="Arial"/>
          <w:sz w:val="24"/>
          <w:szCs w:val="24"/>
        </w:rPr>
        <w:t>, e</w:t>
      </w:r>
      <w:r w:rsidR="00036892" w:rsidRPr="00086B4E">
        <w:rPr>
          <w:rFonts w:ascii="Times" w:hAnsi="Times" w:cs="Arial"/>
          <w:sz w:val="24"/>
          <w:szCs w:val="24"/>
        </w:rPr>
        <w:t>xpressão</w:t>
      </w:r>
      <w:r w:rsidR="005D05D8" w:rsidRPr="00086B4E">
        <w:rPr>
          <w:rFonts w:ascii="Times" w:hAnsi="Times" w:cs="Arial"/>
          <w:sz w:val="24"/>
          <w:szCs w:val="24"/>
        </w:rPr>
        <w:t xml:space="preserve"> e a</w:t>
      </w:r>
      <w:r w:rsidR="00036892" w:rsidRPr="00086B4E">
        <w:rPr>
          <w:rFonts w:ascii="Times" w:hAnsi="Times" w:cs="Arial"/>
          <w:sz w:val="24"/>
          <w:szCs w:val="24"/>
        </w:rPr>
        <w:t>pelo</w:t>
      </w:r>
      <w:r w:rsidRPr="00086B4E">
        <w:rPr>
          <w:rFonts w:ascii="Times" w:hAnsi="Times" w:cs="Arial"/>
          <w:sz w:val="24"/>
          <w:szCs w:val="24"/>
        </w:rPr>
        <w:t>,</w:t>
      </w:r>
      <w:r w:rsidR="001854D2" w:rsidRPr="00086B4E">
        <w:rPr>
          <w:rFonts w:ascii="Times" w:hAnsi="Times" w:cs="Arial"/>
          <w:sz w:val="24"/>
          <w:szCs w:val="24"/>
        </w:rPr>
        <w:t xml:space="preserve"> e o conjunto das funções </w:t>
      </w:r>
      <w:r w:rsidRPr="00086B4E">
        <w:rPr>
          <w:rFonts w:ascii="Times" w:hAnsi="Times" w:cs="Arial"/>
          <w:sz w:val="24"/>
          <w:szCs w:val="24"/>
        </w:rPr>
        <w:t>semânticas, representadas pelas linhas paralelas,</w:t>
      </w:r>
      <w:r w:rsidR="001854D2" w:rsidRPr="00086B4E">
        <w:rPr>
          <w:rFonts w:ascii="Times" w:hAnsi="Times" w:cs="Arial"/>
          <w:sz w:val="24"/>
          <w:szCs w:val="24"/>
        </w:rPr>
        <w:t xml:space="preserve"> constitui um domínio </w:t>
      </w:r>
      <w:r w:rsidR="00036892" w:rsidRPr="00086B4E">
        <w:rPr>
          <w:rFonts w:ascii="Times" w:hAnsi="Times" w:cs="Arial"/>
          <w:sz w:val="24"/>
          <w:szCs w:val="24"/>
        </w:rPr>
        <w:t>complexo</w:t>
      </w:r>
      <w:r w:rsidR="001854D2" w:rsidRPr="00086B4E">
        <w:rPr>
          <w:rFonts w:ascii="Times" w:hAnsi="Times" w:cs="Arial"/>
          <w:sz w:val="24"/>
          <w:szCs w:val="24"/>
        </w:rPr>
        <w:t>, que é</w:t>
      </w:r>
      <w:r w:rsidR="00036892" w:rsidRPr="00086B4E">
        <w:rPr>
          <w:rFonts w:ascii="Times" w:hAnsi="Times" w:cs="Arial"/>
          <w:sz w:val="24"/>
          <w:szCs w:val="24"/>
        </w:rPr>
        <w:t xml:space="preserve"> símbolo</w:t>
      </w:r>
      <w:r w:rsidR="001854D2" w:rsidRPr="00086B4E">
        <w:rPr>
          <w:rFonts w:ascii="Times" w:hAnsi="Times" w:cs="Arial"/>
          <w:sz w:val="24"/>
          <w:szCs w:val="24"/>
        </w:rPr>
        <w:t>,</w:t>
      </w:r>
      <w:r w:rsidR="00036892" w:rsidRPr="00086B4E">
        <w:rPr>
          <w:rFonts w:ascii="Times" w:hAnsi="Times" w:cs="Arial"/>
          <w:sz w:val="24"/>
          <w:szCs w:val="24"/>
        </w:rPr>
        <w:t xml:space="preserve"> </w:t>
      </w:r>
      <w:r w:rsidR="001854D2" w:rsidRPr="00086B4E">
        <w:rPr>
          <w:rFonts w:ascii="Times" w:hAnsi="Times" w:cs="Arial"/>
          <w:sz w:val="24"/>
          <w:szCs w:val="24"/>
        </w:rPr>
        <w:t>por estar conectado</w:t>
      </w:r>
      <w:r w:rsidR="00036892" w:rsidRPr="00086B4E">
        <w:rPr>
          <w:rFonts w:ascii="Times" w:hAnsi="Times" w:cs="Arial"/>
          <w:sz w:val="24"/>
          <w:szCs w:val="24"/>
        </w:rPr>
        <w:t xml:space="preserve"> aos objetos </w:t>
      </w:r>
      <w:r w:rsidR="001854D2" w:rsidRPr="00086B4E">
        <w:rPr>
          <w:rFonts w:ascii="Times" w:hAnsi="Times" w:cs="Arial"/>
          <w:sz w:val="24"/>
          <w:szCs w:val="24"/>
        </w:rPr>
        <w:t xml:space="preserve">e estados de coisas; </w:t>
      </w:r>
      <w:r w:rsidR="00036892" w:rsidRPr="00086B4E">
        <w:rPr>
          <w:rFonts w:ascii="Times" w:hAnsi="Times" w:cs="Arial"/>
          <w:sz w:val="24"/>
          <w:szCs w:val="24"/>
        </w:rPr>
        <w:t>índice</w:t>
      </w:r>
      <w:r w:rsidR="001854D2" w:rsidRPr="00086B4E">
        <w:rPr>
          <w:rFonts w:ascii="Times" w:hAnsi="Times" w:cs="Arial"/>
          <w:sz w:val="24"/>
          <w:szCs w:val="24"/>
        </w:rPr>
        <w:t xml:space="preserve">, por sua </w:t>
      </w:r>
      <w:r w:rsidR="00036892" w:rsidRPr="00086B4E">
        <w:rPr>
          <w:rFonts w:ascii="Times" w:hAnsi="Times" w:cs="Arial"/>
          <w:sz w:val="24"/>
          <w:szCs w:val="24"/>
        </w:rPr>
        <w:t xml:space="preserve">dependência do </w:t>
      </w:r>
      <w:r w:rsidR="001854D2" w:rsidRPr="00086B4E">
        <w:rPr>
          <w:rFonts w:ascii="Times" w:hAnsi="Times" w:cs="Arial"/>
          <w:sz w:val="24"/>
          <w:szCs w:val="24"/>
        </w:rPr>
        <w:t>ouvinte</w:t>
      </w:r>
      <w:r w:rsidR="00036892" w:rsidRPr="00086B4E">
        <w:rPr>
          <w:rFonts w:ascii="Times" w:hAnsi="Times" w:cs="Arial"/>
          <w:sz w:val="24"/>
          <w:szCs w:val="24"/>
        </w:rPr>
        <w:t>, cujos estados internos ele expressa, e sinal</w:t>
      </w:r>
      <w:r w:rsidR="001854D2" w:rsidRPr="00086B4E">
        <w:rPr>
          <w:rFonts w:ascii="Times" w:hAnsi="Times" w:cs="Arial"/>
          <w:sz w:val="24"/>
          <w:szCs w:val="24"/>
        </w:rPr>
        <w:t>, por apelar</w:t>
      </w:r>
      <w:r w:rsidR="00036892" w:rsidRPr="00086B4E">
        <w:rPr>
          <w:rFonts w:ascii="Times" w:hAnsi="Times" w:cs="Arial"/>
          <w:sz w:val="24"/>
          <w:szCs w:val="24"/>
        </w:rPr>
        <w:t xml:space="preserve"> ao ouvinte, cujo comportamento interno ou externo ele dirige, assim como outros s</w:t>
      </w:r>
      <w:r w:rsidR="00DC0371" w:rsidRPr="00086B4E">
        <w:rPr>
          <w:rFonts w:ascii="Times" w:hAnsi="Times" w:cs="Arial"/>
          <w:sz w:val="24"/>
          <w:szCs w:val="24"/>
        </w:rPr>
        <w:t>i</w:t>
      </w:r>
      <w:r w:rsidR="00036892" w:rsidRPr="00086B4E">
        <w:rPr>
          <w:rFonts w:ascii="Times" w:hAnsi="Times" w:cs="Arial"/>
          <w:sz w:val="24"/>
          <w:szCs w:val="24"/>
        </w:rPr>
        <w:t>nais comunicativos.</w:t>
      </w:r>
      <w:r w:rsidR="005D05D8" w:rsidRPr="00086B4E">
        <w:rPr>
          <w:rFonts w:ascii="Times" w:hAnsi="Times" w:cs="Arial"/>
          <w:sz w:val="24"/>
          <w:szCs w:val="24"/>
        </w:rPr>
        <w:t xml:space="preserve"> </w:t>
      </w:r>
    </w:p>
    <w:p w14:paraId="4B929B8B" w14:textId="77777777" w:rsidR="00B80A05" w:rsidRDefault="00036892" w:rsidP="00B80A05">
      <w:pPr>
        <w:pStyle w:val="Ttulo1"/>
        <w:spacing w:line="360" w:lineRule="auto"/>
        <w:ind w:left="0" w:right="49" w:firstLine="720"/>
        <w:jc w:val="both"/>
        <w:rPr>
          <w:rFonts w:ascii="Times" w:hAnsi="Times" w:cs="Arial"/>
          <w:sz w:val="24"/>
          <w:szCs w:val="24"/>
        </w:rPr>
      </w:pPr>
      <w:r w:rsidRPr="00086B4E">
        <w:rPr>
          <w:rFonts w:ascii="Times" w:hAnsi="Times" w:cs="Arial"/>
          <w:sz w:val="24"/>
          <w:szCs w:val="24"/>
        </w:rPr>
        <w:t xml:space="preserve">A abordagem de </w:t>
      </w:r>
      <w:proofErr w:type="spellStart"/>
      <w:r w:rsidRPr="00086B4E">
        <w:rPr>
          <w:rFonts w:ascii="Times" w:hAnsi="Times" w:cs="Arial"/>
          <w:sz w:val="24"/>
          <w:szCs w:val="24"/>
        </w:rPr>
        <w:t>Bühler</w:t>
      </w:r>
      <w:proofErr w:type="spellEnd"/>
      <w:r w:rsidRPr="00086B4E">
        <w:rPr>
          <w:rFonts w:ascii="Times" w:hAnsi="Times" w:cs="Arial"/>
          <w:sz w:val="24"/>
          <w:szCs w:val="24"/>
        </w:rPr>
        <w:t xml:space="preserve"> (</w:t>
      </w:r>
      <w:r w:rsidR="00B80A05">
        <w:rPr>
          <w:rFonts w:ascii="Times" w:hAnsi="Times" w:cs="Arial"/>
          <w:sz w:val="24"/>
          <w:szCs w:val="24"/>
        </w:rPr>
        <w:t>2011[</w:t>
      </w:r>
      <w:r w:rsidRPr="00086B4E">
        <w:rPr>
          <w:rFonts w:ascii="Times" w:hAnsi="Times" w:cs="Arial"/>
          <w:sz w:val="24"/>
          <w:szCs w:val="24"/>
        </w:rPr>
        <w:t>1934</w:t>
      </w:r>
      <w:r w:rsidR="00B80A05">
        <w:rPr>
          <w:rFonts w:ascii="Times" w:hAnsi="Times" w:cs="Arial"/>
          <w:sz w:val="24"/>
          <w:szCs w:val="24"/>
        </w:rPr>
        <w:t>]</w:t>
      </w:r>
      <w:r w:rsidRPr="00086B4E">
        <w:rPr>
          <w:rFonts w:ascii="Times" w:hAnsi="Times" w:cs="Arial"/>
          <w:sz w:val="24"/>
          <w:szCs w:val="24"/>
        </w:rPr>
        <w:t xml:space="preserve">) postula claramente que o símbolo como tal não pode ser o objetivo de análise e descrição isolada. Muito mais, </w:t>
      </w:r>
      <w:proofErr w:type="spellStart"/>
      <w:r w:rsidRPr="00086B4E">
        <w:rPr>
          <w:rFonts w:ascii="Times" w:hAnsi="Times" w:cs="Arial"/>
          <w:sz w:val="24"/>
          <w:szCs w:val="24"/>
        </w:rPr>
        <w:t>Bühler</w:t>
      </w:r>
      <w:proofErr w:type="spellEnd"/>
      <w:r w:rsidRPr="00086B4E">
        <w:rPr>
          <w:rFonts w:ascii="Times" w:hAnsi="Times" w:cs="Arial"/>
          <w:sz w:val="24"/>
          <w:szCs w:val="24"/>
        </w:rPr>
        <w:t xml:space="preserve"> considera o uso da l</w:t>
      </w:r>
      <w:r w:rsidR="00487D02" w:rsidRPr="00086B4E">
        <w:rPr>
          <w:rFonts w:ascii="Times" w:hAnsi="Times" w:cs="Arial"/>
          <w:sz w:val="24"/>
          <w:szCs w:val="24"/>
        </w:rPr>
        <w:t>íngua</w:t>
      </w:r>
      <w:r w:rsidRPr="00086B4E">
        <w:rPr>
          <w:rFonts w:ascii="Times" w:hAnsi="Times" w:cs="Arial"/>
          <w:sz w:val="24"/>
          <w:szCs w:val="24"/>
        </w:rPr>
        <w:t xml:space="preserve"> como um ato emergente de um falante e dirigido a um </w:t>
      </w:r>
      <w:r w:rsidR="00487D02" w:rsidRPr="00086B4E">
        <w:rPr>
          <w:rFonts w:ascii="Times" w:hAnsi="Times" w:cs="Arial"/>
          <w:sz w:val="24"/>
          <w:szCs w:val="24"/>
        </w:rPr>
        <w:t>ouvinte</w:t>
      </w:r>
      <w:r w:rsidR="00DC0371" w:rsidRPr="00086B4E">
        <w:rPr>
          <w:rFonts w:ascii="Times" w:hAnsi="Times" w:cs="Arial"/>
          <w:sz w:val="24"/>
          <w:szCs w:val="24"/>
        </w:rPr>
        <w:t xml:space="preserve">. </w:t>
      </w:r>
      <w:r w:rsidR="00487D02" w:rsidRPr="00086B4E">
        <w:rPr>
          <w:rFonts w:ascii="Times" w:hAnsi="Times" w:cs="Arial"/>
          <w:sz w:val="24"/>
          <w:szCs w:val="24"/>
        </w:rPr>
        <w:t xml:space="preserve">No entanto, na língua, há fenômenos de dominância, nos quais uma das três funções aparece em primeiro plano, em geral a representação. </w:t>
      </w:r>
    </w:p>
    <w:p w14:paraId="01FB2ADD" w14:textId="74C1E959" w:rsidR="00036892" w:rsidRDefault="00036892" w:rsidP="00B80A05">
      <w:pPr>
        <w:pStyle w:val="Ttulo1"/>
        <w:spacing w:line="360" w:lineRule="auto"/>
        <w:ind w:left="0" w:right="49" w:firstLine="720"/>
        <w:jc w:val="both"/>
        <w:rPr>
          <w:rFonts w:ascii="Times" w:eastAsia="新7s細2?明?5" w:hAnsi="Times" w:cs="Arial"/>
          <w:sz w:val="24"/>
          <w:szCs w:val="24"/>
          <w:lang w:val="en-US" w:eastAsia="zh-TW"/>
        </w:rPr>
      </w:pPr>
      <w:r w:rsidRPr="00086B4E">
        <w:rPr>
          <w:rFonts w:ascii="Times" w:hAnsi="Times" w:cs="Arial"/>
          <w:sz w:val="24"/>
          <w:szCs w:val="24"/>
        </w:rPr>
        <w:t>O modelo orgânico dá expressão à ideia prototípica da comunicação linguística</w:t>
      </w:r>
      <w:r w:rsidR="00487D02" w:rsidRPr="00086B4E">
        <w:rPr>
          <w:rFonts w:ascii="Times" w:hAnsi="Times" w:cs="Arial"/>
          <w:sz w:val="24"/>
          <w:szCs w:val="24"/>
        </w:rPr>
        <w:t xml:space="preserve">, ao mesmo tempo que dá base para a discussão sobre as </w:t>
      </w:r>
      <w:r w:rsidRPr="00086B4E">
        <w:rPr>
          <w:rFonts w:ascii="Times" w:hAnsi="Times" w:cs="Arial"/>
          <w:sz w:val="24"/>
          <w:szCs w:val="24"/>
        </w:rPr>
        <w:t>relações entre Linguística e Semiótica</w:t>
      </w:r>
      <w:r w:rsidR="00487D02" w:rsidRPr="00086B4E">
        <w:rPr>
          <w:rFonts w:ascii="Times" w:hAnsi="Times" w:cs="Arial"/>
          <w:sz w:val="24"/>
          <w:szCs w:val="24"/>
        </w:rPr>
        <w:t>, como a proposta por Jakobson</w:t>
      </w:r>
      <w:r w:rsidR="00463B4F">
        <w:rPr>
          <w:rFonts w:ascii="Times" w:hAnsi="Times" w:cs="Arial"/>
          <w:sz w:val="24"/>
          <w:szCs w:val="24"/>
        </w:rPr>
        <w:t xml:space="preserve"> (1975, p. 16)</w:t>
      </w:r>
      <w:r w:rsidR="00487D02" w:rsidRPr="00086B4E">
        <w:rPr>
          <w:rFonts w:ascii="Times" w:hAnsi="Times" w:cs="Arial"/>
          <w:sz w:val="24"/>
          <w:szCs w:val="24"/>
        </w:rPr>
        <w:t xml:space="preserve">, que considera </w:t>
      </w:r>
      <w:r w:rsidR="00487D02" w:rsidRPr="00086B4E">
        <w:rPr>
          <w:rFonts w:ascii="Times" w:eastAsia="新7s細2?明?5" w:hAnsi="Times" w:cs="Arial"/>
          <w:sz w:val="24"/>
          <w:szCs w:val="24"/>
          <w:lang w:val="en-US" w:eastAsia="zh-TW"/>
        </w:rPr>
        <w:t>a</w:t>
      </w:r>
      <w:r w:rsidR="005D05D8" w:rsidRPr="00086B4E">
        <w:rPr>
          <w:rFonts w:ascii="Times" w:eastAsia="新7s細2?明?5" w:hAnsi="Times" w:cs="Arial"/>
          <w:sz w:val="24"/>
          <w:szCs w:val="24"/>
          <w:lang w:val="en-US" w:eastAsia="zh-TW"/>
        </w:rPr>
        <w:t xml:space="preserve"> </w:t>
      </w:r>
      <w:r w:rsidR="00487D02" w:rsidRPr="00086B4E">
        <w:rPr>
          <w:rFonts w:ascii="Times" w:eastAsia="新7s細2?明?5" w:hAnsi="Times" w:cs="Arial"/>
          <w:sz w:val="24"/>
          <w:szCs w:val="24"/>
          <w:lang w:val="en-US" w:eastAsia="zh-TW"/>
        </w:rPr>
        <w:t>“</w:t>
      </w:r>
      <w:proofErr w:type="spellStart"/>
      <w:r w:rsidR="005D05D8" w:rsidRPr="00086B4E">
        <w:rPr>
          <w:rFonts w:ascii="Times" w:eastAsia="新7s細2?明?5" w:hAnsi="Times" w:cs="Arial"/>
          <w:sz w:val="24"/>
          <w:szCs w:val="24"/>
          <w:lang w:val="en-US" w:eastAsia="zh-TW"/>
        </w:rPr>
        <w:t>l</w:t>
      </w:r>
      <w:r w:rsidRPr="00086B4E">
        <w:rPr>
          <w:rFonts w:ascii="Times" w:eastAsia="新7s細2?明?5" w:hAnsi="Times" w:cs="Arial"/>
          <w:sz w:val="24"/>
          <w:szCs w:val="24"/>
          <w:lang w:val="en-US" w:eastAsia="zh-TW"/>
        </w:rPr>
        <w:t>íngua</w:t>
      </w:r>
      <w:proofErr w:type="spellEnd"/>
      <w:r w:rsidRPr="00086B4E">
        <w:rPr>
          <w:rFonts w:ascii="Times" w:eastAsia="新7s細2?明?5" w:hAnsi="Times" w:cs="Arial"/>
          <w:sz w:val="24"/>
          <w:szCs w:val="24"/>
          <w:lang w:val="en-US" w:eastAsia="zh-TW"/>
        </w:rPr>
        <w:t xml:space="preserve"> </w:t>
      </w:r>
      <w:proofErr w:type="spellStart"/>
      <w:r w:rsidR="00487D02" w:rsidRPr="00086B4E">
        <w:rPr>
          <w:rFonts w:ascii="Times" w:eastAsia="新7s細2?明?5" w:hAnsi="Times" w:cs="Arial"/>
          <w:sz w:val="24"/>
          <w:szCs w:val="24"/>
          <w:lang w:val="en-US" w:eastAsia="zh-TW"/>
        </w:rPr>
        <w:t>como</w:t>
      </w:r>
      <w:proofErr w:type="spellEnd"/>
      <w:r w:rsidRPr="00086B4E">
        <w:rPr>
          <w:rFonts w:ascii="Times" w:eastAsia="新7s細2?明?5" w:hAnsi="Times" w:cs="Arial"/>
          <w:sz w:val="24"/>
          <w:szCs w:val="24"/>
          <w:lang w:val="en-US" w:eastAsia="zh-TW"/>
        </w:rPr>
        <w:t xml:space="preserve"> </w:t>
      </w:r>
      <w:proofErr w:type="spellStart"/>
      <w:r w:rsidR="00487D02" w:rsidRPr="00086B4E">
        <w:rPr>
          <w:rFonts w:ascii="Times" w:eastAsia="新7s細2?明?5" w:hAnsi="Times" w:cs="Arial"/>
          <w:sz w:val="24"/>
          <w:szCs w:val="24"/>
          <w:lang w:val="en-US" w:eastAsia="zh-TW"/>
        </w:rPr>
        <w:t>uma</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subclasse</w:t>
      </w:r>
      <w:proofErr w:type="spellEnd"/>
      <w:r w:rsidRPr="00086B4E">
        <w:rPr>
          <w:rFonts w:ascii="Times" w:eastAsia="新7s細2?明?5" w:hAnsi="Times" w:cs="Arial"/>
          <w:sz w:val="24"/>
          <w:szCs w:val="24"/>
          <w:lang w:val="en-US" w:eastAsia="zh-TW"/>
        </w:rPr>
        <w:t xml:space="preserve"> de </w:t>
      </w:r>
      <w:proofErr w:type="spellStart"/>
      <w:r w:rsidRPr="00086B4E">
        <w:rPr>
          <w:rFonts w:ascii="Times" w:eastAsia="新7s細2?明?5" w:hAnsi="Times" w:cs="Arial"/>
          <w:sz w:val="24"/>
          <w:szCs w:val="24"/>
          <w:lang w:val="en-US" w:eastAsia="zh-TW"/>
        </w:rPr>
        <w:t>signos</w:t>
      </w:r>
      <w:proofErr w:type="spellEnd"/>
      <w:r w:rsidRPr="00086B4E">
        <w:rPr>
          <w:rFonts w:ascii="Times" w:eastAsia="新7s細2?明?5" w:hAnsi="Times" w:cs="Arial"/>
          <w:sz w:val="24"/>
          <w:szCs w:val="24"/>
          <w:lang w:val="en-US" w:eastAsia="zh-TW"/>
        </w:rPr>
        <w:t xml:space="preserve">, sob o </w:t>
      </w:r>
      <w:proofErr w:type="spellStart"/>
      <w:r w:rsidRPr="00086B4E">
        <w:rPr>
          <w:rFonts w:ascii="Times" w:eastAsia="新7s細2?明?5" w:hAnsi="Times" w:cs="Arial"/>
          <w:sz w:val="24"/>
          <w:szCs w:val="24"/>
          <w:lang w:val="en-US" w:eastAsia="zh-TW"/>
        </w:rPr>
        <w:t>nome</w:t>
      </w:r>
      <w:proofErr w:type="spellEnd"/>
      <w:r w:rsidRPr="00086B4E">
        <w:rPr>
          <w:rFonts w:ascii="Times" w:eastAsia="新7s細2?明?5" w:hAnsi="Times" w:cs="Arial"/>
          <w:sz w:val="24"/>
          <w:szCs w:val="24"/>
          <w:lang w:val="en-US" w:eastAsia="zh-TW"/>
        </w:rPr>
        <w:t xml:space="preserve"> de </w:t>
      </w:r>
      <w:proofErr w:type="spellStart"/>
      <w:r w:rsidRPr="00086B4E">
        <w:rPr>
          <w:rFonts w:ascii="Times" w:eastAsia="新7s細2?明?5" w:hAnsi="Times" w:cs="Arial"/>
          <w:sz w:val="24"/>
          <w:szCs w:val="24"/>
          <w:lang w:val="en-US" w:eastAsia="zh-TW"/>
        </w:rPr>
        <w:t>símbolos</w:t>
      </w:r>
      <w:proofErr w:type="spellEnd"/>
      <w:r w:rsidRPr="00086B4E">
        <w:rPr>
          <w:rFonts w:ascii="Times" w:eastAsia="新7s細2?明?5" w:hAnsi="Times" w:cs="Arial"/>
          <w:sz w:val="24"/>
          <w:szCs w:val="24"/>
          <w:lang w:val="en-US" w:eastAsia="zh-TW"/>
        </w:rPr>
        <w:t xml:space="preserve">. É </w:t>
      </w:r>
      <w:proofErr w:type="spellStart"/>
      <w:r w:rsidRPr="00086B4E">
        <w:rPr>
          <w:rFonts w:ascii="Times" w:eastAsia="新7s細2?明?5" w:hAnsi="Times" w:cs="Arial"/>
          <w:sz w:val="24"/>
          <w:szCs w:val="24"/>
          <w:lang w:val="en-US" w:eastAsia="zh-TW"/>
        </w:rPr>
        <w:t>por</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isso</w:t>
      </w:r>
      <w:proofErr w:type="spellEnd"/>
      <w:r w:rsidRPr="00086B4E">
        <w:rPr>
          <w:rFonts w:ascii="Times" w:eastAsia="新7s細2?明?5" w:hAnsi="Times" w:cs="Arial"/>
          <w:sz w:val="24"/>
          <w:szCs w:val="24"/>
          <w:lang w:val="en-US" w:eastAsia="zh-TW"/>
        </w:rPr>
        <w:t xml:space="preserve"> que, </w:t>
      </w:r>
      <w:proofErr w:type="spellStart"/>
      <w:r w:rsidRPr="00086B4E">
        <w:rPr>
          <w:rFonts w:ascii="Times" w:eastAsia="新7s細2?明?5" w:hAnsi="Times" w:cs="Arial"/>
          <w:sz w:val="24"/>
          <w:szCs w:val="24"/>
          <w:lang w:val="en-US" w:eastAsia="zh-TW"/>
        </w:rPr>
        <w:t>quando</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determinamos</w:t>
      </w:r>
      <w:proofErr w:type="spellEnd"/>
      <w:r w:rsidRPr="00086B4E">
        <w:rPr>
          <w:rFonts w:ascii="Times" w:eastAsia="新7s細2?明?5" w:hAnsi="Times" w:cs="Arial"/>
          <w:sz w:val="24"/>
          <w:szCs w:val="24"/>
          <w:lang w:val="en-US" w:eastAsia="zh-TW"/>
        </w:rPr>
        <w:t xml:space="preserve"> o que </w:t>
      </w:r>
      <w:proofErr w:type="spellStart"/>
      <w:r w:rsidRPr="00086B4E">
        <w:rPr>
          <w:rFonts w:ascii="Times" w:eastAsia="新7s細2?明?5" w:hAnsi="Times" w:cs="Arial"/>
          <w:sz w:val="24"/>
          <w:szCs w:val="24"/>
          <w:lang w:val="en-US" w:eastAsia="zh-TW"/>
        </w:rPr>
        <w:t>seja</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língua</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devemos</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compará</w:t>
      </w:r>
      <w:proofErr w:type="spellEnd"/>
      <w:r w:rsidRPr="00086B4E">
        <w:rPr>
          <w:rFonts w:ascii="Times" w:eastAsia="新7s細2?明?5" w:hAnsi="Times" w:cs="Arial"/>
          <w:sz w:val="24"/>
          <w:szCs w:val="24"/>
          <w:lang w:val="en-US" w:eastAsia="zh-TW"/>
        </w:rPr>
        <w:t xml:space="preserve">-la </w:t>
      </w:r>
      <w:proofErr w:type="spellStart"/>
      <w:r w:rsidRPr="00086B4E">
        <w:rPr>
          <w:rFonts w:ascii="Times" w:eastAsia="新7s細2?明?5" w:hAnsi="Times" w:cs="Arial"/>
          <w:sz w:val="24"/>
          <w:szCs w:val="24"/>
          <w:lang w:val="en-US" w:eastAsia="zh-TW"/>
        </w:rPr>
        <w:t>aos</w:t>
      </w:r>
      <w:proofErr w:type="spellEnd"/>
      <w:r w:rsidRPr="00086B4E">
        <w:rPr>
          <w:rFonts w:ascii="Times" w:eastAsia="新7s細2?明?5" w:hAnsi="Times" w:cs="Arial"/>
          <w:sz w:val="24"/>
          <w:szCs w:val="24"/>
          <w:lang w:val="en-US" w:eastAsia="zh-TW"/>
        </w:rPr>
        <w:t xml:space="preserve"> outros </w:t>
      </w:r>
      <w:proofErr w:type="spellStart"/>
      <w:r w:rsidRPr="00086B4E">
        <w:rPr>
          <w:rFonts w:ascii="Times" w:eastAsia="新7s細2?明?5" w:hAnsi="Times" w:cs="Arial"/>
          <w:sz w:val="24"/>
          <w:szCs w:val="24"/>
          <w:lang w:val="en-US" w:eastAsia="zh-TW"/>
        </w:rPr>
        <w:t>sistemas</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simbólicos</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por</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exemplo</w:t>
      </w:r>
      <w:proofErr w:type="spellEnd"/>
      <w:r w:rsidRPr="00086B4E">
        <w:rPr>
          <w:rFonts w:ascii="Times" w:eastAsia="新7s細2?明?5" w:hAnsi="Times" w:cs="Arial"/>
          <w:sz w:val="24"/>
          <w:szCs w:val="24"/>
          <w:lang w:val="en-US" w:eastAsia="zh-TW"/>
        </w:rPr>
        <w:t xml:space="preserve">, o </w:t>
      </w:r>
      <w:proofErr w:type="spellStart"/>
      <w:r w:rsidRPr="00086B4E">
        <w:rPr>
          <w:rFonts w:ascii="Times" w:eastAsia="新7s細2?明?5" w:hAnsi="Times" w:cs="Arial"/>
          <w:sz w:val="24"/>
          <w:szCs w:val="24"/>
          <w:lang w:val="en-US" w:eastAsia="zh-TW"/>
        </w:rPr>
        <w:t>sistema</w:t>
      </w:r>
      <w:proofErr w:type="spellEnd"/>
      <w:r w:rsidRPr="00086B4E">
        <w:rPr>
          <w:rFonts w:ascii="Times" w:eastAsia="新7s細2?明?5" w:hAnsi="Times" w:cs="Arial"/>
          <w:sz w:val="24"/>
          <w:szCs w:val="24"/>
          <w:lang w:val="en-US" w:eastAsia="zh-TW"/>
        </w:rPr>
        <w:t xml:space="preserve"> de </w:t>
      </w:r>
      <w:proofErr w:type="spellStart"/>
      <w:r w:rsidRPr="00086B4E">
        <w:rPr>
          <w:rFonts w:ascii="Times" w:eastAsia="新7s細2?明?5" w:hAnsi="Times" w:cs="Arial"/>
          <w:sz w:val="24"/>
          <w:szCs w:val="24"/>
          <w:lang w:val="en-US" w:eastAsia="zh-TW"/>
        </w:rPr>
        <w:t>gestos</w:t>
      </w:r>
      <w:proofErr w:type="spellEnd"/>
      <w:r w:rsidRPr="00086B4E">
        <w:rPr>
          <w:rFonts w:ascii="Times" w:eastAsia="新7s細2?明?5" w:hAnsi="Times" w:cs="Arial"/>
          <w:sz w:val="24"/>
          <w:szCs w:val="24"/>
          <w:lang w:val="en-US" w:eastAsia="zh-TW"/>
        </w:rPr>
        <w:t>.</w:t>
      </w:r>
      <w:r w:rsidR="00487D02" w:rsidRPr="00086B4E">
        <w:rPr>
          <w:rFonts w:ascii="Times" w:eastAsia="新7s細2?明?5" w:hAnsi="Times" w:cs="Arial"/>
          <w:sz w:val="24"/>
          <w:szCs w:val="24"/>
          <w:lang w:val="en-US" w:eastAsia="zh-TW"/>
        </w:rPr>
        <w:t>”</w:t>
      </w:r>
      <w:r w:rsidR="00146356" w:rsidRPr="00086B4E">
        <w:rPr>
          <w:rFonts w:ascii="Times" w:eastAsia="新7s細2?明?5" w:hAnsi="Times" w:cs="Arial"/>
          <w:sz w:val="24"/>
          <w:szCs w:val="24"/>
          <w:lang w:val="en-US" w:eastAsia="zh-TW"/>
        </w:rPr>
        <w:t xml:space="preserve"> </w:t>
      </w:r>
      <w:r w:rsidR="00146356" w:rsidRPr="00086B4E">
        <w:rPr>
          <w:rFonts w:ascii="Times" w:hAnsi="Times" w:cs="Arial"/>
          <w:sz w:val="24"/>
          <w:szCs w:val="24"/>
        </w:rPr>
        <w:t>Optando pelos</w:t>
      </w:r>
      <w:r w:rsidRPr="00086B4E">
        <w:rPr>
          <w:rFonts w:ascii="Times" w:hAnsi="Times" w:cs="Arial"/>
          <w:sz w:val="24"/>
          <w:szCs w:val="24"/>
        </w:rPr>
        <w:t xml:space="preserve"> </w:t>
      </w:r>
      <w:r w:rsidR="00146356" w:rsidRPr="00086B4E">
        <w:rPr>
          <w:rFonts w:ascii="Times" w:hAnsi="Times" w:cs="Arial"/>
          <w:sz w:val="24"/>
          <w:szCs w:val="24"/>
        </w:rPr>
        <w:t xml:space="preserve">conceitos de </w:t>
      </w:r>
      <w:r w:rsidRPr="00086B4E">
        <w:rPr>
          <w:rFonts w:ascii="Times" w:hAnsi="Times" w:cs="Arial"/>
          <w:sz w:val="24"/>
          <w:szCs w:val="24"/>
        </w:rPr>
        <w:t>código e mensagem</w:t>
      </w:r>
      <w:r w:rsidR="00146356" w:rsidRPr="00086B4E">
        <w:rPr>
          <w:rFonts w:ascii="Times" w:hAnsi="Times" w:cs="Arial"/>
          <w:sz w:val="24"/>
          <w:szCs w:val="24"/>
        </w:rPr>
        <w:t xml:space="preserve"> para expressar a dicotomia da língua, Jakobson defende que </w:t>
      </w:r>
      <w:r w:rsidR="00146356" w:rsidRPr="00086B4E">
        <w:rPr>
          <w:rFonts w:ascii="Times" w:eastAsia="新7s細2?明?5" w:hAnsi="Times" w:cs="Arial"/>
          <w:sz w:val="24"/>
          <w:szCs w:val="24"/>
          <w:lang w:val="en-US" w:eastAsia="zh-TW"/>
        </w:rPr>
        <w:t xml:space="preserve">a </w:t>
      </w:r>
      <w:proofErr w:type="spellStart"/>
      <w:r w:rsidRPr="00086B4E">
        <w:rPr>
          <w:rFonts w:ascii="Times" w:eastAsia="新7s細2?明?5" w:hAnsi="Times" w:cs="Arial"/>
          <w:sz w:val="24"/>
          <w:szCs w:val="24"/>
          <w:lang w:val="en-US" w:eastAsia="zh-TW"/>
        </w:rPr>
        <w:t>identificação</w:t>
      </w:r>
      <w:proofErr w:type="spellEnd"/>
      <w:r w:rsidRPr="00086B4E">
        <w:rPr>
          <w:rFonts w:ascii="Times" w:eastAsia="新7s細2?明?5" w:hAnsi="Times" w:cs="Arial"/>
          <w:sz w:val="24"/>
          <w:szCs w:val="24"/>
          <w:lang w:val="en-US" w:eastAsia="zh-TW"/>
        </w:rPr>
        <w:t xml:space="preserve"> e a </w:t>
      </w:r>
      <w:proofErr w:type="spellStart"/>
      <w:r w:rsidRPr="00086B4E">
        <w:rPr>
          <w:rFonts w:ascii="Times" w:eastAsia="新7s細2?明?5" w:hAnsi="Times" w:cs="Arial"/>
          <w:sz w:val="24"/>
          <w:szCs w:val="24"/>
          <w:lang w:val="en-US" w:eastAsia="zh-TW"/>
        </w:rPr>
        <w:t>diferenciação</w:t>
      </w:r>
      <w:proofErr w:type="spellEnd"/>
      <w:r w:rsidRPr="00086B4E">
        <w:rPr>
          <w:rFonts w:ascii="Times" w:eastAsia="新7s細2?明?5" w:hAnsi="Times" w:cs="Arial"/>
          <w:sz w:val="24"/>
          <w:szCs w:val="24"/>
          <w:lang w:val="en-US" w:eastAsia="zh-TW"/>
        </w:rPr>
        <w:t xml:space="preserve"> </w:t>
      </w:r>
      <w:proofErr w:type="spellStart"/>
      <w:r w:rsidR="00146356" w:rsidRPr="00086B4E">
        <w:rPr>
          <w:rFonts w:ascii="Times" w:eastAsia="新7s細2?明?5" w:hAnsi="Times" w:cs="Arial"/>
          <w:sz w:val="24"/>
          <w:szCs w:val="24"/>
          <w:lang w:val="en-US" w:eastAsia="zh-TW"/>
        </w:rPr>
        <w:t>são</w:t>
      </w:r>
      <w:proofErr w:type="spellEnd"/>
      <w:r w:rsidR="00146356" w:rsidRPr="00086B4E">
        <w:rPr>
          <w:rFonts w:ascii="Times" w:eastAsia="新7s細2?明?5" w:hAnsi="Times" w:cs="Arial"/>
          <w:sz w:val="24"/>
          <w:szCs w:val="24"/>
          <w:lang w:val="en-US" w:eastAsia="zh-TW"/>
        </w:rPr>
        <w:t xml:space="preserve"> faces de um </w:t>
      </w:r>
      <w:proofErr w:type="spellStart"/>
      <w:r w:rsidR="00146356" w:rsidRPr="00086B4E">
        <w:rPr>
          <w:rFonts w:ascii="Times" w:eastAsia="新7s細2?明?5" w:hAnsi="Times" w:cs="Arial"/>
          <w:sz w:val="24"/>
          <w:szCs w:val="24"/>
          <w:lang w:val="en-US" w:eastAsia="zh-TW"/>
        </w:rPr>
        <w:t>problema</w:t>
      </w:r>
      <w:proofErr w:type="spellEnd"/>
      <w:r w:rsidR="00146356" w:rsidRPr="00086B4E">
        <w:rPr>
          <w:rFonts w:ascii="Times" w:eastAsia="新7s細2?明?5" w:hAnsi="Times" w:cs="Arial"/>
          <w:sz w:val="24"/>
          <w:szCs w:val="24"/>
          <w:lang w:val="en-US" w:eastAsia="zh-TW"/>
        </w:rPr>
        <w:t xml:space="preserve"> central da </w:t>
      </w:r>
      <w:proofErr w:type="spellStart"/>
      <w:r w:rsidR="00146356" w:rsidRPr="00086B4E">
        <w:rPr>
          <w:rFonts w:ascii="Times" w:eastAsia="新7s細2?明?5" w:hAnsi="Times" w:cs="Arial"/>
          <w:sz w:val="24"/>
          <w:szCs w:val="24"/>
          <w:lang w:val="en-US" w:eastAsia="zh-TW"/>
        </w:rPr>
        <w:t>linguística</w:t>
      </w:r>
      <w:proofErr w:type="spellEnd"/>
      <w:r w:rsidR="00146356" w:rsidRPr="00086B4E">
        <w:rPr>
          <w:rFonts w:ascii="Times" w:eastAsia="新7s細2?明?5" w:hAnsi="Times" w:cs="Arial"/>
          <w:sz w:val="24"/>
          <w:szCs w:val="24"/>
          <w:lang w:val="en-US" w:eastAsia="zh-TW"/>
        </w:rPr>
        <w:t xml:space="preserve">, </w:t>
      </w:r>
      <w:proofErr w:type="spellStart"/>
      <w:r w:rsidR="00146356" w:rsidRPr="00086B4E">
        <w:rPr>
          <w:rFonts w:ascii="Times" w:eastAsia="新7s細2?明?5" w:hAnsi="Times" w:cs="Arial"/>
          <w:sz w:val="24"/>
          <w:szCs w:val="24"/>
          <w:lang w:val="en-US" w:eastAsia="zh-TW"/>
        </w:rPr>
        <w:t>nos</w:t>
      </w:r>
      <w:proofErr w:type="spellEnd"/>
      <w:r w:rsidR="00146356" w:rsidRPr="00086B4E">
        <w:rPr>
          <w:rFonts w:ascii="Times" w:eastAsia="新7s細2?明?5" w:hAnsi="Times" w:cs="Arial"/>
          <w:sz w:val="24"/>
          <w:szCs w:val="24"/>
          <w:lang w:val="en-US" w:eastAsia="zh-TW"/>
        </w:rPr>
        <w:t xml:space="preserve"> </w:t>
      </w:r>
      <w:proofErr w:type="spellStart"/>
      <w:r w:rsidR="00146356" w:rsidRPr="00086B4E">
        <w:rPr>
          <w:rFonts w:ascii="Times" w:eastAsia="新7s細2?明?5" w:hAnsi="Times" w:cs="Arial"/>
          <w:sz w:val="24"/>
          <w:szCs w:val="24"/>
          <w:lang w:val="en-US" w:eastAsia="zh-TW"/>
        </w:rPr>
        <w:t>níveis</w:t>
      </w:r>
      <w:proofErr w:type="spellEnd"/>
      <w:r w:rsidR="00146356" w:rsidRPr="00086B4E">
        <w:rPr>
          <w:rFonts w:ascii="Times" w:eastAsia="新7s細2?明?5" w:hAnsi="Times" w:cs="Arial"/>
          <w:sz w:val="24"/>
          <w:szCs w:val="24"/>
          <w:lang w:val="en-US" w:eastAsia="zh-TW"/>
        </w:rPr>
        <w:t xml:space="preserve"> da </w:t>
      </w:r>
      <w:proofErr w:type="spellStart"/>
      <w:r w:rsidRPr="00086B4E">
        <w:rPr>
          <w:rFonts w:ascii="Times" w:eastAsia="新7s細2?明?5" w:hAnsi="Times" w:cs="Arial"/>
          <w:b/>
          <w:sz w:val="24"/>
          <w:szCs w:val="24"/>
          <w:lang w:val="en-US" w:eastAsia="zh-TW"/>
        </w:rPr>
        <w:t>expressão</w:t>
      </w:r>
      <w:proofErr w:type="spellEnd"/>
      <w:r w:rsidRPr="00086B4E">
        <w:rPr>
          <w:rFonts w:ascii="Times" w:eastAsia="新7s細2?明?5" w:hAnsi="Times" w:cs="Arial"/>
          <w:sz w:val="24"/>
          <w:szCs w:val="24"/>
          <w:lang w:val="en-US" w:eastAsia="zh-TW"/>
        </w:rPr>
        <w:t xml:space="preserve"> e do </w:t>
      </w:r>
      <w:proofErr w:type="spellStart"/>
      <w:r w:rsidRPr="00086B4E">
        <w:rPr>
          <w:rFonts w:ascii="Times" w:eastAsia="新7s細2?明?5" w:hAnsi="Times" w:cs="Arial"/>
          <w:b/>
          <w:sz w:val="24"/>
          <w:szCs w:val="24"/>
          <w:lang w:val="en-US" w:eastAsia="zh-TW"/>
        </w:rPr>
        <w:t>conteúdo</w:t>
      </w:r>
      <w:proofErr w:type="spellEnd"/>
      <w:r w:rsidR="00146356" w:rsidRPr="00086B4E">
        <w:rPr>
          <w:rFonts w:ascii="Times" w:eastAsia="新7s細2?明?5" w:hAnsi="Times" w:cs="Arial"/>
          <w:sz w:val="24"/>
          <w:szCs w:val="24"/>
          <w:lang w:val="en-US" w:eastAsia="zh-TW"/>
        </w:rPr>
        <w:t xml:space="preserve">. </w:t>
      </w:r>
      <w:proofErr w:type="spellStart"/>
      <w:r w:rsidR="00146356" w:rsidRPr="00086B4E">
        <w:rPr>
          <w:rFonts w:ascii="Times" w:eastAsia="新7s細2?明?5" w:hAnsi="Times" w:cs="Arial"/>
          <w:sz w:val="24"/>
          <w:szCs w:val="24"/>
          <w:lang w:val="en-US" w:eastAsia="zh-TW"/>
        </w:rPr>
        <w:t>Esta</w:t>
      </w:r>
      <w:proofErr w:type="spellEnd"/>
      <w:r w:rsidR="00146356" w:rsidRPr="00086B4E">
        <w:rPr>
          <w:rFonts w:ascii="Times" w:eastAsia="新7s細2?明?5" w:hAnsi="Times" w:cs="Arial"/>
          <w:sz w:val="24"/>
          <w:szCs w:val="24"/>
          <w:lang w:val="en-US" w:eastAsia="zh-TW"/>
        </w:rPr>
        <w:t xml:space="preserve"> </w:t>
      </w:r>
      <w:proofErr w:type="spellStart"/>
      <w:r w:rsidR="00146356" w:rsidRPr="00086B4E">
        <w:rPr>
          <w:rFonts w:ascii="Times" w:eastAsia="新7s細2?明?5" w:hAnsi="Times" w:cs="Arial"/>
          <w:sz w:val="24"/>
          <w:szCs w:val="24"/>
          <w:lang w:val="en-US" w:eastAsia="zh-TW"/>
        </w:rPr>
        <w:t>dicotomia</w:t>
      </w:r>
      <w:proofErr w:type="spellEnd"/>
      <w:r w:rsidR="00146356" w:rsidRPr="00086B4E">
        <w:rPr>
          <w:rFonts w:ascii="Times" w:eastAsia="新7s細2?明?5" w:hAnsi="Times" w:cs="Arial"/>
          <w:sz w:val="24"/>
          <w:szCs w:val="24"/>
          <w:lang w:val="en-US" w:eastAsia="zh-TW"/>
        </w:rPr>
        <w:t xml:space="preserve"> se </w:t>
      </w:r>
      <w:proofErr w:type="spellStart"/>
      <w:r w:rsidR="00146356" w:rsidRPr="00086B4E">
        <w:rPr>
          <w:rFonts w:ascii="Times" w:eastAsia="新7s細2?明?5" w:hAnsi="Times" w:cs="Arial"/>
          <w:sz w:val="24"/>
          <w:szCs w:val="24"/>
          <w:lang w:val="en-US" w:eastAsia="zh-TW"/>
        </w:rPr>
        <w:t>materializa</w:t>
      </w:r>
      <w:proofErr w:type="spellEnd"/>
      <w:r w:rsidR="00146356" w:rsidRPr="00086B4E">
        <w:rPr>
          <w:rFonts w:ascii="Times" w:eastAsia="新7s細2?明?5" w:hAnsi="Times" w:cs="Arial"/>
          <w:sz w:val="24"/>
          <w:szCs w:val="24"/>
          <w:lang w:val="en-US" w:eastAsia="zh-TW"/>
        </w:rPr>
        <w:t xml:space="preserve"> </w:t>
      </w:r>
      <w:proofErr w:type="spellStart"/>
      <w:r w:rsidR="00146356" w:rsidRPr="00086B4E">
        <w:rPr>
          <w:rFonts w:ascii="Times" w:eastAsia="新7s細2?明?5" w:hAnsi="Times" w:cs="Arial"/>
          <w:sz w:val="24"/>
          <w:szCs w:val="24"/>
          <w:lang w:val="en-US" w:eastAsia="zh-TW"/>
        </w:rPr>
        <w:t>na</w:t>
      </w:r>
      <w:proofErr w:type="spellEnd"/>
      <w:r w:rsidR="00146356" w:rsidRPr="00086B4E">
        <w:rPr>
          <w:rFonts w:ascii="Times" w:eastAsia="新7s細2?明?5" w:hAnsi="Times" w:cs="Arial"/>
          <w:sz w:val="24"/>
          <w:szCs w:val="24"/>
          <w:lang w:val="en-US" w:eastAsia="zh-TW"/>
        </w:rPr>
        <w:t xml:space="preserve"> </w:t>
      </w:r>
      <w:proofErr w:type="spellStart"/>
      <w:r w:rsidR="00146356" w:rsidRPr="00086B4E">
        <w:rPr>
          <w:rFonts w:ascii="Times" w:eastAsia="新7s細2?明?5" w:hAnsi="Times" w:cs="Arial"/>
          <w:sz w:val="24"/>
          <w:szCs w:val="24"/>
          <w:lang w:val="en-US" w:eastAsia="zh-TW"/>
        </w:rPr>
        <w:t>sua</w:t>
      </w:r>
      <w:proofErr w:type="spellEnd"/>
      <w:r w:rsidR="00146356" w:rsidRPr="00086B4E">
        <w:rPr>
          <w:rFonts w:ascii="Times" w:eastAsia="新7s細2?明?5" w:hAnsi="Times" w:cs="Arial"/>
          <w:sz w:val="24"/>
          <w:szCs w:val="24"/>
          <w:lang w:val="en-US" w:eastAsia="zh-TW"/>
        </w:rPr>
        <w:t xml:space="preserve"> </w:t>
      </w:r>
      <w:proofErr w:type="spellStart"/>
      <w:r w:rsidR="00146356" w:rsidRPr="00086B4E">
        <w:rPr>
          <w:rFonts w:ascii="Times" w:eastAsia="新7s細2?明?5" w:hAnsi="Times" w:cs="Arial"/>
          <w:sz w:val="24"/>
          <w:szCs w:val="24"/>
          <w:lang w:val="en-US" w:eastAsia="zh-TW"/>
        </w:rPr>
        <w:t>proposta</w:t>
      </w:r>
      <w:proofErr w:type="spellEnd"/>
      <w:r w:rsidR="00146356" w:rsidRPr="00086B4E">
        <w:rPr>
          <w:rFonts w:ascii="Times" w:eastAsia="新7s細2?明?5" w:hAnsi="Times" w:cs="Arial"/>
          <w:sz w:val="24"/>
          <w:szCs w:val="24"/>
          <w:lang w:val="en-US" w:eastAsia="zh-TW"/>
        </w:rPr>
        <w:t xml:space="preserve"> de </w:t>
      </w:r>
      <w:proofErr w:type="spellStart"/>
      <w:r w:rsidR="00146356" w:rsidRPr="00086B4E">
        <w:rPr>
          <w:rFonts w:ascii="Times" w:eastAsia="新7s細2?明?5" w:hAnsi="Times" w:cs="Arial"/>
          <w:sz w:val="24"/>
          <w:szCs w:val="24"/>
          <w:lang w:val="en-US" w:eastAsia="zh-TW"/>
        </w:rPr>
        <w:t>esquematização</w:t>
      </w:r>
      <w:proofErr w:type="spellEnd"/>
      <w:r w:rsidR="00146356" w:rsidRPr="00086B4E">
        <w:rPr>
          <w:rFonts w:ascii="Times" w:eastAsia="新7s細2?明?5" w:hAnsi="Times" w:cs="Arial"/>
          <w:sz w:val="24"/>
          <w:szCs w:val="24"/>
          <w:lang w:val="en-US" w:eastAsia="zh-TW"/>
        </w:rPr>
        <w:t xml:space="preserve"> das </w:t>
      </w:r>
      <w:r w:rsidR="00146356" w:rsidRPr="00086B4E">
        <w:rPr>
          <w:rFonts w:ascii="Times" w:hAnsi="Times" w:cs="Arial"/>
          <w:sz w:val="24"/>
          <w:szCs w:val="24"/>
        </w:rPr>
        <w:t>f</w:t>
      </w:r>
      <w:r w:rsidRPr="00086B4E">
        <w:rPr>
          <w:rFonts w:ascii="Times" w:hAnsi="Times" w:cs="Arial"/>
          <w:sz w:val="24"/>
          <w:szCs w:val="24"/>
        </w:rPr>
        <w:t>unções da língua</w:t>
      </w:r>
      <w:r w:rsidR="00146356" w:rsidRPr="00086B4E">
        <w:rPr>
          <w:rFonts w:ascii="Times" w:hAnsi="Times" w:cs="Arial"/>
          <w:sz w:val="24"/>
          <w:szCs w:val="24"/>
        </w:rPr>
        <w:t xml:space="preserve">, em que o remetente (falante) envia uma mensagem ao destinatário (ouvinte), em um contexto apreensível e passível de verbalização, um código, total ou parcialmente comum entre </w:t>
      </w:r>
      <w:proofErr w:type="spellStart"/>
      <w:r w:rsidR="00146356" w:rsidRPr="00086B4E">
        <w:rPr>
          <w:rFonts w:ascii="Times" w:eastAsia="新7s細2?明?5" w:hAnsi="Times" w:cs="Arial"/>
          <w:sz w:val="24"/>
          <w:szCs w:val="24"/>
          <w:lang w:val="en-US" w:eastAsia="zh-TW"/>
        </w:rPr>
        <w:t>remetente</w:t>
      </w:r>
      <w:proofErr w:type="spellEnd"/>
      <w:r w:rsidR="00146356" w:rsidRPr="00086B4E">
        <w:rPr>
          <w:rFonts w:ascii="Times" w:eastAsia="新7s細2?明?5" w:hAnsi="Times" w:cs="Arial"/>
          <w:sz w:val="24"/>
          <w:szCs w:val="24"/>
          <w:lang w:val="en-US" w:eastAsia="zh-TW"/>
        </w:rPr>
        <w:t xml:space="preserve"> e o </w:t>
      </w:r>
      <w:proofErr w:type="spellStart"/>
      <w:r w:rsidR="00146356" w:rsidRPr="00086B4E">
        <w:rPr>
          <w:rFonts w:ascii="Times" w:eastAsia="新7s細2?明?5" w:hAnsi="Times" w:cs="Arial"/>
          <w:sz w:val="24"/>
          <w:szCs w:val="24"/>
          <w:lang w:val="en-US" w:eastAsia="zh-TW"/>
        </w:rPr>
        <w:t>destinatário</w:t>
      </w:r>
      <w:proofErr w:type="spellEnd"/>
      <w:r w:rsidR="00146356" w:rsidRPr="00086B4E">
        <w:rPr>
          <w:rFonts w:ascii="Times" w:hAnsi="Times" w:cs="Arial"/>
          <w:sz w:val="24"/>
          <w:szCs w:val="24"/>
        </w:rPr>
        <w:t xml:space="preserve">, e um contato, </w:t>
      </w:r>
      <w:r w:rsidRPr="00086B4E">
        <w:rPr>
          <w:rFonts w:ascii="Times" w:eastAsia="新7s細2?明?5" w:hAnsi="Times" w:cs="Arial"/>
          <w:sz w:val="24"/>
          <w:szCs w:val="24"/>
          <w:lang w:val="en-US" w:eastAsia="zh-TW"/>
        </w:rPr>
        <w:t xml:space="preserve">canal </w:t>
      </w:r>
      <w:proofErr w:type="spellStart"/>
      <w:r w:rsidRPr="00086B4E">
        <w:rPr>
          <w:rFonts w:ascii="Times" w:eastAsia="新7s細2?明?5" w:hAnsi="Times" w:cs="Arial"/>
          <w:sz w:val="24"/>
          <w:szCs w:val="24"/>
          <w:lang w:val="en-US" w:eastAsia="zh-TW"/>
        </w:rPr>
        <w:t>físico</w:t>
      </w:r>
      <w:proofErr w:type="spellEnd"/>
      <w:r w:rsidRPr="00086B4E">
        <w:rPr>
          <w:rFonts w:ascii="Times" w:eastAsia="新7s細2?明?5" w:hAnsi="Times" w:cs="Arial"/>
          <w:sz w:val="24"/>
          <w:szCs w:val="24"/>
          <w:lang w:val="en-US" w:eastAsia="zh-TW"/>
        </w:rPr>
        <w:t xml:space="preserve"> e </w:t>
      </w:r>
      <w:proofErr w:type="spellStart"/>
      <w:r w:rsidRPr="00086B4E">
        <w:rPr>
          <w:rFonts w:ascii="Times" w:eastAsia="新7s細2?明?5" w:hAnsi="Times" w:cs="Arial"/>
          <w:sz w:val="24"/>
          <w:szCs w:val="24"/>
          <w:lang w:val="en-US" w:eastAsia="zh-TW"/>
        </w:rPr>
        <w:t>conexão</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psicológica</w:t>
      </w:r>
      <w:proofErr w:type="spellEnd"/>
      <w:r w:rsidRPr="00086B4E">
        <w:rPr>
          <w:rFonts w:ascii="Times" w:eastAsia="新7s細2?明?5" w:hAnsi="Times" w:cs="Arial"/>
          <w:sz w:val="24"/>
          <w:szCs w:val="24"/>
          <w:lang w:val="en-US" w:eastAsia="zh-TW"/>
        </w:rPr>
        <w:t xml:space="preserve"> entre o </w:t>
      </w:r>
      <w:proofErr w:type="spellStart"/>
      <w:r w:rsidRPr="00086B4E">
        <w:rPr>
          <w:rFonts w:ascii="Times" w:eastAsia="新7s細2?明?5" w:hAnsi="Times" w:cs="Arial"/>
          <w:sz w:val="24"/>
          <w:szCs w:val="24"/>
          <w:lang w:val="en-US" w:eastAsia="zh-TW"/>
        </w:rPr>
        <w:t>remetente</w:t>
      </w:r>
      <w:proofErr w:type="spellEnd"/>
      <w:r w:rsidRPr="00086B4E">
        <w:rPr>
          <w:rFonts w:ascii="Times" w:eastAsia="新7s細2?明?5" w:hAnsi="Times" w:cs="Arial"/>
          <w:sz w:val="24"/>
          <w:szCs w:val="24"/>
          <w:lang w:val="en-US" w:eastAsia="zh-TW"/>
        </w:rPr>
        <w:t xml:space="preserve"> e o </w:t>
      </w:r>
      <w:proofErr w:type="spellStart"/>
      <w:r w:rsidRPr="00086B4E">
        <w:rPr>
          <w:rFonts w:ascii="Times" w:eastAsia="新7s細2?明?5" w:hAnsi="Times" w:cs="Arial"/>
          <w:sz w:val="24"/>
          <w:szCs w:val="24"/>
          <w:lang w:val="en-US" w:eastAsia="zh-TW"/>
        </w:rPr>
        <w:t>destinatário</w:t>
      </w:r>
      <w:proofErr w:type="spellEnd"/>
      <w:r w:rsidRPr="00086B4E">
        <w:rPr>
          <w:rFonts w:ascii="Times" w:eastAsia="新7s細2?明?5" w:hAnsi="Times" w:cs="Arial"/>
          <w:sz w:val="24"/>
          <w:szCs w:val="24"/>
          <w:lang w:val="en-US" w:eastAsia="zh-TW"/>
        </w:rPr>
        <w:t xml:space="preserve">, que </w:t>
      </w:r>
      <w:proofErr w:type="spellStart"/>
      <w:r w:rsidRPr="00086B4E">
        <w:rPr>
          <w:rFonts w:ascii="Times" w:eastAsia="新7s細2?明?5" w:hAnsi="Times" w:cs="Arial"/>
          <w:sz w:val="24"/>
          <w:szCs w:val="24"/>
          <w:lang w:val="en-US" w:eastAsia="zh-TW"/>
        </w:rPr>
        <w:t>os</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capacite</w:t>
      </w:r>
      <w:proofErr w:type="spellEnd"/>
      <w:r w:rsidRPr="00086B4E">
        <w:rPr>
          <w:rFonts w:ascii="Times" w:eastAsia="新7s細2?明?5" w:hAnsi="Times" w:cs="Arial"/>
          <w:sz w:val="24"/>
          <w:szCs w:val="24"/>
          <w:lang w:val="en-US" w:eastAsia="zh-TW"/>
        </w:rPr>
        <w:t xml:space="preserve"> a </w:t>
      </w:r>
      <w:proofErr w:type="spellStart"/>
      <w:r w:rsidRPr="00086B4E">
        <w:rPr>
          <w:rFonts w:ascii="Times" w:eastAsia="新7s細2?明?5" w:hAnsi="Times" w:cs="Arial"/>
          <w:sz w:val="24"/>
          <w:szCs w:val="24"/>
          <w:lang w:val="en-US" w:eastAsia="zh-TW"/>
        </w:rPr>
        <w:t>entrarem</w:t>
      </w:r>
      <w:proofErr w:type="spellEnd"/>
      <w:r w:rsidRPr="00086B4E">
        <w:rPr>
          <w:rFonts w:ascii="Times" w:eastAsia="新7s細2?明?5" w:hAnsi="Times" w:cs="Arial"/>
          <w:sz w:val="24"/>
          <w:szCs w:val="24"/>
          <w:lang w:val="en-US" w:eastAsia="zh-TW"/>
        </w:rPr>
        <w:t xml:space="preserve"> e </w:t>
      </w:r>
      <w:proofErr w:type="spellStart"/>
      <w:r w:rsidRPr="00086B4E">
        <w:rPr>
          <w:rFonts w:ascii="Times" w:eastAsia="新7s細2?明?5" w:hAnsi="Times" w:cs="Arial"/>
          <w:sz w:val="24"/>
          <w:szCs w:val="24"/>
          <w:lang w:val="en-US" w:eastAsia="zh-TW"/>
        </w:rPr>
        <w:t>permanecerem</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em</w:t>
      </w:r>
      <w:proofErr w:type="spellEnd"/>
      <w:r w:rsidRPr="00086B4E">
        <w:rPr>
          <w:rFonts w:ascii="Times" w:eastAsia="新7s細2?明?5" w:hAnsi="Times" w:cs="Arial"/>
          <w:sz w:val="24"/>
          <w:szCs w:val="24"/>
          <w:lang w:val="en-US" w:eastAsia="zh-TW"/>
        </w:rPr>
        <w:t xml:space="preserve"> </w:t>
      </w:r>
      <w:proofErr w:type="spellStart"/>
      <w:r w:rsidRPr="00086B4E">
        <w:rPr>
          <w:rFonts w:ascii="Times" w:eastAsia="新7s細2?明?5" w:hAnsi="Times" w:cs="Arial"/>
          <w:sz w:val="24"/>
          <w:szCs w:val="24"/>
          <w:lang w:val="en-US" w:eastAsia="zh-TW"/>
        </w:rPr>
        <w:t>comunicação</w:t>
      </w:r>
      <w:proofErr w:type="spellEnd"/>
      <w:r w:rsidRPr="00086B4E">
        <w:rPr>
          <w:rFonts w:ascii="Times" w:eastAsia="新7s細2?明?5" w:hAnsi="Times" w:cs="Arial"/>
          <w:sz w:val="24"/>
          <w:szCs w:val="24"/>
          <w:lang w:val="en-US" w:eastAsia="zh-TW"/>
        </w:rPr>
        <w:t xml:space="preserve">. </w:t>
      </w:r>
    </w:p>
    <w:p w14:paraId="7DBF4BFB" w14:textId="324B14F5" w:rsidR="00463B4F" w:rsidRPr="00B80A05" w:rsidRDefault="00463B4F" w:rsidP="00463B4F">
      <w:pPr>
        <w:pStyle w:val="Ttulo1"/>
        <w:spacing w:line="360" w:lineRule="auto"/>
        <w:ind w:left="0" w:right="49" w:firstLine="0"/>
        <w:jc w:val="center"/>
        <w:rPr>
          <w:rFonts w:ascii="Times" w:hAnsi="Times" w:cs="Arial"/>
          <w:sz w:val="20"/>
          <w:szCs w:val="20"/>
        </w:rPr>
      </w:pPr>
      <w:r w:rsidRPr="00B80A05">
        <w:rPr>
          <w:rFonts w:ascii="Times" w:hAnsi="Times" w:cs="Arial"/>
          <w:b/>
          <w:sz w:val="20"/>
          <w:szCs w:val="20"/>
        </w:rPr>
        <w:t xml:space="preserve">Figura </w:t>
      </w:r>
      <w:r>
        <w:rPr>
          <w:rFonts w:ascii="Times" w:hAnsi="Times" w:cs="Arial"/>
          <w:b/>
          <w:sz w:val="20"/>
          <w:szCs w:val="20"/>
        </w:rPr>
        <w:t>2</w:t>
      </w:r>
      <w:r w:rsidRPr="00B80A05">
        <w:rPr>
          <w:rFonts w:ascii="Times" w:hAnsi="Times" w:cs="Arial"/>
          <w:sz w:val="20"/>
          <w:szCs w:val="20"/>
        </w:rPr>
        <w:t xml:space="preserve">: </w:t>
      </w:r>
      <w:r>
        <w:rPr>
          <w:rFonts w:ascii="Times" w:hAnsi="Times" w:cs="Arial"/>
          <w:sz w:val="20"/>
          <w:szCs w:val="20"/>
        </w:rPr>
        <w:t>Funções</w:t>
      </w:r>
      <w:r w:rsidRPr="00B80A05">
        <w:rPr>
          <w:rFonts w:ascii="Times" w:hAnsi="Times" w:cs="Arial"/>
          <w:sz w:val="20"/>
          <w:szCs w:val="20"/>
        </w:rPr>
        <w:t xml:space="preserve"> da linguagem.</w:t>
      </w:r>
    </w:p>
    <w:p w14:paraId="492A7B0C" w14:textId="77777777" w:rsidR="00463B4F" w:rsidRPr="00463B4F" w:rsidRDefault="00463B4F" w:rsidP="00463B4F">
      <w:pPr>
        <w:rPr>
          <w:rFonts w:eastAsia="新7s細2?明?5"/>
        </w:rPr>
      </w:pPr>
    </w:p>
    <w:p w14:paraId="78BD91FF" w14:textId="227DA6E8" w:rsidR="003F709B" w:rsidRDefault="00BD3AF2" w:rsidP="00BD3AF2">
      <w:pPr>
        <w:jc w:val="center"/>
        <w:rPr>
          <w:rFonts w:eastAsia="新7s細2?明?5"/>
        </w:rPr>
      </w:pPr>
      <w:r>
        <w:rPr>
          <w:noProof/>
        </w:rPr>
        <w:drawing>
          <wp:inline distT="0" distB="0" distL="0" distR="0" wp14:anchorId="4978D1AC" wp14:editId="12118D86">
            <wp:extent cx="3397458" cy="150114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kobson.jpg"/>
                    <pic:cNvPicPr/>
                  </pic:nvPicPr>
                  <pic:blipFill>
                    <a:blip r:embed="rId6">
                      <a:extLst>
                        <a:ext uri="{28A0092B-C50C-407E-A947-70E740481C1C}">
                          <a14:useLocalDpi xmlns:a14="http://schemas.microsoft.com/office/drawing/2010/main" val="0"/>
                        </a:ext>
                      </a:extLst>
                    </a:blip>
                    <a:stretch>
                      <a:fillRect/>
                    </a:stretch>
                  </pic:blipFill>
                  <pic:spPr>
                    <a:xfrm>
                      <a:off x="0" y="0"/>
                      <a:ext cx="3402998" cy="1503588"/>
                    </a:xfrm>
                    <a:prstGeom prst="rect">
                      <a:avLst/>
                    </a:prstGeom>
                  </pic:spPr>
                </pic:pic>
              </a:graphicData>
            </a:graphic>
          </wp:inline>
        </w:drawing>
      </w:r>
    </w:p>
    <w:p w14:paraId="7EFEB72B" w14:textId="16ED8D9B" w:rsidR="00463B4F" w:rsidRDefault="00463B4F" w:rsidP="00463B4F">
      <w:pPr>
        <w:pStyle w:val="Ttulo1"/>
        <w:spacing w:line="360" w:lineRule="auto"/>
        <w:ind w:left="0" w:right="49" w:firstLine="0"/>
        <w:jc w:val="center"/>
        <w:rPr>
          <w:rFonts w:ascii="Times" w:hAnsi="Times" w:cs="Arial"/>
          <w:sz w:val="20"/>
          <w:szCs w:val="20"/>
        </w:rPr>
      </w:pPr>
      <w:r w:rsidRPr="00B80A05">
        <w:rPr>
          <w:rFonts w:ascii="Times" w:hAnsi="Times" w:cs="Arial"/>
          <w:sz w:val="20"/>
          <w:szCs w:val="20"/>
        </w:rPr>
        <w:t xml:space="preserve">FONTE: </w:t>
      </w:r>
      <w:r>
        <w:rPr>
          <w:rFonts w:ascii="Times" w:hAnsi="Times" w:cs="Arial"/>
          <w:sz w:val="20"/>
          <w:szCs w:val="20"/>
        </w:rPr>
        <w:t>Jakobson</w:t>
      </w:r>
      <w:r w:rsidRPr="00B80A05">
        <w:rPr>
          <w:rFonts w:ascii="Times" w:hAnsi="Times" w:cs="Arial"/>
          <w:sz w:val="20"/>
          <w:szCs w:val="20"/>
        </w:rPr>
        <w:t xml:space="preserve"> (</w:t>
      </w:r>
      <w:r>
        <w:rPr>
          <w:rFonts w:ascii="Times" w:hAnsi="Times" w:cs="Arial"/>
          <w:sz w:val="20"/>
          <w:szCs w:val="20"/>
        </w:rPr>
        <w:t>1975</w:t>
      </w:r>
      <w:r w:rsidR="00CB5809">
        <w:rPr>
          <w:rFonts w:ascii="Times" w:hAnsi="Times" w:cs="Arial"/>
          <w:sz w:val="20"/>
          <w:szCs w:val="20"/>
        </w:rPr>
        <w:t>, p. 122</w:t>
      </w:r>
      <w:r w:rsidRPr="00B80A05">
        <w:rPr>
          <w:rFonts w:ascii="Times" w:hAnsi="Times" w:cs="Arial"/>
          <w:sz w:val="20"/>
          <w:szCs w:val="20"/>
        </w:rPr>
        <w:t>)</w:t>
      </w:r>
    </w:p>
    <w:p w14:paraId="0CC5F991" w14:textId="77777777" w:rsidR="00463B4F" w:rsidRPr="00B80A05" w:rsidRDefault="00463B4F" w:rsidP="00463B4F"/>
    <w:p w14:paraId="7670C257" w14:textId="401FED8A" w:rsidR="00036892" w:rsidRPr="005E5749" w:rsidRDefault="00E92C7D" w:rsidP="005E5749">
      <w:pPr>
        <w:pStyle w:val="Ttulo1"/>
        <w:spacing w:line="360" w:lineRule="auto"/>
        <w:ind w:left="0" w:right="49" w:firstLine="720"/>
        <w:jc w:val="both"/>
        <w:rPr>
          <w:rFonts w:ascii="Times" w:hAnsi="Times" w:cs="Arial"/>
          <w:sz w:val="24"/>
          <w:szCs w:val="24"/>
        </w:rPr>
      </w:pPr>
      <w:r w:rsidRPr="005E5749">
        <w:rPr>
          <w:rFonts w:ascii="Times" w:hAnsi="Times" w:cs="Arial"/>
          <w:sz w:val="24"/>
          <w:szCs w:val="24"/>
        </w:rPr>
        <w:t>Do ponto de vista linguístico tal como conhecemos</w:t>
      </w:r>
      <w:r w:rsidR="00BD3AF2" w:rsidRPr="005E5749">
        <w:rPr>
          <w:rFonts w:ascii="Times" w:hAnsi="Times" w:cs="Arial"/>
          <w:sz w:val="24"/>
          <w:szCs w:val="24"/>
        </w:rPr>
        <w:t xml:space="preserve"> atualmente</w:t>
      </w:r>
      <w:r w:rsidRPr="005E5749">
        <w:rPr>
          <w:rFonts w:ascii="Times" w:hAnsi="Times" w:cs="Arial"/>
          <w:sz w:val="24"/>
          <w:szCs w:val="24"/>
        </w:rPr>
        <w:t xml:space="preserve">, </w:t>
      </w:r>
      <w:proofErr w:type="spellStart"/>
      <w:r w:rsidR="00BD3AF2" w:rsidRPr="005E5749">
        <w:rPr>
          <w:rFonts w:ascii="Times" w:hAnsi="Times" w:cs="Arial"/>
          <w:sz w:val="24"/>
          <w:szCs w:val="24"/>
        </w:rPr>
        <w:t>Haliday</w:t>
      </w:r>
      <w:proofErr w:type="spellEnd"/>
      <w:r w:rsidR="00BD3AF2" w:rsidRPr="005E5749">
        <w:rPr>
          <w:rFonts w:ascii="Times" w:hAnsi="Times" w:cs="Arial"/>
          <w:sz w:val="24"/>
          <w:szCs w:val="24"/>
        </w:rPr>
        <w:t xml:space="preserve"> (</w:t>
      </w:r>
      <w:r w:rsidR="004866D7" w:rsidRPr="005E5749">
        <w:rPr>
          <w:rFonts w:ascii="Times" w:hAnsi="Times" w:cs="Arial"/>
          <w:sz w:val="24"/>
          <w:szCs w:val="24"/>
        </w:rPr>
        <w:t>1970</w:t>
      </w:r>
      <w:r w:rsidR="00BD3AF2" w:rsidRPr="005E5749">
        <w:rPr>
          <w:rFonts w:ascii="Times" w:hAnsi="Times" w:cs="Arial"/>
          <w:sz w:val="24"/>
          <w:szCs w:val="24"/>
        </w:rPr>
        <w:t xml:space="preserve">) argumenta que </w:t>
      </w:r>
      <w:r w:rsidRPr="005E5749">
        <w:rPr>
          <w:rFonts w:ascii="Times" w:hAnsi="Times" w:cs="Arial"/>
          <w:sz w:val="24"/>
          <w:szCs w:val="24"/>
        </w:rPr>
        <w:t xml:space="preserve">os modelos de </w:t>
      </w:r>
      <w:proofErr w:type="spellStart"/>
      <w:r w:rsidRPr="005E5749">
        <w:rPr>
          <w:rFonts w:ascii="Times" w:hAnsi="Times" w:cs="Arial"/>
          <w:sz w:val="24"/>
          <w:szCs w:val="24"/>
        </w:rPr>
        <w:t>Bühler</w:t>
      </w:r>
      <w:proofErr w:type="spellEnd"/>
      <w:r w:rsidRPr="005E5749">
        <w:rPr>
          <w:rFonts w:ascii="Times" w:hAnsi="Times" w:cs="Arial"/>
          <w:sz w:val="24"/>
          <w:szCs w:val="24"/>
        </w:rPr>
        <w:t xml:space="preserve"> e </w:t>
      </w:r>
      <w:r w:rsidRPr="005E5749">
        <w:rPr>
          <w:rFonts w:ascii="Times" w:eastAsia="新7s細2?明?5" w:hAnsi="Times" w:cs="Arial"/>
          <w:sz w:val="24"/>
          <w:szCs w:val="24"/>
          <w:lang w:val="en-US" w:eastAsia="zh-TW"/>
        </w:rPr>
        <w:t>Jakobson</w:t>
      </w:r>
      <w:r w:rsidRPr="005E5749">
        <w:rPr>
          <w:rFonts w:ascii="Times" w:hAnsi="Times" w:cs="Arial"/>
          <w:sz w:val="24"/>
          <w:szCs w:val="24"/>
        </w:rPr>
        <w:t xml:space="preserve"> são por demais extrínsecos à língua, que podem se configurar como abordagens de orientação sociológica ou psicológica, mas não podem lançar luz sobre a natureza da estrutura linguística. </w:t>
      </w:r>
      <w:r w:rsidRPr="005E5749">
        <w:rPr>
          <w:rFonts w:ascii="Times" w:hAnsi="Times"/>
          <w:sz w:val="24"/>
          <w:szCs w:val="24"/>
        </w:rPr>
        <w:t xml:space="preserve">Considerando estas limitações, </w:t>
      </w:r>
      <w:r w:rsidRPr="005E5749">
        <w:rPr>
          <w:rFonts w:ascii="Times" w:hAnsi="Times" w:cs="Arial"/>
          <w:sz w:val="24"/>
          <w:szCs w:val="24"/>
        </w:rPr>
        <w:t xml:space="preserve">modelos posteriores, como o proposto por </w:t>
      </w:r>
      <w:proofErr w:type="spellStart"/>
      <w:r w:rsidR="00036892" w:rsidRPr="005E5749">
        <w:rPr>
          <w:rFonts w:ascii="Times" w:hAnsi="Times" w:cs="Arial"/>
          <w:sz w:val="24"/>
          <w:szCs w:val="24"/>
        </w:rPr>
        <w:t>Halliday</w:t>
      </w:r>
      <w:proofErr w:type="spellEnd"/>
      <w:r w:rsidR="00086B4E" w:rsidRPr="005E5749">
        <w:rPr>
          <w:rFonts w:ascii="Times" w:hAnsi="Times" w:cs="Arial"/>
          <w:sz w:val="24"/>
          <w:szCs w:val="24"/>
        </w:rPr>
        <w:t xml:space="preserve"> (</w:t>
      </w:r>
      <w:r w:rsidR="005E5749" w:rsidRPr="005E5749">
        <w:rPr>
          <w:rFonts w:ascii="Times" w:hAnsi="Times" w:cs="Arial"/>
          <w:sz w:val="24"/>
          <w:szCs w:val="24"/>
        </w:rPr>
        <w:t>1976</w:t>
      </w:r>
      <w:r w:rsidR="00086B4E" w:rsidRPr="005E5749">
        <w:rPr>
          <w:rFonts w:ascii="Times" w:hAnsi="Times" w:cs="Arial"/>
          <w:sz w:val="24"/>
          <w:szCs w:val="24"/>
        </w:rPr>
        <w:t>)</w:t>
      </w:r>
      <w:r w:rsidRPr="005E5749">
        <w:rPr>
          <w:rFonts w:ascii="Times" w:hAnsi="Times" w:cs="Arial"/>
          <w:sz w:val="24"/>
          <w:szCs w:val="24"/>
        </w:rPr>
        <w:t>, e as suas (</w:t>
      </w:r>
      <w:proofErr w:type="gramStart"/>
      <w:r w:rsidRPr="005E5749">
        <w:rPr>
          <w:rFonts w:ascii="Times" w:hAnsi="Times" w:cs="Arial"/>
          <w:sz w:val="24"/>
          <w:szCs w:val="24"/>
        </w:rPr>
        <w:t>m</w:t>
      </w:r>
      <w:r w:rsidR="00036892" w:rsidRPr="005E5749">
        <w:rPr>
          <w:rFonts w:ascii="Times" w:hAnsi="Times" w:cs="Arial"/>
          <w:sz w:val="24"/>
          <w:szCs w:val="24"/>
        </w:rPr>
        <w:t>eta</w:t>
      </w:r>
      <w:r w:rsidRPr="005E5749">
        <w:rPr>
          <w:rFonts w:ascii="Times" w:hAnsi="Times" w:cs="Arial"/>
          <w:sz w:val="24"/>
          <w:szCs w:val="24"/>
        </w:rPr>
        <w:t>)</w:t>
      </w:r>
      <w:r w:rsidR="00036892" w:rsidRPr="005E5749">
        <w:rPr>
          <w:rFonts w:ascii="Times" w:hAnsi="Times" w:cs="Arial"/>
          <w:sz w:val="24"/>
          <w:szCs w:val="24"/>
        </w:rPr>
        <w:t>funções</w:t>
      </w:r>
      <w:proofErr w:type="gramEnd"/>
      <w:r w:rsidRPr="005E5749">
        <w:rPr>
          <w:rFonts w:ascii="Times" w:hAnsi="Times" w:cs="Arial"/>
          <w:sz w:val="24"/>
          <w:szCs w:val="24"/>
        </w:rPr>
        <w:t xml:space="preserve"> da linguagem, se propõem como </w:t>
      </w:r>
      <w:r w:rsidR="00DC0371" w:rsidRPr="005E5749">
        <w:rPr>
          <w:rFonts w:ascii="Times" w:hAnsi="Times" w:cs="Arial"/>
          <w:sz w:val="24"/>
          <w:szCs w:val="24"/>
        </w:rPr>
        <w:t>uma</w:t>
      </w:r>
      <w:r w:rsidR="00036892" w:rsidRPr="005E5749">
        <w:rPr>
          <w:rFonts w:ascii="Times" w:hAnsi="Times" w:cs="Arial"/>
          <w:sz w:val="24"/>
          <w:szCs w:val="24"/>
        </w:rPr>
        <w:t xml:space="preserve"> abordagem intrínseca</w:t>
      </w:r>
      <w:r w:rsidRPr="005E5749">
        <w:rPr>
          <w:rFonts w:ascii="Times" w:hAnsi="Times" w:cs="Arial"/>
          <w:sz w:val="24"/>
          <w:szCs w:val="24"/>
        </w:rPr>
        <w:t xml:space="preserve"> à língua,</w:t>
      </w:r>
      <w:r w:rsidR="00036892" w:rsidRPr="005E5749">
        <w:rPr>
          <w:rFonts w:ascii="Times" w:hAnsi="Times" w:cs="Arial"/>
          <w:sz w:val="24"/>
          <w:szCs w:val="24"/>
        </w:rPr>
        <w:t xml:space="preserve"> </w:t>
      </w:r>
      <w:r w:rsidRPr="005E5749">
        <w:rPr>
          <w:rFonts w:ascii="Times" w:hAnsi="Times" w:cs="Arial"/>
          <w:sz w:val="24"/>
          <w:szCs w:val="24"/>
        </w:rPr>
        <w:t>em que c</w:t>
      </w:r>
      <w:r w:rsidR="00036892" w:rsidRPr="005E5749">
        <w:rPr>
          <w:rFonts w:ascii="Times" w:hAnsi="Times" w:cs="Arial"/>
          <w:sz w:val="24"/>
          <w:szCs w:val="24"/>
        </w:rPr>
        <w:t>ada contraste sistemático em uma gramática é atribuído a alguma rede de escolhas que está relacionada a uma determinada função</w:t>
      </w:r>
      <w:r w:rsidR="00DC0371" w:rsidRPr="005E5749">
        <w:rPr>
          <w:rFonts w:ascii="Times" w:hAnsi="Times" w:cs="Arial"/>
          <w:sz w:val="24"/>
          <w:szCs w:val="24"/>
        </w:rPr>
        <w:t xml:space="preserve">. </w:t>
      </w:r>
      <w:proofErr w:type="spellStart"/>
      <w:r w:rsidRPr="005E5749">
        <w:rPr>
          <w:rFonts w:ascii="Times" w:hAnsi="Times" w:cs="Arial"/>
          <w:sz w:val="24"/>
          <w:szCs w:val="24"/>
        </w:rPr>
        <w:t>Halliday</w:t>
      </w:r>
      <w:proofErr w:type="spellEnd"/>
      <w:r w:rsidRPr="005E5749">
        <w:rPr>
          <w:rFonts w:ascii="Times" w:hAnsi="Times" w:cs="Arial"/>
          <w:sz w:val="24"/>
          <w:szCs w:val="24"/>
        </w:rPr>
        <w:t xml:space="preserve"> propõem um modelo constituído por t</w:t>
      </w:r>
      <w:r w:rsidR="00036892" w:rsidRPr="005E5749">
        <w:rPr>
          <w:rFonts w:ascii="Times" w:hAnsi="Times" w:cs="Arial"/>
          <w:sz w:val="24"/>
          <w:szCs w:val="24"/>
        </w:rPr>
        <w:t xml:space="preserve">rês redes relativamente independentes, cada uma correspondendo a uma das seguintes funções: </w:t>
      </w:r>
    </w:p>
    <w:p w14:paraId="47B475F1" w14:textId="77777777" w:rsidR="00CB3EED" w:rsidRDefault="00086B4E" w:rsidP="005E5749">
      <w:pPr>
        <w:pStyle w:val="Ttulo3"/>
        <w:spacing w:line="276" w:lineRule="auto"/>
        <w:ind w:left="720" w:right="49" w:firstLine="0"/>
        <w:rPr>
          <w:rFonts w:ascii="Times" w:hAnsi="Times" w:cs="Arial"/>
          <w:sz w:val="24"/>
          <w:szCs w:val="24"/>
        </w:rPr>
      </w:pPr>
      <w:r>
        <w:rPr>
          <w:rFonts w:ascii="Times" w:hAnsi="Times" w:cs="Arial"/>
          <w:sz w:val="24"/>
          <w:szCs w:val="24"/>
        </w:rPr>
        <w:t xml:space="preserve">- </w:t>
      </w:r>
      <w:proofErr w:type="gramStart"/>
      <w:r w:rsidR="00036892" w:rsidRPr="00086B4E">
        <w:rPr>
          <w:rFonts w:ascii="Times" w:hAnsi="Times" w:cs="Arial"/>
          <w:sz w:val="24"/>
          <w:szCs w:val="24"/>
        </w:rPr>
        <w:t>função</w:t>
      </w:r>
      <w:proofErr w:type="gramEnd"/>
      <w:r w:rsidR="00036892" w:rsidRPr="00086B4E">
        <w:rPr>
          <w:rFonts w:ascii="Times" w:hAnsi="Times" w:cs="Arial"/>
          <w:sz w:val="24"/>
          <w:szCs w:val="24"/>
        </w:rPr>
        <w:t xml:space="preserve"> ideacional: a língua expressa conteúdos, ou seja, a experiência do falante da realidade e de sua vida interna;</w:t>
      </w:r>
    </w:p>
    <w:p w14:paraId="4D1569CF" w14:textId="106FDF39" w:rsidR="00036892" w:rsidRPr="00086B4E" w:rsidRDefault="00CB3EED" w:rsidP="005E5749">
      <w:pPr>
        <w:pStyle w:val="Ttulo3"/>
        <w:spacing w:line="276" w:lineRule="auto"/>
        <w:ind w:left="720" w:right="49" w:firstLine="0"/>
        <w:rPr>
          <w:rFonts w:ascii="Times" w:hAnsi="Times" w:cs="Arial"/>
          <w:sz w:val="24"/>
          <w:szCs w:val="24"/>
        </w:rPr>
      </w:pPr>
      <w:r>
        <w:rPr>
          <w:rFonts w:ascii="Times" w:hAnsi="Times" w:cs="Arial"/>
          <w:sz w:val="24"/>
          <w:szCs w:val="24"/>
        </w:rPr>
        <w:t xml:space="preserve">- </w:t>
      </w:r>
      <w:proofErr w:type="gramStart"/>
      <w:r w:rsidR="00036892" w:rsidRPr="00086B4E">
        <w:rPr>
          <w:rFonts w:ascii="Times" w:hAnsi="Times" w:cs="Arial"/>
          <w:sz w:val="24"/>
          <w:szCs w:val="24"/>
        </w:rPr>
        <w:t>função</w:t>
      </w:r>
      <w:proofErr w:type="gramEnd"/>
      <w:r w:rsidR="00036892" w:rsidRPr="00086B4E">
        <w:rPr>
          <w:rFonts w:ascii="Times" w:hAnsi="Times" w:cs="Arial"/>
          <w:sz w:val="24"/>
          <w:szCs w:val="24"/>
        </w:rPr>
        <w:t xml:space="preserve"> interpessoal: a língua é usada para interferir no processo de interação, para estabelecer e manter relações interpessoais na comunicação; </w:t>
      </w:r>
    </w:p>
    <w:p w14:paraId="4988F9C6" w14:textId="2ED33EC9" w:rsidR="00036892" w:rsidRPr="00086B4E" w:rsidRDefault="00CB3EED" w:rsidP="005E5749">
      <w:pPr>
        <w:pStyle w:val="Ttulo3"/>
        <w:spacing w:line="276" w:lineRule="auto"/>
        <w:ind w:left="720" w:right="49" w:firstLine="0"/>
        <w:rPr>
          <w:rFonts w:ascii="Times" w:hAnsi="Times" w:cs="Arial"/>
          <w:sz w:val="24"/>
          <w:szCs w:val="24"/>
        </w:rPr>
      </w:pPr>
      <w:r>
        <w:rPr>
          <w:rFonts w:ascii="Times" w:hAnsi="Times" w:cs="Arial"/>
          <w:sz w:val="24"/>
          <w:szCs w:val="24"/>
        </w:rPr>
        <w:t xml:space="preserve">- </w:t>
      </w:r>
      <w:proofErr w:type="gramStart"/>
      <w:r w:rsidR="00036892" w:rsidRPr="00086B4E">
        <w:rPr>
          <w:rFonts w:ascii="Times" w:hAnsi="Times" w:cs="Arial"/>
          <w:sz w:val="24"/>
          <w:szCs w:val="24"/>
        </w:rPr>
        <w:t>função</w:t>
      </w:r>
      <w:proofErr w:type="gramEnd"/>
      <w:r w:rsidR="00036892" w:rsidRPr="00086B4E">
        <w:rPr>
          <w:rFonts w:ascii="Times" w:hAnsi="Times" w:cs="Arial"/>
          <w:sz w:val="24"/>
          <w:szCs w:val="24"/>
        </w:rPr>
        <w:t xml:space="preserve"> textual: a língua é usada para estabelecer vínculos consigo mesma e com elementos da situação em que ela é usada. A função textual é considerada a função interna de linguagem, e diz-se que ela é instrumental para ambas as outras funções</w:t>
      </w:r>
      <w:r w:rsidR="00DC0371" w:rsidRPr="00086B4E">
        <w:rPr>
          <w:rFonts w:ascii="Times" w:hAnsi="Times" w:cs="Arial"/>
          <w:sz w:val="24"/>
          <w:szCs w:val="24"/>
        </w:rPr>
        <w:t>.</w:t>
      </w:r>
    </w:p>
    <w:p w14:paraId="23E893F0" w14:textId="77777777" w:rsidR="005E5749" w:rsidRDefault="005E5749" w:rsidP="005E5749">
      <w:pPr>
        <w:pStyle w:val="Ttulo1"/>
        <w:spacing w:line="360" w:lineRule="auto"/>
        <w:ind w:left="0" w:right="49" w:firstLine="720"/>
        <w:jc w:val="both"/>
        <w:rPr>
          <w:rFonts w:ascii="Times" w:hAnsi="Times" w:cs="Arial"/>
          <w:sz w:val="24"/>
          <w:szCs w:val="24"/>
        </w:rPr>
      </w:pPr>
    </w:p>
    <w:p w14:paraId="77202987" w14:textId="62D7652E" w:rsidR="00694290" w:rsidRPr="00086B4E" w:rsidRDefault="00DC0371" w:rsidP="005E5749">
      <w:pPr>
        <w:pStyle w:val="Ttulo1"/>
        <w:spacing w:line="360" w:lineRule="auto"/>
        <w:ind w:left="0" w:right="49" w:firstLine="720"/>
        <w:jc w:val="both"/>
        <w:rPr>
          <w:rFonts w:ascii="Times" w:hAnsi="Times" w:cs="Arial"/>
          <w:sz w:val="24"/>
          <w:szCs w:val="24"/>
        </w:rPr>
      </w:pPr>
      <w:proofErr w:type="spellStart"/>
      <w:r w:rsidRPr="00086B4E">
        <w:rPr>
          <w:rFonts w:ascii="Times" w:hAnsi="Times" w:cs="Arial"/>
          <w:sz w:val="24"/>
          <w:szCs w:val="24"/>
        </w:rPr>
        <w:t>Nuyts</w:t>
      </w:r>
      <w:proofErr w:type="spellEnd"/>
      <w:r w:rsidRPr="00086B4E">
        <w:rPr>
          <w:rFonts w:ascii="Times" w:hAnsi="Times" w:cs="Arial"/>
          <w:sz w:val="24"/>
          <w:szCs w:val="24"/>
        </w:rPr>
        <w:t xml:space="preserve"> (</w:t>
      </w:r>
      <w:r w:rsidR="005E5749">
        <w:rPr>
          <w:rFonts w:ascii="Times" w:hAnsi="Times" w:cs="Arial"/>
          <w:sz w:val="24"/>
          <w:szCs w:val="24"/>
        </w:rPr>
        <w:t>1989</w:t>
      </w:r>
      <w:r w:rsidRPr="00086B4E">
        <w:rPr>
          <w:rFonts w:ascii="Times" w:hAnsi="Times" w:cs="Arial"/>
          <w:sz w:val="24"/>
          <w:szCs w:val="24"/>
        </w:rPr>
        <w:t>)</w:t>
      </w:r>
      <w:r w:rsidR="00E92C7D" w:rsidRPr="00086B4E">
        <w:rPr>
          <w:rFonts w:ascii="Times" w:hAnsi="Times" w:cs="Arial"/>
          <w:sz w:val="24"/>
          <w:szCs w:val="24"/>
        </w:rPr>
        <w:t xml:space="preserve"> explica que a</w:t>
      </w:r>
      <w:r w:rsidR="00036892" w:rsidRPr="00086B4E">
        <w:rPr>
          <w:rFonts w:ascii="Times" w:hAnsi="Times" w:cs="Arial"/>
          <w:sz w:val="24"/>
          <w:szCs w:val="24"/>
        </w:rPr>
        <w:t xml:space="preserve"> única função pareada entre o modelo proposto por </w:t>
      </w:r>
      <w:proofErr w:type="spellStart"/>
      <w:r w:rsidR="00036892" w:rsidRPr="00086B4E">
        <w:rPr>
          <w:rFonts w:ascii="Times" w:hAnsi="Times" w:cs="Arial"/>
          <w:sz w:val="24"/>
          <w:szCs w:val="24"/>
        </w:rPr>
        <w:t>Halliday</w:t>
      </w:r>
      <w:proofErr w:type="spellEnd"/>
      <w:r w:rsidR="00036892" w:rsidRPr="00086B4E">
        <w:rPr>
          <w:rFonts w:ascii="Times" w:hAnsi="Times" w:cs="Arial"/>
          <w:sz w:val="24"/>
          <w:szCs w:val="24"/>
        </w:rPr>
        <w:t xml:space="preserve"> e</w:t>
      </w:r>
      <w:r w:rsidR="005E5749">
        <w:rPr>
          <w:rFonts w:ascii="Times" w:hAnsi="Times" w:cs="Arial"/>
          <w:sz w:val="24"/>
          <w:szCs w:val="24"/>
        </w:rPr>
        <w:t xml:space="preserve"> o</w:t>
      </w:r>
      <w:r w:rsidR="00036892" w:rsidRPr="00086B4E">
        <w:rPr>
          <w:rFonts w:ascii="Times" w:hAnsi="Times" w:cs="Arial"/>
          <w:sz w:val="24"/>
          <w:szCs w:val="24"/>
        </w:rPr>
        <w:t xml:space="preserve"> </w:t>
      </w:r>
      <w:r w:rsidR="00E92C7D" w:rsidRPr="00086B4E">
        <w:rPr>
          <w:rFonts w:ascii="Times" w:hAnsi="Times" w:cs="Arial"/>
          <w:sz w:val="24"/>
          <w:szCs w:val="24"/>
        </w:rPr>
        <w:t>p</w:t>
      </w:r>
      <w:r w:rsidR="00036892" w:rsidRPr="00086B4E">
        <w:rPr>
          <w:rFonts w:ascii="Times" w:hAnsi="Times" w:cs="Arial"/>
          <w:sz w:val="24"/>
          <w:szCs w:val="24"/>
        </w:rPr>
        <w:t>o</w:t>
      </w:r>
      <w:r w:rsidR="00E92C7D" w:rsidRPr="00086B4E">
        <w:rPr>
          <w:rFonts w:ascii="Times" w:hAnsi="Times" w:cs="Arial"/>
          <w:sz w:val="24"/>
          <w:szCs w:val="24"/>
        </w:rPr>
        <w:t>r</w:t>
      </w:r>
      <w:r w:rsidR="00036892" w:rsidRPr="00086B4E">
        <w:rPr>
          <w:rFonts w:ascii="Times" w:hAnsi="Times" w:cs="Arial"/>
          <w:sz w:val="24"/>
          <w:szCs w:val="24"/>
        </w:rPr>
        <w:t xml:space="preserve"> </w:t>
      </w:r>
      <w:proofErr w:type="spellStart"/>
      <w:r w:rsidR="00036892" w:rsidRPr="00086B4E">
        <w:rPr>
          <w:rFonts w:ascii="Times" w:hAnsi="Times" w:cs="Arial"/>
          <w:sz w:val="24"/>
          <w:szCs w:val="24"/>
        </w:rPr>
        <w:t>Bühler</w:t>
      </w:r>
      <w:proofErr w:type="spellEnd"/>
      <w:r w:rsidR="00036892" w:rsidRPr="00086B4E">
        <w:rPr>
          <w:rFonts w:ascii="Times" w:hAnsi="Times" w:cs="Arial"/>
          <w:sz w:val="24"/>
          <w:szCs w:val="24"/>
        </w:rPr>
        <w:t xml:space="preserve"> é a função ideacional. E mesmo em sua formulação desta função</w:t>
      </w:r>
      <w:r w:rsidRPr="00086B4E">
        <w:rPr>
          <w:rFonts w:ascii="Times" w:hAnsi="Times" w:cs="Arial"/>
          <w:sz w:val="24"/>
          <w:szCs w:val="24"/>
        </w:rPr>
        <w:t xml:space="preserve">, seu ponto de vista objetivo é </w:t>
      </w:r>
      <w:r w:rsidR="00036892" w:rsidRPr="00086B4E">
        <w:rPr>
          <w:rFonts w:ascii="Times" w:hAnsi="Times" w:cs="Arial"/>
          <w:sz w:val="24"/>
          <w:szCs w:val="24"/>
        </w:rPr>
        <w:t xml:space="preserve">aparente, pois ele se refere apenas à realidade </w:t>
      </w:r>
      <w:proofErr w:type="spellStart"/>
      <w:r w:rsidR="00036892" w:rsidRPr="00086B4E">
        <w:rPr>
          <w:rFonts w:ascii="Times" w:hAnsi="Times" w:cs="Arial"/>
          <w:sz w:val="24"/>
          <w:szCs w:val="24"/>
        </w:rPr>
        <w:t>extra-subjetiva</w:t>
      </w:r>
      <w:proofErr w:type="spellEnd"/>
      <w:r w:rsidR="00036892" w:rsidRPr="00086B4E">
        <w:rPr>
          <w:rFonts w:ascii="Times" w:hAnsi="Times" w:cs="Arial"/>
          <w:sz w:val="24"/>
          <w:szCs w:val="24"/>
        </w:rPr>
        <w:t xml:space="preserve">, não à realidade </w:t>
      </w:r>
      <w:proofErr w:type="spellStart"/>
      <w:r w:rsidR="00036892" w:rsidRPr="00086B4E">
        <w:rPr>
          <w:rFonts w:ascii="Times" w:hAnsi="Times" w:cs="Arial"/>
          <w:sz w:val="24"/>
          <w:szCs w:val="24"/>
        </w:rPr>
        <w:t>intra-subjetiva</w:t>
      </w:r>
      <w:proofErr w:type="spellEnd"/>
      <w:r w:rsidR="00036892" w:rsidRPr="00086B4E">
        <w:rPr>
          <w:rFonts w:ascii="Times" w:hAnsi="Times" w:cs="Arial"/>
          <w:sz w:val="24"/>
          <w:szCs w:val="24"/>
        </w:rPr>
        <w:t xml:space="preserve">. Assim, até mesmo a referência linguística é separada do usuário </w:t>
      </w:r>
      <w:r w:rsidRPr="00086B4E">
        <w:rPr>
          <w:rFonts w:ascii="Times" w:hAnsi="Times" w:cs="Arial"/>
          <w:sz w:val="24"/>
          <w:szCs w:val="24"/>
        </w:rPr>
        <w:t>da língua</w:t>
      </w:r>
      <w:r w:rsidR="00036892" w:rsidRPr="00086B4E">
        <w:rPr>
          <w:rFonts w:ascii="Times" w:hAnsi="Times" w:cs="Arial"/>
          <w:sz w:val="24"/>
          <w:szCs w:val="24"/>
        </w:rPr>
        <w:t>. Mesmo do ponto de vista do falante, a diferença entre sua própria posição e a posição do ouvinte (cada uma em termos de interesses, objetivos, direitos, valores, rosto, etc.) é crucial</w:t>
      </w:r>
      <w:r w:rsidR="00F55C45" w:rsidRPr="00086B4E">
        <w:rPr>
          <w:rFonts w:ascii="Times" w:hAnsi="Times" w:cs="Arial"/>
          <w:sz w:val="24"/>
          <w:szCs w:val="24"/>
        </w:rPr>
        <w:t xml:space="preserve">. </w:t>
      </w:r>
    </w:p>
    <w:p w14:paraId="65E2E34B" w14:textId="34CE86B3" w:rsidR="00510C85" w:rsidRDefault="00F55C45" w:rsidP="005E5749">
      <w:pPr>
        <w:pStyle w:val="Ttulo1"/>
        <w:spacing w:line="360" w:lineRule="auto"/>
        <w:ind w:left="0" w:right="49" w:firstLine="720"/>
        <w:jc w:val="both"/>
        <w:rPr>
          <w:rFonts w:ascii="Times" w:hAnsi="Times"/>
        </w:rPr>
      </w:pPr>
      <w:r w:rsidRPr="00086B4E">
        <w:rPr>
          <w:rFonts w:ascii="Times" w:hAnsi="Times"/>
          <w:sz w:val="24"/>
          <w:szCs w:val="24"/>
        </w:rPr>
        <w:t xml:space="preserve">O </w:t>
      </w:r>
      <w:r w:rsidRPr="005E5749">
        <w:rPr>
          <w:rFonts w:ascii="Times" w:hAnsi="Times" w:cs="Arial"/>
          <w:sz w:val="24"/>
          <w:szCs w:val="24"/>
        </w:rPr>
        <w:t>apagamento</w:t>
      </w:r>
      <w:r w:rsidRPr="00086B4E">
        <w:rPr>
          <w:rFonts w:ascii="Times" w:hAnsi="Times"/>
          <w:sz w:val="24"/>
          <w:szCs w:val="24"/>
        </w:rPr>
        <w:t xml:space="preserve"> do componente psicológico e da construção de um contexto compartilhado entre falante e ouvinte, da realidade </w:t>
      </w:r>
      <w:proofErr w:type="spellStart"/>
      <w:r w:rsidRPr="00086B4E">
        <w:rPr>
          <w:rFonts w:ascii="Times" w:hAnsi="Times"/>
          <w:sz w:val="24"/>
          <w:szCs w:val="24"/>
        </w:rPr>
        <w:t>intra-subjetiva</w:t>
      </w:r>
      <w:proofErr w:type="spellEnd"/>
      <w:r w:rsidRPr="00086B4E">
        <w:rPr>
          <w:rFonts w:ascii="Times" w:hAnsi="Times"/>
          <w:sz w:val="24"/>
          <w:szCs w:val="24"/>
        </w:rPr>
        <w:t xml:space="preserve">, fica ainda mais evidente quando consideramos o modelo de cadeia da fala de </w:t>
      </w:r>
      <w:proofErr w:type="spellStart"/>
      <w:r w:rsidRPr="00086B4E">
        <w:rPr>
          <w:rFonts w:ascii="Times" w:hAnsi="Times"/>
          <w:sz w:val="24"/>
          <w:szCs w:val="24"/>
        </w:rPr>
        <w:t>Denes</w:t>
      </w:r>
      <w:proofErr w:type="spellEnd"/>
      <w:r w:rsidRPr="00086B4E">
        <w:rPr>
          <w:rFonts w:ascii="Times" w:hAnsi="Times"/>
          <w:sz w:val="24"/>
          <w:szCs w:val="24"/>
        </w:rPr>
        <w:t xml:space="preserve"> e </w:t>
      </w:r>
      <w:proofErr w:type="spellStart"/>
      <w:r w:rsidRPr="00086B4E">
        <w:rPr>
          <w:rFonts w:ascii="Times" w:hAnsi="Times"/>
          <w:sz w:val="24"/>
          <w:szCs w:val="24"/>
        </w:rPr>
        <w:t>Pinson</w:t>
      </w:r>
      <w:proofErr w:type="spellEnd"/>
      <w:r w:rsidRPr="00086B4E">
        <w:rPr>
          <w:rFonts w:ascii="Times" w:hAnsi="Times"/>
          <w:sz w:val="24"/>
          <w:szCs w:val="24"/>
        </w:rPr>
        <w:t xml:space="preserve"> (</w:t>
      </w:r>
      <w:r w:rsidR="00634455">
        <w:rPr>
          <w:rFonts w:ascii="Times" w:hAnsi="Times"/>
          <w:sz w:val="24"/>
          <w:szCs w:val="24"/>
        </w:rPr>
        <w:t>1993</w:t>
      </w:r>
      <w:r w:rsidR="0053700F">
        <w:rPr>
          <w:rFonts w:ascii="Times" w:hAnsi="Times"/>
          <w:sz w:val="24"/>
          <w:szCs w:val="24"/>
        </w:rPr>
        <w:t>[</w:t>
      </w:r>
      <w:r w:rsidRPr="00086B4E">
        <w:rPr>
          <w:rFonts w:ascii="Times" w:hAnsi="Times"/>
          <w:sz w:val="24"/>
          <w:szCs w:val="24"/>
        </w:rPr>
        <w:t>19</w:t>
      </w:r>
      <w:r w:rsidR="0053700F">
        <w:rPr>
          <w:rFonts w:ascii="Times" w:hAnsi="Times"/>
          <w:sz w:val="24"/>
          <w:szCs w:val="24"/>
        </w:rPr>
        <w:t>6</w:t>
      </w:r>
      <w:r w:rsidRPr="00086B4E">
        <w:rPr>
          <w:rFonts w:ascii="Times" w:hAnsi="Times"/>
          <w:sz w:val="24"/>
          <w:szCs w:val="24"/>
        </w:rPr>
        <w:t>3</w:t>
      </w:r>
      <w:r w:rsidR="0053700F">
        <w:rPr>
          <w:rFonts w:ascii="Times" w:hAnsi="Times"/>
          <w:sz w:val="24"/>
          <w:szCs w:val="24"/>
        </w:rPr>
        <w:t>]</w:t>
      </w:r>
      <w:r w:rsidRPr="00086B4E">
        <w:rPr>
          <w:rFonts w:ascii="Times" w:hAnsi="Times"/>
          <w:sz w:val="24"/>
          <w:szCs w:val="24"/>
        </w:rPr>
        <w:t xml:space="preserve">). </w:t>
      </w:r>
    </w:p>
    <w:p w14:paraId="6A8029FA" w14:textId="3ABC787C" w:rsidR="005E5749" w:rsidRPr="00B80A05" w:rsidRDefault="005E5749" w:rsidP="005E5749">
      <w:pPr>
        <w:pStyle w:val="Ttulo1"/>
        <w:spacing w:line="360" w:lineRule="auto"/>
        <w:ind w:left="0" w:right="49" w:firstLine="0"/>
        <w:jc w:val="center"/>
        <w:rPr>
          <w:rFonts w:ascii="Times" w:hAnsi="Times" w:cs="Arial"/>
          <w:sz w:val="20"/>
          <w:szCs w:val="20"/>
        </w:rPr>
      </w:pPr>
      <w:r w:rsidRPr="00B80A05">
        <w:rPr>
          <w:rFonts w:ascii="Times" w:hAnsi="Times" w:cs="Arial"/>
          <w:b/>
          <w:sz w:val="20"/>
          <w:szCs w:val="20"/>
        </w:rPr>
        <w:t xml:space="preserve">Figura </w:t>
      </w:r>
      <w:r w:rsidR="00634455">
        <w:rPr>
          <w:rFonts w:ascii="Times" w:hAnsi="Times" w:cs="Arial"/>
          <w:b/>
          <w:sz w:val="20"/>
          <w:szCs w:val="20"/>
        </w:rPr>
        <w:t>3</w:t>
      </w:r>
      <w:r w:rsidRPr="00B80A05">
        <w:rPr>
          <w:rFonts w:ascii="Times" w:hAnsi="Times" w:cs="Arial"/>
          <w:sz w:val="20"/>
          <w:szCs w:val="20"/>
        </w:rPr>
        <w:t xml:space="preserve">: </w:t>
      </w:r>
      <w:r>
        <w:rPr>
          <w:rFonts w:ascii="Times" w:hAnsi="Times" w:cs="Arial"/>
          <w:sz w:val="20"/>
          <w:szCs w:val="20"/>
        </w:rPr>
        <w:t>A cadeia da fala.</w:t>
      </w:r>
    </w:p>
    <w:p w14:paraId="791C7DE2" w14:textId="34820F3D" w:rsidR="00CB3EED" w:rsidRDefault="00510C85" w:rsidP="00510C85">
      <w:pPr>
        <w:spacing w:line="360" w:lineRule="auto"/>
        <w:ind w:right="49"/>
        <w:jc w:val="center"/>
        <w:rPr>
          <w:rFonts w:ascii="Times" w:hAnsi="Times"/>
        </w:rPr>
      </w:pPr>
      <w:r>
        <w:rPr>
          <w:rFonts w:ascii="Times" w:hAnsi="Times"/>
          <w:noProof/>
        </w:rPr>
        <w:drawing>
          <wp:inline distT="0" distB="0" distL="0" distR="0" wp14:anchorId="7C8F6B9A" wp14:editId="52BE8F62">
            <wp:extent cx="3653951" cy="2019223"/>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es Pinson.jpg"/>
                    <pic:cNvPicPr/>
                  </pic:nvPicPr>
                  <pic:blipFill>
                    <a:blip r:embed="rId7">
                      <a:extLst>
                        <a:ext uri="{28A0092B-C50C-407E-A947-70E740481C1C}">
                          <a14:useLocalDpi xmlns:a14="http://schemas.microsoft.com/office/drawing/2010/main" val="0"/>
                        </a:ext>
                      </a:extLst>
                    </a:blip>
                    <a:stretch>
                      <a:fillRect/>
                    </a:stretch>
                  </pic:blipFill>
                  <pic:spPr>
                    <a:xfrm>
                      <a:off x="0" y="0"/>
                      <a:ext cx="3686648" cy="2037292"/>
                    </a:xfrm>
                    <a:prstGeom prst="rect">
                      <a:avLst/>
                    </a:prstGeom>
                  </pic:spPr>
                </pic:pic>
              </a:graphicData>
            </a:graphic>
          </wp:inline>
        </w:drawing>
      </w:r>
    </w:p>
    <w:p w14:paraId="2E782128" w14:textId="3CB5B33A" w:rsidR="005E5749" w:rsidRDefault="005E5749" w:rsidP="005E5749">
      <w:pPr>
        <w:pStyle w:val="Ttulo1"/>
        <w:spacing w:line="360" w:lineRule="auto"/>
        <w:ind w:left="0" w:right="49" w:firstLine="0"/>
        <w:jc w:val="center"/>
        <w:rPr>
          <w:rFonts w:ascii="Times" w:hAnsi="Times" w:cs="Arial"/>
          <w:sz w:val="20"/>
          <w:szCs w:val="20"/>
        </w:rPr>
      </w:pPr>
      <w:r w:rsidRPr="00B80A05">
        <w:rPr>
          <w:rFonts w:ascii="Times" w:hAnsi="Times" w:cs="Arial"/>
          <w:sz w:val="20"/>
          <w:szCs w:val="20"/>
        </w:rPr>
        <w:t xml:space="preserve">FONTE: </w:t>
      </w:r>
      <w:proofErr w:type="spellStart"/>
      <w:r>
        <w:rPr>
          <w:rFonts w:ascii="Times" w:hAnsi="Times" w:cs="Arial"/>
          <w:sz w:val="20"/>
          <w:szCs w:val="20"/>
        </w:rPr>
        <w:t>Denes</w:t>
      </w:r>
      <w:proofErr w:type="spellEnd"/>
      <w:r>
        <w:rPr>
          <w:rFonts w:ascii="Times" w:hAnsi="Times" w:cs="Arial"/>
          <w:sz w:val="20"/>
          <w:szCs w:val="20"/>
        </w:rPr>
        <w:t xml:space="preserve"> e </w:t>
      </w:r>
      <w:proofErr w:type="spellStart"/>
      <w:r>
        <w:rPr>
          <w:rFonts w:ascii="Times" w:hAnsi="Times" w:cs="Arial"/>
          <w:sz w:val="20"/>
          <w:szCs w:val="20"/>
        </w:rPr>
        <w:t>Pinson</w:t>
      </w:r>
      <w:proofErr w:type="spellEnd"/>
      <w:r w:rsidRPr="00B80A05">
        <w:rPr>
          <w:rFonts w:ascii="Times" w:hAnsi="Times" w:cs="Arial"/>
          <w:sz w:val="20"/>
          <w:szCs w:val="20"/>
        </w:rPr>
        <w:t xml:space="preserve"> (</w:t>
      </w:r>
      <w:r w:rsidR="00634455">
        <w:rPr>
          <w:rFonts w:ascii="Times" w:hAnsi="Times" w:cs="Arial"/>
          <w:sz w:val="20"/>
          <w:szCs w:val="20"/>
        </w:rPr>
        <w:t>1993[</w:t>
      </w:r>
      <w:r>
        <w:rPr>
          <w:rFonts w:ascii="Times" w:hAnsi="Times" w:cs="Arial"/>
          <w:sz w:val="20"/>
          <w:szCs w:val="20"/>
        </w:rPr>
        <w:t>19</w:t>
      </w:r>
      <w:r w:rsidR="0053700F">
        <w:rPr>
          <w:rFonts w:ascii="Times" w:hAnsi="Times" w:cs="Arial"/>
          <w:sz w:val="20"/>
          <w:szCs w:val="20"/>
        </w:rPr>
        <w:t>6</w:t>
      </w:r>
      <w:r>
        <w:rPr>
          <w:rFonts w:ascii="Times" w:hAnsi="Times" w:cs="Arial"/>
          <w:sz w:val="20"/>
          <w:szCs w:val="20"/>
        </w:rPr>
        <w:t>3</w:t>
      </w:r>
      <w:r w:rsidR="00634455">
        <w:rPr>
          <w:rFonts w:ascii="Times" w:hAnsi="Times" w:cs="Arial"/>
          <w:sz w:val="20"/>
          <w:szCs w:val="20"/>
        </w:rPr>
        <w:t>]</w:t>
      </w:r>
      <w:r>
        <w:rPr>
          <w:rFonts w:ascii="Times" w:hAnsi="Times" w:cs="Arial"/>
          <w:sz w:val="20"/>
          <w:szCs w:val="20"/>
        </w:rPr>
        <w:t xml:space="preserve">, p. </w:t>
      </w:r>
      <w:r w:rsidR="00634455">
        <w:rPr>
          <w:rFonts w:ascii="Times" w:hAnsi="Times" w:cs="Arial"/>
          <w:sz w:val="20"/>
          <w:szCs w:val="20"/>
        </w:rPr>
        <w:t>5</w:t>
      </w:r>
      <w:r w:rsidRPr="00B80A05">
        <w:rPr>
          <w:rFonts w:ascii="Times" w:hAnsi="Times" w:cs="Arial"/>
          <w:sz w:val="20"/>
          <w:szCs w:val="20"/>
        </w:rPr>
        <w:t>)</w:t>
      </w:r>
    </w:p>
    <w:p w14:paraId="187DD59A" w14:textId="77777777" w:rsidR="005E5749" w:rsidRPr="00086B4E" w:rsidRDefault="005E5749" w:rsidP="00510C85">
      <w:pPr>
        <w:spacing w:line="360" w:lineRule="auto"/>
        <w:ind w:right="49"/>
        <w:jc w:val="center"/>
        <w:rPr>
          <w:rFonts w:ascii="Times" w:hAnsi="Times"/>
        </w:rPr>
      </w:pPr>
    </w:p>
    <w:p w14:paraId="041EB4A0" w14:textId="11CA7ACF" w:rsidR="00694290" w:rsidRPr="00086B4E" w:rsidRDefault="00F55C45" w:rsidP="00634455">
      <w:pPr>
        <w:pStyle w:val="Ttulo1"/>
        <w:spacing w:line="360" w:lineRule="auto"/>
        <w:ind w:left="0" w:right="49" w:firstLine="720"/>
        <w:jc w:val="both"/>
        <w:rPr>
          <w:rFonts w:ascii="Times" w:hAnsi="Times" w:cs="Arial"/>
          <w:sz w:val="24"/>
          <w:szCs w:val="24"/>
        </w:rPr>
      </w:pPr>
      <w:r w:rsidRPr="00086B4E">
        <w:rPr>
          <w:rFonts w:ascii="Times" w:hAnsi="Times" w:cs="Arial"/>
          <w:sz w:val="24"/>
          <w:szCs w:val="24"/>
        </w:rPr>
        <w:t xml:space="preserve">Para fins de análise, apagamos o que há entre falante e ouvinte na interação, nos interessa o mente-a-mente, que precisa de uma materialidade linguística. É uma decisão metodológica e é, em grande parte, decorrência dos recursos disponíveis para análise. </w:t>
      </w:r>
      <w:r w:rsidR="00694290" w:rsidRPr="00086B4E">
        <w:rPr>
          <w:rFonts w:ascii="Times" w:hAnsi="Times" w:cs="Arial"/>
          <w:sz w:val="24"/>
          <w:szCs w:val="24"/>
        </w:rPr>
        <w:t>Na interação, quando há ambiguidade que interfere no processo comunicativo, ocorre algum procedimento para a correção/confirmação do sentido</w:t>
      </w:r>
      <w:r w:rsidRPr="00086B4E">
        <w:rPr>
          <w:rFonts w:ascii="Times" w:hAnsi="Times" w:cs="Arial"/>
          <w:sz w:val="24"/>
          <w:szCs w:val="24"/>
        </w:rPr>
        <w:t>, como p</w:t>
      </w:r>
      <w:r w:rsidR="00694290" w:rsidRPr="00086B4E">
        <w:rPr>
          <w:rFonts w:ascii="Times" w:hAnsi="Times" w:cs="Arial"/>
          <w:sz w:val="24"/>
          <w:szCs w:val="24"/>
        </w:rPr>
        <w:t>edi</w:t>
      </w:r>
      <w:r w:rsidRPr="00086B4E">
        <w:rPr>
          <w:rFonts w:ascii="Times" w:hAnsi="Times" w:cs="Arial"/>
          <w:sz w:val="24"/>
          <w:szCs w:val="24"/>
        </w:rPr>
        <w:t>do para</w:t>
      </w:r>
      <w:r w:rsidR="00694290" w:rsidRPr="00086B4E">
        <w:rPr>
          <w:rFonts w:ascii="Times" w:hAnsi="Times" w:cs="Arial"/>
          <w:sz w:val="24"/>
          <w:szCs w:val="24"/>
        </w:rPr>
        <w:t xml:space="preserve"> repetir, </w:t>
      </w:r>
      <w:r w:rsidRPr="00086B4E">
        <w:rPr>
          <w:rFonts w:ascii="Times" w:hAnsi="Times" w:cs="Arial"/>
          <w:sz w:val="24"/>
          <w:szCs w:val="24"/>
        </w:rPr>
        <w:t xml:space="preserve">ou </w:t>
      </w:r>
      <w:r w:rsidR="00694290" w:rsidRPr="00086B4E">
        <w:rPr>
          <w:rFonts w:ascii="Times" w:hAnsi="Times" w:cs="Arial"/>
          <w:sz w:val="24"/>
          <w:szCs w:val="24"/>
        </w:rPr>
        <w:t>pergunta. E o próprio falante, quando percebe que não foi claro ou que o uso pode dar margem a um outro sentido, realiza procedimentos de reparo</w:t>
      </w:r>
      <w:r w:rsidRPr="00086B4E">
        <w:rPr>
          <w:rFonts w:ascii="Times" w:hAnsi="Times" w:cs="Arial"/>
          <w:sz w:val="24"/>
          <w:szCs w:val="24"/>
        </w:rPr>
        <w:t xml:space="preserve"> (</w:t>
      </w:r>
      <w:r w:rsidR="00615229" w:rsidRPr="00086B4E">
        <w:rPr>
          <w:rFonts w:ascii="Times" w:hAnsi="Times" w:cs="Arial"/>
          <w:sz w:val="24"/>
          <w:szCs w:val="24"/>
        </w:rPr>
        <w:t>LEVELT</w:t>
      </w:r>
      <w:r w:rsidRPr="00086B4E">
        <w:rPr>
          <w:rFonts w:ascii="Times" w:hAnsi="Times" w:cs="Arial"/>
          <w:sz w:val="24"/>
          <w:szCs w:val="24"/>
        </w:rPr>
        <w:t>, 1983)</w:t>
      </w:r>
      <w:r w:rsidR="00694290" w:rsidRPr="00086B4E">
        <w:rPr>
          <w:rFonts w:ascii="Times" w:hAnsi="Times" w:cs="Arial"/>
          <w:sz w:val="24"/>
          <w:szCs w:val="24"/>
        </w:rPr>
        <w:t>. O pacto da interação não é pela ambiguidade. A ambiguidade é resultado de um recorte de análise.</w:t>
      </w:r>
    </w:p>
    <w:p w14:paraId="503A14BB" w14:textId="77777777" w:rsidR="00CB3EED" w:rsidRPr="00086B4E" w:rsidRDefault="00694290" w:rsidP="00634455">
      <w:pPr>
        <w:pStyle w:val="Ttulo1"/>
        <w:spacing w:line="360" w:lineRule="auto"/>
        <w:ind w:left="0" w:right="49" w:firstLine="720"/>
        <w:jc w:val="both"/>
        <w:rPr>
          <w:rFonts w:ascii="Times" w:hAnsi="Times"/>
          <w:sz w:val="24"/>
          <w:szCs w:val="24"/>
        </w:rPr>
      </w:pPr>
      <w:r w:rsidRPr="00086B4E">
        <w:rPr>
          <w:rFonts w:ascii="Times" w:hAnsi="Times" w:cs="Arial"/>
          <w:sz w:val="24"/>
          <w:szCs w:val="24"/>
        </w:rPr>
        <w:t>Na interação, falante e ouvinte partilha</w:t>
      </w:r>
      <w:r w:rsidR="00CB3EED">
        <w:rPr>
          <w:rFonts w:ascii="Times" w:hAnsi="Times" w:cs="Arial"/>
          <w:sz w:val="24"/>
          <w:szCs w:val="24"/>
        </w:rPr>
        <w:t>m e constroem</w:t>
      </w:r>
      <w:r w:rsidRPr="00086B4E">
        <w:rPr>
          <w:rFonts w:ascii="Times" w:hAnsi="Times" w:cs="Arial"/>
          <w:sz w:val="24"/>
          <w:szCs w:val="24"/>
        </w:rPr>
        <w:t xml:space="preserve"> contexto</w:t>
      </w:r>
      <w:r w:rsidR="00CB3EED">
        <w:rPr>
          <w:rFonts w:ascii="Times" w:hAnsi="Times" w:cs="Arial"/>
          <w:sz w:val="24"/>
          <w:szCs w:val="24"/>
        </w:rPr>
        <w:t xml:space="preserve">. </w:t>
      </w:r>
      <w:r w:rsidR="00CB3EED" w:rsidRPr="00086B4E">
        <w:rPr>
          <w:rFonts w:ascii="Times" w:hAnsi="Times"/>
          <w:sz w:val="24"/>
          <w:szCs w:val="24"/>
        </w:rPr>
        <w:t xml:space="preserve">O analista está de fora deste processo. Ele não é participante, ele não é </w:t>
      </w:r>
      <w:proofErr w:type="spellStart"/>
      <w:r w:rsidR="00CB3EED" w:rsidRPr="00086B4E">
        <w:rPr>
          <w:rFonts w:ascii="Times" w:hAnsi="Times"/>
          <w:sz w:val="24"/>
          <w:szCs w:val="24"/>
        </w:rPr>
        <w:t>interactante</w:t>
      </w:r>
      <w:proofErr w:type="spellEnd"/>
      <w:r w:rsidR="00CB3EED" w:rsidRPr="00086B4E">
        <w:rPr>
          <w:rFonts w:ascii="Times" w:hAnsi="Times"/>
          <w:sz w:val="24"/>
          <w:szCs w:val="24"/>
        </w:rPr>
        <w:t xml:space="preserve">, ele é uma terceira pessoa, distanciada, ele é o analista e o analista somos nós, os linguistas (ou os decifradores, na terminologia de </w:t>
      </w:r>
      <w:proofErr w:type="spellStart"/>
      <w:r w:rsidR="00CB3EED" w:rsidRPr="00086B4E">
        <w:rPr>
          <w:rFonts w:ascii="Times" w:hAnsi="Times"/>
          <w:sz w:val="24"/>
          <w:szCs w:val="24"/>
        </w:rPr>
        <w:t>Bühler</w:t>
      </w:r>
      <w:proofErr w:type="spellEnd"/>
      <w:r w:rsidR="00CB3EED" w:rsidRPr="00086B4E">
        <w:rPr>
          <w:rFonts w:ascii="Times" w:hAnsi="Times"/>
          <w:sz w:val="24"/>
          <w:szCs w:val="24"/>
        </w:rPr>
        <w:t xml:space="preserve">, ou </w:t>
      </w:r>
      <w:proofErr w:type="spellStart"/>
      <w:r w:rsidR="00CB3EED" w:rsidRPr="00086B4E">
        <w:rPr>
          <w:rFonts w:ascii="Times" w:hAnsi="Times"/>
          <w:sz w:val="24"/>
          <w:szCs w:val="24"/>
        </w:rPr>
        <w:t>criptoanalistas</w:t>
      </w:r>
      <w:proofErr w:type="spellEnd"/>
      <w:r w:rsidR="00CB3EED" w:rsidRPr="00086B4E">
        <w:rPr>
          <w:rFonts w:ascii="Times" w:hAnsi="Times"/>
          <w:sz w:val="24"/>
          <w:szCs w:val="24"/>
        </w:rPr>
        <w:t xml:space="preserve">, na terminologia de Jakobson). Com os recursos tecnológicos que a Linguística dispõe regularmente, com a documentação de campo das situações de interação, o analista passa a dispor de tempo para observar a interação, o que falante e ouvinte não podem fazer. O analista dispõe de material linguístico para analisar que um corte da interação, que é muito mais do que o linguístico. Mas, por restrições metodológicas, embasadas por cortes teóricos, o analista só fica com o que convencionamos chamar de linguístico. Nesse contexto, emergem ambiguidades, mas que só existem do ponto de vista do analista. </w:t>
      </w:r>
    </w:p>
    <w:p w14:paraId="3573D23A" w14:textId="77777777" w:rsidR="00894AB9" w:rsidRDefault="00894AB9" w:rsidP="00086B4E">
      <w:pPr>
        <w:spacing w:line="360" w:lineRule="auto"/>
        <w:ind w:right="49"/>
        <w:rPr>
          <w:rFonts w:ascii="Times" w:hAnsi="Times"/>
        </w:rPr>
      </w:pPr>
    </w:p>
    <w:p w14:paraId="6B51DAB2" w14:textId="778334B0" w:rsidR="00634455" w:rsidRPr="00634455" w:rsidRDefault="00634455" w:rsidP="00634455">
      <w:pPr>
        <w:pStyle w:val="Ttulo1"/>
        <w:spacing w:line="360" w:lineRule="auto"/>
        <w:ind w:left="0" w:right="49" w:firstLine="0"/>
        <w:jc w:val="center"/>
        <w:rPr>
          <w:rFonts w:ascii="Times" w:hAnsi="Times" w:cs="Arial"/>
          <w:sz w:val="20"/>
          <w:szCs w:val="20"/>
        </w:rPr>
      </w:pPr>
      <w:r w:rsidRPr="00B80A05">
        <w:rPr>
          <w:rFonts w:ascii="Times" w:hAnsi="Times" w:cs="Arial"/>
          <w:b/>
          <w:sz w:val="20"/>
          <w:szCs w:val="20"/>
        </w:rPr>
        <w:t xml:space="preserve">Figura </w:t>
      </w:r>
      <w:r>
        <w:rPr>
          <w:rFonts w:ascii="Times" w:hAnsi="Times" w:cs="Arial"/>
          <w:b/>
          <w:sz w:val="20"/>
          <w:szCs w:val="20"/>
        </w:rPr>
        <w:t>4</w:t>
      </w:r>
      <w:r w:rsidRPr="00B80A05">
        <w:rPr>
          <w:rFonts w:ascii="Times" w:hAnsi="Times" w:cs="Arial"/>
          <w:sz w:val="20"/>
          <w:szCs w:val="20"/>
        </w:rPr>
        <w:t xml:space="preserve">: </w:t>
      </w:r>
      <w:r>
        <w:rPr>
          <w:rFonts w:ascii="Times" w:hAnsi="Times" w:cs="Arial"/>
          <w:sz w:val="20"/>
          <w:szCs w:val="20"/>
        </w:rPr>
        <w:t>Distanciamento do analista.</w:t>
      </w:r>
    </w:p>
    <w:tbl>
      <w:tblPr>
        <w:tblStyle w:val="Tabelacomgrade"/>
        <w:tblW w:w="0" w:type="auto"/>
        <w:tblInd w:w="360" w:type="dxa"/>
        <w:tblLook w:val="04A0" w:firstRow="1" w:lastRow="0" w:firstColumn="1" w:lastColumn="0" w:noHBand="0" w:noVBand="1"/>
      </w:tblPr>
      <w:tblGrid>
        <w:gridCol w:w="2786"/>
        <w:gridCol w:w="2795"/>
        <w:gridCol w:w="2887"/>
      </w:tblGrid>
      <w:tr w:rsidR="00894AB9" w:rsidRPr="00086B4E" w14:paraId="32F7EA53" w14:textId="77777777" w:rsidTr="00AE440E">
        <w:tc>
          <w:tcPr>
            <w:tcW w:w="2992" w:type="dxa"/>
          </w:tcPr>
          <w:p w14:paraId="5C5D25C1" w14:textId="70A65C44" w:rsidR="00AE440E" w:rsidRPr="00086B4E" w:rsidRDefault="00894AB9" w:rsidP="00510C85">
            <w:pPr>
              <w:pStyle w:val="Ttulo1"/>
              <w:spacing w:line="360" w:lineRule="auto"/>
              <w:ind w:left="0" w:right="49" w:firstLine="0"/>
              <w:rPr>
                <w:rFonts w:ascii="Times" w:hAnsi="Times" w:cs="Arial"/>
                <w:sz w:val="24"/>
                <w:szCs w:val="24"/>
              </w:rPr>
            </w:pPr>
            <w:r w:rsidRPr="00086B4E">
              <w:rPr>
                <w:rFonts w:ascii="Times" w:hAnsi="Times" w:cs="Arial"/>
                <w:noProof/>
                <w:sz w:val="24"/>
                <w:szCs w:val="24"/>
              </w:rPr>
              <w:drawing>
                <wp:inline distT="0" distB="0" distL="0" distR="0" wp14:anchorId="392E9749" wp14:editId="0A915A81">
                  <wp:extent cx="1471767" cy="1145540"/>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0-10-19 às 03.13.41.png"/>
                          <pic:cNvPicPr/>
                        </pic:nvPicPr>
                        <pic:blipFill>
                          <a:blip r:embed="rId8">
                            <a:extLst>
                              <a:ext uri="{28A0092B-C50C-407E-A947-70E740481C1C}">
                                <a14:useLocalDpi xmlns:a14="http://schemas.microsoft.com/office/drawing/2010/main" val="0"/>
                              </a:ext>
                            </a:extLst>
                          </a:blip>
                          <a:stretch>
                            <a:fillRect/>
                          </a:stretch>
                        </pic:blipFill>
                        <pic:spPr>
                          <a:xfrm>
                            <a:off x="0" y="0"/>
                            <a:ext cx="1489421" cy="1159281"/>
                          </a:xfrm>
                          <a:prstGeom prst="rect">
                            <a:avLst/>
                          </a:prstGeom>
                        </pic:spPr>
                      </pic:pic>
                    </a:graphicData>
                  </a:graphic>
                </wp:inline>
              </w:drawing>
            </w:r>
          </w:p>
        </w:tc>
        <w:tc>
          <w:tcPr>
            <w:tcW w:w="2993" w:type="dxa"/>
          </w:tcPr>
          <w:p w14:paraId="7C7E32FA" w14:textId="77BDD5F0" w:rsidR="00AE440E" w:rsidRPr="00086B4E" w:rsidRDefault="00894AB9" w:rsidP="00086B4E">
            <w:pPr>
              <w:pStyle w:val="Ttulo1"/>
              <w:spacing w:line="360" w:lineRule="auto"/>
              <w:ind w:left="0" w:right="49" w:firstLine="0"/>
              <w:rPr>
                <w:rFonts w:ascii="Times" w:hAnsi="Times" w:cs="Arial"/>
                <w:sz w:val="24"/>
                <w:szCs w:val="24"/>
              </w:rPr>
            </w:pPr>
            <w:r w:rsidRPr="00086B4E">
              <w:rPr>
                <w:rFonts w:ascii="Times" w:hAnsi="Times" w:cs="Arial"/>
                <w:noProof/>
                <w:sz w:val="24"/>
                <w:szCs w:val="24"/>
              </w:rPr>
              <w:drawing>
                <wp:inline distT="0" distB="0" distL="0" distR="0" wp14:anchorId="48C55F82" wp14:editId="0897E940">
                  <wp:extent cx="1485195" cy="112490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Tela 2020-10-19 às 03.14.12.png"/>
                          <pic:cNvPicPr/>
                        </pic:nvPicPr>
                        <pic:blipFill>
                          <a:blip r:embed="rId9">
                            <a:extLst>
                              <a:ext uri="{28A0092B-C50C-407E-A947-70E740481C1C}">
                                <a14:useLocalDpi xmlns:a14="http://schemas.microsoft.com/office/drawing/2010/main" val="0"/>
                              </a:ext>
                            </a:extLst>
                          </a:blip>
                          <a:stretch>
                            <a:fillRect/>
                          </a:stretch>
                        </pic:blipFill>
                        <pic:spPr>
                          <a:xfrm>
                            <a:off x="0" y="0"/>
                            <a:ext cx="1514528" cy="1147120"/>
                          </a:xfrm>
                          <a:prstGeom prst="rect">
                            <a:avLst/>
                          </a:prstGeom>
                        </pic:spPr>
                      </pic:pic>
                    </a:graphicData>
                  </a:graphic>
                </wp:inline>
              </w:drawing>
            </w:r>
          </w:p>
        </w:tc>
        <w:tc>
          <w:tcPr>
            <w:tcW w:w="2993" w:type="dxa"/>
          </w:tcPr>
          <w:p w14:paraId="1076A72C" w14:textId="0CE53767" w:rsidR="00AE440E" w:rsidRPr="00086B4E" w:rsidRDefault="00894AB9" w:rsidP="00086B4E">
            <w:pPr>
              <w:pStyle w:val="Ttulo1"/>
              <w:spacing w:line="360" w:lineRule="auto"/>
              <w:ind w:left="0" w:right="49" w:firstLine="0"/>
              <w:rPr>
                <w:rFonts w:ascii="Times" w:hAnsi="Times" w:cs="Arial"/>
                <w:sz w:val="24"/>
                <w:szCs w:val="24"/>
              </w:rPr>
            </w:pPr>
            <w:r w:rsidRPr="00086B4E">
              <w:rPr>
                <w:rFonts w:ascii="Times" w:hAnsi="Times" w:cs="Arial"/>
                <w:noProof/>
                <w:sz w:val="24"/>
                <w:szCs w:val="24"/>
              </w:rPr>
              <w:drawing>
                <wp:inline distT="0" distB="0" distL="0" distR="0" wp14:anchorId="508B290F" wp14:editId="33DD83ED">
                  <wp:extent cx="1588450" cy="1189990"/>
                  <wp:effectExtent l="0" t="0" r="12065"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20-10-19 às 03.14.33.png"/>
                          <pic:cNvPicPr/>
                        </pic:nvPicPr>
                        <pic:blipFill>
                          <a:blip r:embed="rId10">
                            <a:extLst>
                              <a:ext uri="{28A0092B-C50C-407E-A947-70E740481C1C}">
                                <a14:useLocalDpi xmlns:a14="http://schemas.microsoft.com/office/drawing/2010/main" val="0"/>
                              </a:ext>
                            </a:extLst>
                          </a:blip>
                          <a:stretch>
                            <a:fillRect/>
                          </a:stretch>
                        </pic:blipFill>
                        <pic:spPr>
                          <a:xfrm>
                            <a:off x="0" y="0"/>
                            <a:ext cx="1621188" cy="1214516"/>
                          </a:xfrm>
                          <a:prstGeom prst="rect">
                            <a:avLst/>
                          </a:prstGeom>
                        </pic:spPr>
                      </pic:pic>
                    </a:graphicData>
                  </a:graphic>
                </wp:inline>
              </w:drawing>
            </w:r>
          </w:p>
        </w:tc>
      </w:tr>
    </w:tbl>
    <w:p w14:paraId="1FD600F0" w14:textId="77777777" w:rsidR="00615229" w:rsidRDefault="00615229" w:rsidP="00634455">
      <w:pPr>
        <w:pStyle w:val="Ttulo1"/>
        <w:spacing w:line="360" w:lineRule="auto"/>
        <w:ind w:left="0" w:right="49" w:firstLine="0"/>
        <w:jc w:val="center"/>
        <w:rPr>
          <w:rFonts w:ascii="Times" w:hAnsi="Times" w:cs="Arial"/>
          <w:sz w:val="20"/>
          <w:szCs w:val="20"/>
        </w:rPr>
      </w:pPr>
    </w:p>
    <w:p w14:paraId="4C59153E" w14:textId="75BEF143" w:rsidR="00634455" w:rsidRPr="00B80A05" w:rsidRDefault="00634455" w:rsidP="00634455">
      <w:pPr>
        <w:pStyle w:val="Ttulo1"/>
        <w:spacing w:line="360" w:lineRule="auto"/>
        <w:ind w:left="0" w:right="49" w:firstLine="0"/>
        <w:jc w:val="center"/>
        <w:rPr>
          <w:rFonts w:ascii="Times" w:hAnsi="Times" w:cs="Arial"/>
          <w:sz w:val="20"/>
          <w:szCs w:val="20"/>
        </w:rPr>
      </w:pPr>
      <w:bookmarkStart w:id="0" w:name="_GoBack"/>
      <w:bookmarkEnd w:id="0"/>
      <w:r w:rsidRPr="00634455">
        <w:rPr>
          <w:rFonts w:ascii="Times" w:hAnsi="Times" w:cs="Arial"/>
          <w:sz w:val="20"/>
          <w:szCs w:val="20"/>
        </w:rPr>
        <w:t xml:space="preserve">FONTE: </w:t>
      </w:r>
      <w:r>
        <w:rPr>
          <w:rFonts w:ascii="Times" w:hAnsi="Times" w:cs="Arial"/>
          <w:sz w:val="20"/>
          <w:szCs w:val="20"/>
        </w:rPr>
        <w:t>Elaboração própria.</w:t>
      </w:r>
    </w:p>
    <w:p w14:paraId="7F892B8F" w14:textId="77777777" w:rsidR="00634455" w:rsidRPr="00634455" w:rsidRDefault="00634455" w:rsidP="00634455"/>
    <w:p w14:paraId="393A827D" w14:textId="0EFFE9C0" w:rsidR="00634455" w:rsidRDefault="00C61DF0" w:rsidP="00634455">
      <w:pPr>
        <w:pStyle w:val="Ttulo1"/>
        <w:spacing w:line="360" w:lineRule="auto"/>
        <w:ind w:left="0" w:right="49" w:firstLine="720"/>
        <w:jc w:val="both"/>
        <w:rPr>
          <w:rFonts w:ascii="Times" w:hAnsi="Times" w:cs="Arial"/>
          <w:sz w:val="24"/>
          <w:szCs w:val="24"/>
        </w:rPr>
      </w:pPr>
      <w:r w:rsidRPr="00086B4E">
        <w:rPr>
          <w:rFonts w:ascii="Times" w:hAnsi="Times" w:cs="Arial"/>
          <w:sz w:val="24"/>
          <w:szCs w:val="24"/>
        </w:rPr>
        <w:t xml:space="preserve">Falante e ouvinte, que compartilham do espaço interacional e constroem o conhecimento compartilhado, fazem uso de </w:t>
      </w:r>
      <w:r w:rsidR="00694290" w:rsidRPr="00086B4E">
        <w:rPr>
          <w:rFonts w:ascii="Times" w:hAnsi="Times" w:cs="Arial"/>
          <w:sz w:val="24"/>
          <w:szCs w:val="24"/>
        </w:rPr>
        <w:t xml:space="preserve">outras pistas para desambiguizar sentidos. </w:t>
      </w:r>
      <w:r w:rsidR="005F7469" w:rsidRPr="000D3C2E">
        <w:rPr>
          <w:rFonts w:ascii="Times" w:hAnsi="Times"/>
          <w:sz w:val="24"/>
          <w:szCs w:val="24"/>
        </w:rPr>
        <w:t>A situação de interação inclui múltiplos sistemas de sinais com propriedades alternativas, que se configuram como estruturas maiores que envolvem pist</w:t>
      </w:r>
      <w:r w:rsidR="005F7469" w:rsidRPr="00086B4E">
        <w:rPr>
          <w:rFonts w:ascii="Times" w:hAnsi="Times"/>
          <w:sz w:val="24"/>
          <w:szCs w:val="24"/>
        </w:rPr>
        <w:t>as de orientação do corpo que p</w:t>
      </w:r>
      <w:r w:rsidR="005F7469" w:rsidRPr="000D3C2E">
        <w:rPr>
          <w:rFonts w:ascii="Times" w:hAnsi="Times"/>
          <w:sz w:val="24"/>
          <w:szCs w:val="24"/>
        </w:rPr>
        <w:t xml:space="preserve">odem indexar, construir ou tratar como irrelevantes entidades no entorno </w:t>
      </w:r>
      <w:r w:rsidR="005F7469" w:rsidRPr="00086B4E">
        <w:rPr>
          <w:rFonts w:ascii="Times" w:hAnsi="Times"/>
          <w:sz w:val="24"/>
          <w:szCs w:val="24"/>
        </w:rPr>
        <w:t xml:space="preserve">dos participantes da interação </w:t>
      </w:r>
      <w:r w:rsidR="005F7469" w:rsidRPr="000D3C2E">
        <w:rPr>
          <w:rFonts w:ascii="Times" w:hAnsi="Times"/>
          <w:sz w:val="24"/>
          <w:szCs w:val="24"/>
        </w:rPr>
        <w:t>(</w:t>
      </w:r>
      <w:proofErr w:type="spellStart"/>
      <w:r w:rsidR="005F7469" w:rsidRPr="000D3C2E">
        <w:rPr>
          <w:rFonts w:ascii="Times" w:hAnsi="Times"/>
          <w:sz w:val="24"/>
          <w:szCs w:val="24"/>
        </w:rPr>
        <w:t>Goodwin</w:t>
      </w:r>
      <w:proofErr w:type="spellEnd"/>
      <w:r w:rsidR="005F7469" w:rsidRPr="000D3C2E">
        <w:rPr>
          <w:rFonts w:ascii="Times" w:hAnsi="Times"/>
          <w:sz w:val="24"/>
          <w:szCs w:val="24"/>
        </w:rPr>
        <w:t>, 2000).</w:t>
      </w:r>
      <w:r w:rsidR="005F7469" w:rsidRPr="00086B4E">
        <w:rPr>
          <w:rFonts w:ascii="Times" w:hAnsi="Times"/>
          <w:sz w:val="24"/>
          <w:szCs w:val="24"/>
        </w:rPr>
        <w:t xml:space="preserve"> </w:t>
      </w:r>
      <w:r w:rsidR="00086B4E" w:rsidRPr="00086B4E">
        <w:rPr>
          <w:rFonts w:ascii="Times" w:hAnsi="Times" w:cs="Arial"/>
          <w:sz w:val="24"/>
          <w:szCs w:val="24"/>
        </w:rPr>
        <w:t xml:space="preserve">Alguns autores chamam de pistas </w:t>
      </w:r>
      <w:proofErr w:type="spellStart"/>
      <w:r w:rsidR="00086B4E" w:rsidRPr="00086B4E">
        <w:rPr>
          <w:rFonts w:ascii="Times" w:hAnsi="Times" w:cs="Arial"/>
          <w:sz w:val="24"/>
          <w:szCs w:val="24"/>
        </w:rPr>
        <w:t>paralinguísticas</w:t>
      </w:r>
      <w:proofErr w:type="spellEnd"/>
      <w:r w:rsidR="00086B4E" w:rsidRPr="00086B4E">
        <w:rPr>
          <w:rFonts w:ascii="Times" w:hAnsi="Times" w:cs="Arial"/>
          <w:sz w:val="24"/>
          <w:szCs w:val="24"/>
        </w:rPr>
        <w:t>, nas quais incluem expressões faciais, que estão bem no campo visual do falante-ouvinte na interação. Em um escopo mais amplo, estão os recursos corporificados, que envolvem não só expressões faciais, mas o olhar (direção, duração), o riso</w:t>
      </w:r>
      <w:r w:rsidR="00F729AE">
        <w:rPr>
          <w:rFonts w:ascii="Times" w:hAnsi="Times" w:cs="Arial"/>
          <w:sz w:val="24"/>
          <w:szCs w:val="24"/>
        </w:rPr>
        <w:t xml:space="preserve">, </w:t>
      </w:r>
      <w:r w:rsidR="00F729AE" w:rsidRPr="000D3C2E">
        <w:rPr>
          <w:rFonts w:ascii="Times" w:hAnsi="Times"/>
          <w:sz w:val="24"/>
          <w:szCs w:val="24"/>
        </w:rPr>
        <w:t>movimentos do tronco</w:t>
      </w:r>
      <w:r w:rsidR="00F729AE">
        <w:rPr>
          <w:rFonts w:ascii="Times" w:hAnsi="Times"/>
          <w:sz w:val="24"/>
          <w:szCs w:val="24"/>
        </w:rPr>
        <w:t xml:space="preserve"> e</w:t>
      </w:r>
      <w:r w:rsidR="00F729AE" w:rsidRPr="000D3C2E">
        <w:rPr>
          <w:rFonts w:ascii="Times" w:hAnsi="Times"/>
          <w:sz w:val="24"/>
          <w:szCs w:val="24"/>
        </w:rPr>
        <w:t xml:space="preserve"> da cabeça</w:t>
      </w:r>
      <w:r w:rsidR="00F729AE">
        <w:rPr>
          <w:rFonts w:ascii="Times" w:hAnsi="Times"/>
          <w:sz w:val="24"/>
          <w:szCs w:val="24"/>
        </w:rPr>
        <w:t>,</w:t>
      </w:r>
      <w:r w:rsidR="00086B4E" w:rsidRPr="00086B4E">
        <w:rPr>
          <w:rFonts w:ascii="Times" w:hAnsi="Times" w:cs="Arial"/>
          <w:sz w:val="24"/>
          <w:szCs w:val="24"/>
        </w:rPr>
        <w:t xml:space="preserve"> e os gestos (ilustradores e emblemáticos). </w:t>
      </w:r>
    </w:p>
    <w:p w14:paraId="6D117E63" w14:textId="14ACC5A9" w:rsidR="00CB3EED" w:rsidRPr="000D3C2E" w:rsidRDefault="00086B4E" w:rsidP="00634455">
      <w:pPr>
        <w:pStyle w:val="Ttulo1"/>
        <w:spacing w:line="360" w:lineRule="auto"/>
        <w:ind w:left="0" w:right="49" w:firstLine="720"/>
        <w:jc w:val="both"/>
        <w:rPr>
          <w:rFonts w:ascii="Times" w:hAnsi="Times"/>
          <w:sz w:val="24"/>
          <w:szCs w:val="24"/>
        </w:rPr>
      </w:pPr>
      <w:r w:rsidRPr="00086B4E">
        <w:rPr>
          <w:rFonts w:ascii="Times" w:hAnsi="Times" w:cs="Arial"/>
          <w:sz w:val="24"/>
          <w:szCs w:val="24"/>
        </w:rPr>
        <w:t>Recursos corporificados não são objetos de manipulação consciente, no sentido de não comporem o conjunto de regras prescritivas da língua</w:t>
      </w:r>
      <w:r w:rsidRPr="00086B4E">
        <w:rPr>
          <w:rFonts w:ascii="Times" w:hAnsi="Times"/>
          <w:color w:val="auto"/>
          <w:kern w:val="0"/>
          <w:sz w:val="24"/>
          <w:szCs w:val="24"/>
        </w:rPr>
        <w:t>.</w:t>
      </w:r>
      <w:r w:rsidRPr="00086B4E">
        <w:rPr>
          <w:rFonts w:ascii="Times" w:hAnsi="Times"/>
          <w:sz w:val="24"/>
          <w:szCs w:val="24"/>
        </w:rPr>
        <w:t xml:space="preserve"> </w:t>
      </w:r>
      <w:r w:rsidR="00C61DF0" w:rsidRPr="00086B4E">
        <w:rPr>
          <w:rFonts w:ascii="Times" w:hAnsi="Times"/>
          <w:sz w:val="24"/>
          <w:szCs w:val="24"/>
        </w:rPr>
        <w:t>R</w:t>
      </w:r>
      <w:r w:rsidR="00C61DF0" w:rsidRPr="000D3C2E">
        <w:rPr>
          <w:rFonts w:ascii="Times" w:hAnsi="Times"/>
          <w:sz w:val="24"/>
          <w:szCs w:val="24"/>
        </w:rPr>
        <w:t>ecursos corporificados, assim como os recursos prosódicos, contribuem para a construção do sentido na interação. No entanto, ao contrário do que acontece com os recursos prosódicos, a maior parte dos linguistas não consideram os recursos visuais como</w:t>
      </w:r>
      <w:r w:rsidR="00C61DF0" w:rsidRPr="00086B4E">
        <w:rPr>
          <w:rFonts w:ascii="Times" w:hAnsi="Times"/>
          <w:sz w:val="24"/>
          <w:szCs w:val="24"/>
        </w:rPr>
        <w:t xml:space="preserve"> pertencentes ao conjunto de regras da </w:t>
      </w:r>
      <w:r w:rsidR="00C61DF0" w:rsidRPr="000D3C2E">
        <w:rPr>
          <w:rFonts w:ascii="Times" w:hAnsi="Times"/>
          <w:sz w:val="24"/>
          <w:szCs w:val="24"/>
        </w:rPr>
        <w:t>gramática de uma língua. Recursos corporificados</w:t>
      </w:r>
      <w:r w:rsidR="00C61DF0" w:rsidRPr="00086B4E">
        <w:rPr>
          <w:rFonts w:ascii="Times" w:hAnsi="Times"/>
          <w:sz w:val="24"/>
          <w:szCs w:val="24"/>
        </w:rPr>
        <w:t xml:space="preserve"> e</w:t>
      </w:r>
      <w:r w:rsidR="00C61DF0" w:rsidRPr="000D3C2E">
        <w:rPr>
          <w:rFonts w:ascii="Times" w:hAnsi="Times"/>
          <w:sz w:val="24"/>
          <w:szCs w:val="24"/>
        </w:rPr>
        <w:t xml:space="preserve"> recursos </w:t>
      </w:r>
      <w:proofErr w:type="spellStart"/>
      <w:r w:rsidR="00C61DF0" w:rsidRPr="000D3C2E">
        <w:rPr>
          <w:rFonts w:ascii="Times" w:hAnsi="Times"/>
          <w:sz w:val="24"/>
          <w:szCs w:val="24"/>
        </w:rPr>
        <w:t>paralinguísticos</w:t>
      </w:r>
      <w:proofErr w:type="spellEnd"/>
      <w:r w:rsidR="00C61DF0" w:rsidRPr="00086B4E">
        <w:rPr>
          <w:rFonts w:ascii="Times" w:hAnsi="Times"/>
          <w:sz w:val="24"/>
          <w:szCs w:val="24"/>
        </w:rPr>
        <w:t xml:space="preserve">, como as </w:t>
      </w:r>
      <w:r w:rsidR="00C61DF0" w:rsidRPr="000D3C2E">
        <w:rPr>
          <w:rFonts w:ascii="Times" w:hAnsi="Times"/>
          <w:sz w:val="24"/>
          <w:szCs w:val="24"/>
        </w:rPr>
        <w:t>risadas</w:t>
      </w:r>
      <w:r w:rsidR="00C61DF0" w:rsidRPr="00086B4E">
        <w:rPr>
          <w:rFonts w:ascii="Times" w:hAnsi="Times"/>
          <w:sz w:val="24"/>
          <w:szCs w:val="24"/>
        </w:rPr>
        <w:t>,</w:t>
      </w:r>
      <w:r w:rsidR="00C61DF0" w:rsidRPr="000D3C2E">
        <w:rPr>
          <w:rFonts w:ascii="Times" w:hAnsi="Times"/>
          <w:sz w:val="24"/>
          <w:szCs w:val="24"/>
        </w:rPr>
        <w:t xml:space="preserve"> são potencialmente relevantes para a construção do sentido, são vistos como entrelaçados com a formação da ação social.</w:t>
      </w:r>
      <w:r w:rsidR="00C61DF0" w:rsidRPr="00086B4E">
        <w:rPr>
          <w:rFonts w:ascii="Times" w:hAnsi="Times"/>
          <w:sz w:val="24"/>
          <w:szCs w:val="24"/>
        </w:rPr>
        <w:t xml:space="preserve"> </w:t>
      </w:r>
      <w:proofErr w:type="spellStart"/>
      <w:r w:rsidR="00C61DF0" w:rsidRPr="00086B4E">
        <w:rPr>
          <w:rFonts w:ascii="Times" w:hAnsi="Times"/>
          <w:sz w:val="24"/>
          <w:szCs w:val="24"/>
        </w:rPr>
        <w:t>Bergmann</w:t>
      </w:r>
      <w:proofErr w:type="spellEnd"/>
      <w:r w:rsidR="00C61DF0" w:rsidRPr="00086B4E">
        <w:rPr>
          <w:rFonts w:ascii="Times" w:hAnsi="Times"/>
          <w:sz w:val="24"/>
          <w:szCs w:val="24"/>
        </w:rPr>
        <w:t xml:space="preserve"> et al. (2012) advogam que estes recursos</w:t>
      </w:r>
      <w:r w:rsidR="00C61DF0" w:rsidRPr="000D3C2E">
        <w:rPr>
          <w:rFonts w:ascii="Times" w:hAnsi="Times"/>
          <w:sz w:val="24"/>
          <w:szCs w:val="24"/>
        </w:rPr>
        <w:t xml:space="preserve"> podem ser incorporados a uma gramática interacional</w:t>
      </w:r>
      <w:r w:rsidR="00C61DF0" w:rsidRPr="00086B4E">
        <w:rPr>
          <w:rFonts w:ascii="Times" w:hAnsi="Times"/>
          <w:sz w:val="24"/>
          <w:szCs w:val="24"/>
        </w:rPr>
        <w:t>. Outros estudos apontam evidências que sustentam o papel</w:t>
      </w:r>
      <w:r w:rsidR="005F7469" w:rsidRPr="00086B4E">
        <w:rPr>
          <w:rFonts w:ascii="Times" w:hAnsi="Times"/>
          <w:sz w:val="24"/>
          <w:szCs w:val="24"/>
        </w:rPr>
        <w:t xml:space="preserve"> </w:t>
      </w:r>
      <w:r w:rsidR="005F7469" w:rsidRPr="00634455">
        <w:rPr>
          <w:rFonts w:ascii="Times" w:hAnsi="Times" w:cs="Arial"/>
          <w:sz w:val="24"/>
          <w:szCs w:val="24"/>
        </w:rPr>
        <w:t>gramatical</w:t>
      </w:r>
      <w:r w:rsidR="005F7469" w:rsidRPr="00086B4E">
        <w:rPr>
          <w:rFonts w:ascii="Times" w:hAnsi="Times"/>
          <w:sz w:val="24"/>
          <w:szCs w:val="24"/>
        </w:rPr>
        <w:t xml:space="preserve"> de </w:t>
      </w:r>
      <w:r w:rsidR="005F7469" w:rsidRPr="00086B4E">
        <w:rPr>
          <w:rFonts w:ascii="Times" w:hAnsi="Times" w:cs="Arial"/>
          <w:sz w:val="24"/>
          <w:szCs w:val="24"/>
        </w:rPr>
        <w:t>r</w:t>
      </w:r>
      <w:r w:rsidR="005F7469" w:rsidRPr="00086B4E">
        <w:rPr>
          <w:rFonts w:ascii="Times" w:hAnsi="Times"/>
          <w:sz w:val="24"/>
          <w:szCs w:val="24"/>
        </w:rPr>
        <w:t xml:space="preserve">ecursos corporificados na construção dos sentidos. </w:t>
      </w:r>
      <w:r w:rsidR="00CB3EED" w:rsidRPr="00086B4E">
        <w:rPr>
          <w:rFonts w:ascii="Times" w:hAnsi="Times"/>
          <w:sz w:val="24"/>
          <w:szCs w:val="24"/>
        </w:rPr>
        <w:t xml:space="preserve">Para </w:t>
      </w:r>
      <w:proofErr w:type="spellStart"/>
      <w:r w:rsidR="00CB3EED" w:rsidRPr="000D3C2E">
        <w:rPr>
          <w:rFonts w:ascii="Times" w:hAnsi="Times"/>
          <w:sz w:val="24"/>
          <w:szCs w:val="24"/>
        </w:rPr>
        <w:t>Frith</w:t>
      </w:r>
      <w:proofErr w:type="spellEnd"/>
      <w:r w:rsidR="00CB3EED" w:rsidRPr="000D3C2E">
        <w:rPr>
          <w:rFonts w:ascii="Times" w:hAnsi="Times"/>
          <w:sz w:val="24"/>
          <w:szCs w:val="24"/>
        </w:rPr>
        <w:t xml:space="preserve"> (2009)</w:t>
      </w:r>
      <w:r w:rsidR="00CB3EED" w:rsidRPr="00086B4E">
        <w:rPr>
          <w:rFonts w:ascii="Times" w:hAnsi="Times"/>
          <w:sz w:val="24"/>
          <w:szCs w:val="24"/>
        </w:rPr>
        <w:t>,</w:t>
      </w:r>
      <w:r w:rsidR="00CB3EED" w:rsidRPr="000D3C2E">
        <w:rPr>
          <w:rFonts w:ascii="Times" w:hAnsi="Times"/>
          <w:sz w:val="24"/>
          <w:szCs w:val="24"/>
        </w:rPr>
        <w:t xml:space="preserve"> as expressões que vemos no rosto dos outros envolvem uma série de processos cognitivos diferentes</w:t>
      </w:r>
      <w:r w:rsidR="00CB3EED" w:rsidRPr="00086B4E">
        <w:rPr>
          <w:rFonts w:ascii="Times" w:hAnsi="Times"/>
          <w:sz w:val="24"/>
          <w:szCs w:val="24"/>
        </w:rPr>
        <w:t xml:space="preserve">, </w:t>
      </w:r>
      <w:r w:rsidR="00CB3EED" w:rsidRPr="000D3C2E">
        <w:rPr>
          <w:rFonts w:ascii="Times" w:hAnsi="Times"/>
          <w:sz w:val="24"/>
          <w:szCs w:val="24"/>
        </w:rPr>
        <w:t>não são simplesmente reflexivas, mas também têm um componente comunicativo. O papel das expressões faciais é relevado nas línguas sinalizadas, concorrendo com os gestos e constituem parte da gramática da língua (REILLY, 2006)</w:t>
      </w:r>
      <w:r w:rsidR="00CB3EED" w:rsidRPr="00086B4E">
        <w:rPr>
          <w:rFonts w:ascii="Times" w:hAnsi="Times"/>
          <w:sz w:val="24"/>
          <w:szCs w:val="24"/>
        </w:rPr>
        <w:t>.</w:t>
      </w:r>
    </w:p>
    <w:p w14:paraId="77784D05" w14:textId="72A0FF8F" w:rsidR="005F7469" w:rsidRPr="000D3C2E" w:rsidRDefault="005F7469" w:rsidP="00634455">
      <w:pPr>
        <w:pStyle w:val="Ttulo1"/>
        <w:spacing w:line="360" w:lineRule="auto"/>
        <w:ind w:left="0" w:right="49" w:firstLine="720"/>
        <w:jc w:val="both"/>
        <w:rPr>
          <w:rFonts w:ascii="Times" w:hAnsi="Times"/>
          <w:sz w:val="24"/>
          <w:szCs w:val="24"/>
        </w:rPr>
      </w:pPr>
      <w:r w:rsidRPr="00086B4E">
        <w:rPr>
          <w:rFonts w:ascii="Times" w:hAnsi="Times"/>
          <w:sz w:val="24"/>
          <w:szCs w:val="24"/>
        </w:rPr>
        <w:t xml:space="preserve">Para </w:t>
      </w:r>
      <w:proofErr w:type="spellStart"/>
      <w:r w:rsidRPr="00086B4E">
        <w:rPr>
          <w:rFonts w:ascii="Times" w:hAnsi="Times"/>
          <w:sz w:val="24"/>
          <w:szCs w:val="24"/>
        </w:rPr>
        <w:t>Bergmann</w:t>
      </w:r>
      <w:proofErr w:type="spellEnd"/>
      <w:r w:rsidRPr="00086B4E">
        <w:rPr>
          <w:rFonts w:ascii="Times" w:hAnsi="Times"/>
          <w:sz w:val="24"/>
          <w:szCs w:val="24"/>
        </w:rPr>
        <w:t xml:space="preserve"> et al. (2012), p</w:t>
      </w:r>
      <w:r w:rsidRPr="000D3C2E">
        <w:rPr>
          <w:rFonts w:ascii="Times" w:hAnsi="Times"/>
          <w:sz w:val="24"/>
          <w:szCs w:val="24"/>
        </w:rPr>
        <w:t xml:space="preserve">rosódia e recursos corporificados na interação são considerados como pistas de </w:t>
      </w:r>
      <w:r w:rsidRPr="000D3C2E">
        <w:rPr>
          <w:rFonts w:ascii="Times" w:hAnsi="Times" w:cs="Arial"/>
          <w:sz w:val="24"/>
          <w:szCs w:val="24"/>
        </w:rPr>
        <w:t>c</w:t>
      </w:r>
      <w:r w:rsidRPr="00634455">
        <w:rPr>
          <w:rFonts w:ascii="Times" w:hAnsi="Times" w:cs="Arial"/>
          <w:sz w:val="24"/>
          <w:szCs w:val="24"/>
        </w:rPr>
        <w:t>ontextualização</w:t>
      </w:r>
      <w:r w:rsidRPr="00086B4E">
        <w:rPr>
          <w:rFonts w:ascii="Times" w:hAnsi="Times"/>
          <w:sz w:val="24"/>
          <w:szCs w:val="24"/>
        </w:rPr>
        <w:t xml:space="preserve"> (</w:t>
      </w:r>
      <w:r w:rsidR="00634455" w:rsidRPr="00086B4E">
        <w:rPr>
          <w:rFonts w:ascii="Times" w:hAnsi="Times"/>
          <w:sz w:val="24"/>
          <w:szCs w:val="24"/>
        </w:rPr>
        <w:t>GUMPERZ</w:t>
      </w:r>
      <w:r w:rsidRPr="00086B4E">
        <w:rPr>
          <w:rFonts w:ascii="Times" w:hAnsi="Times"/>
          <w:sz w:val="24"/>
          <w:szCs w:val="24"/>
        </w:rPr>
        <w:t>, 198</w:t>
      </w:r>
      <w:r w:rsidR="00F729AE">
        <w:rPr>
          <w:rFonts w:ascii="Times" w:hAnsi="Times"/>
          <w:sz w:val="24"/>
          <w:szCs w:val="24"/>
        </w:rPr>
        <w:t>9</w:t>
      </w:r>
      <w:r w:rsidRPr="00086B4E">
        <w:rPr>
          <w:rFonts w:ascii="Times" w:hAnsi="Times"/>
          <w:sz w:val="24"/>
          <w:szCs w:val="24"/>
        </w:rPr>
        <w:t>)</w:t>
      </w:r>
      <w:r w:rsidRPr="000D3C2E">
        <w:rPr>
          <w:rFonts w:ascii="Times" w:hAnsi="Times"/>
          <w:sz w:val="24"/>
          <w:szCs w:val="24"/>
        </w:rPr>
        <w:t xml:space="preserve"> que interagem uma</w:t>
      </w:r>
      <w:r w:rsidRPr="00086B4E">
        <w:rPr>
          <w:rFonts w:ascii="Times" w:hAnsi="Times"/>
          <w:sz w:val="24"/>
          <w:szCs w:val="24"/>
        </w:rPr>
        <w:t>s</w:t>
      </w:r>
      <w:r w:rsidRPr="000D3C2E">
        <w:rPr>
          <w:rFonts w:ascii="Times" w:hAnsi="Times"/>
          <w:sz w:val="24"/>
          <w:szCs w:val="24"/>
        </w:rPr>
        <w:t xml:space="preserve"> com a</w:t>
      </w:r>
      <w:r w:rsidRPr="00086B4E">
        <w:rPr>
          <w:rFonts w:ascii="Times" w:hAnsi="Times"/>
          <w:sz w:val="24"/>
          <w:szCs w:val="24"/>
        </w:rPr>
        <w:t>s</w:t>
      </w:r>
      <w:r w:rsidRPr="000D3C2E">
        <w:rPr>
          <w:rFonts w:ascii="Times" w:hAnsi="Times"/>
          <w:sz w:val="24"/>
          <w:szCs w:val="24"/>
        </w:rPr>
        <w:t xml:space="preserve"> outra</w:t>
      </w:r>
      <w:r w:rsidRPr="00086B4E">
        <w:rPr>
          <w:rFonts w:ascii="Times" w:hAnsi="Times"/>
          <w:sz w:val="24"/>
          <w:szCs w:val="24"/>
        </w:rPr>
        <w:t>s</w:t>
      </w:r>
      <w:r w:rsidRPr="000D3C2E">
        <w:rPr>
          <w:rFonts w:ascii="Times" w:hAnsi="Times"/>
          <w:sz w:val="24"/>
          <w:szCs w:val="24"/>
        </w:rPr>
        <w:t xml:space="preserve"> e com as estruturas </w:t>
      </w:r>
      <w:r w:rsidRPr="00086B4E">
        <w:rPr>
          <w:rFonts w:ascii="Times" w:hAnsi="Times"/>
          <w:sz w:val="24"/>
          <w:szCs w:val="24"/>
        </w:rPr>
        <w:t xml:space="preserve">da </w:t>
      </w:r>
      <w:r w:rsidRPr="000D3C2E">
        <w:rPr>
          <w:rFonts w:ascii="Times" w:hAnsi="Times"/>
          <w:sz w:val="24"/>
          <w:szCs w:val="24"/>
        </w:rPr>
        <w:t>gramática na construção de sentido na interação</w:t>
      </w:r>
      <w:r w:rsidRPr="00086B4E">
        <w:rPr>
          <w:rFonts w:ascii="Times" w:hAnsi="Times"/>
          <w:sz w:val="24"/>
          <w:szCs w:val="24"/>
        </w:rPr>
        <w:t xml:space="preserve">. </w:t>
      </w:r>
    </w:p>
    <w:p w14:paraId="2D609BD9" w14:textId="77777777" w:rsidR="00F729AE" w:rsidRDefault="005F7469" w:rsidP="00F729AE">
      <w:pPr>
        <w:pStyle w:val="Ttulo1"/>
        <w:spacing w:line="360" w:lineRule="auto"/>
        <w:ind w:left="0" w:right="49" w:firstLine="720"/>
        <w:jc w:val="both"/>
        <w:rPr>
          <w:rFonts w:ascii="Times" w:hAnsi="Times"/>
          <w:sz w:val="24"/>
          <w:szCs w:val="24"/>
        </w:rPr>
      </w:pPr>
      <w:r w:rsidRPr="000D3C2E">
        <w:rPr>
          <w:rFonts w:ascii="Times" w:hAnsi="Times"/>
          <w:sz w:val="24"/>
          <w:szCs w:val="24"/>
        </w:rPr>
        <w:t xml:space="preserve">Na interação, </w:t>
      </w:r>
      <w:r w:rsidRPr="00086B4E">
        <w:rPr>
          <w:rFonts w:ascii="Times" w:hAnsi="Times"/>
          <w:sz w:val="24"/>
          <w:szCs w:val="24"/>
        </w:rPr>
        <w:t>recursos</w:t>
      </w:r>
      <w:r w:rsidRPr="000D3C2E">
        <w:rPr>
          <w:rFonts w:ascii="Times" w:hAnsi="Times"/>
          <w:sz w:val="24"/>
          <w:szCs w:val="24"/>
        </w:rPr>
        <w:t xml:space="preserve"> corporificad</w:t>
      </w:r>
      <w:r w:rsidRPr="00086B4E">
        <w:rPr>
          <w:rFonts w:ascii="Times" w:hAnsi="Times"/>
          <w:sz w:val="24"/>
          <w:szCs w:val="24"/>
        </w:rPr>
        <w:t>o</w:t>
      </w:r>
      <w:r w:rsidRPr="000D3C2E">
        <w:rPr>
          <w:rFonts w:ascii="Times" w:hAnsi="Times"/>
          <w:sz w:val="24"/>
          <w:szCs w:val="24"/>
        </w:rPr>
        <w:t xml:space="preserve">s constroem sequências, que marcam a alternância de turnos. </w:t>
      </w:r>
      <w:r w:rsidRPr="00086B4E">
        <w:rPr>
          <w:rFonts w:ascii="Times" w:hAnsi="Times"/>
          <w:sz w:val="24"/>
          <w:szCs w:val="24"/>
        </w:rPr>
        <w:t>Assim, recursos corporificados são utilizado</w:t>
      </w:r>
      <w:r w:rsidRPr="000D3C2E">
        <w:rPr>
          <w:rFonts w:ascii="Times" w:hAnsi="Times"/>
          <w:sz w:val="24"/>
          <w:szCs w:val="24"/>
        </w:rPr>
        <w:t>s para a construção de turnos, e para a construção de unidades maiores, e essas estruturas têm fun</w:t>
      </w:r>
      <w:r w:rsidRPr="00086B4E">
        <w:rPr>
          <w:rFonts w:ascii="Times" w:hAnsi="Times"/>
          <w:sz w:val="24"/>
          <w:szCs w:val="24"/>
        </w:rPr>
        <w:t>cionamento gramatical emergente</w:t>
      </w:r>
      <w:r w:rsidRPr="000D3C2E">
        <w:rPr>
          <w:rFonts w:ascii="Times" w:hAnsi="Times"/>
          <w:sz w:val="24"/>
          <w:szCs w:val="24"/>
        </w:rPr>
        <w:t xml:space="preserve"> dentro dos fluxos multimodais de interação. Para </w:t>
      </w:r>
      <w:proofErr w:type="spellStart"/>
      <w:r w:rsidRPr="000D3C2E">
        <w:rPr>
          <w:rFonts w:ascii="Times" w:hAnsi="Times"/>
          <w:sz w:val="24"/>
          <w:szCs w:val="24"/>
        </w:rPr>
        <w:t>Keevllik</w:t>
      </w:r>
      <w:proofErr w:type="spellEnd"/>
      <w:r w:rsidRPr="000D3C2E">
        <w:rPr>
          <w:rFonts w:ascii="Times" w:hAnsi="Times"/>
          <w:sz w:val="24"/>
          <w:szCs w:val="24"/>
        </w:rPr>
        <w:t xml:space="preserve"> (2018), estas evidências problematizam tanto as estruturas paradigmáticas quanto sintagmáticas documentadas na linguística com foco apenas na pi</w:t>
      </w:r>
      <w:r w:rsidRPr="00086B4E">
        <w:rPr>
          <w:rFonts w:ascii="Times" w:hAnsi="Times"/>
          <w:sz w:val="24"/>
          <w:szCs w:val="24"/>
        </w:rPr>
        <w:t xml:space="preserve">sta verbal e exigem uma </w:t>
      </w:r>
      <w:proofErr w:type="spellStart"/>
      <w:r w:rsidRPr="00086B4E">
        <w:rPr>
          <w:rFonts w:ascii="Times" w:hAnsi="Times"/>
          <w:sz w:val="24"/>
          <w:szCs w:val="24"/>
        </w:rPr>
        <w:t>reconcei</w:t>
      </w:r>
      <w:r w:rsidRPr="000D3C2E">
        <w:rPr>
          <w:rFonts w:ascii="Times" w:hAnsi="Times"/>
          <w:sz w:val="24"/>
          <w:szCs w:val="24"/>
        </w:rPr>
        <w:t>tualização</w:t>
      </w:r>
      <w:proofErr w:type="spellEnd"/>
      <w:r w:rsidRPr="000D3C2E">
        <w:rPr>
          <w:rFonts w:ascii="Times" w:hAnsi="Times"/>
          <w:sz w:val="24"/>
          <w:szCs w:val="24"/>
        </w:rPr>
        <w:t xml:space="preserve"> da gramática como um conjunto de métodos de rotina que incorpora aspectos do comportamento corporal dos </w:t>
      </w:r>
      <w:proofErr w:type="spellStart"/>
      <w:r w:rsidRPr="000D3C2E">
        <w:rPr>
          <w:rFonts w:ascii="Times" w:hAnsi="Times"/>
          <w:sz w:val="24"/>
          <w:szCs w:val="24"/>
        </w:rPr>
        <w:t>interactantes</w:t>
      </w:r>
      <w:proofErr w:type="spellEnd"/>
      <w:r w:rsidRPr="000D3C2E">
        <w:rPr>
          <w:rFonts w:ascii="Times" w:hAnsi="Times"/>
          <w:sz w:val="24"/>
          <w:szCs w:val="24"/>
        </w:rPr>
        <w:t>.</w:t>
      </w:r>
      <w:r w:rsidRPr="00086B4E">
        <w:rPr>
          <w:rFonts w:ascii="Times" w:hAnsi="Times"/>
          <w:sz w:val="24"/>
          <w:szCs w:val="24"/>
        </w:rPr>
        <w:t xml:space="preserve">  </w:t>
      </w:r>
      <w:r w:rsidR="00C61DF0" w:rsidRPr="000D3C2E">
        <w:rPr>
          <w:rFonts w:ascii="Times" w:hAnsi="Times"/>
          <w:sz w:val="24"/>
          <w:szCs w:val="24"/>
        </w:rPr>
        <w:t xml:space="preserve">Relevando a interface gramática-corpo, </w:t>
      </w:r>
      <w:proofErr w:type="spellStart"/>
      <w:r w:rsidR="00C61DF0" w:rsidRPr="000D3C2E">
        <w:rPr>
          <w:rFonts w:ascii="Times" w:hAnsi="Times"/>
          <w:sz w:val="24"/>
          <w:szCs w:val="24"/>
        </w:rPr>
        <w:t>Keevllik</w:t>
      </w:r>
      <w:proofErr w:type="spellEnd"/>
      <w:r w:rsidR="00C61DF0" w:rsidRPr="000D3C2E">
        <w:rPr>
          <w:rFonts w:ascii="Times" w:hAnsi="Times"/>
          <w:sz w:val="24"/>
          <w:szCs w:val="24"/>
        </w:rPr>
        <w:t xml:space="preserve"> (2018) sistematiza resultados de estudos da análise da conversa, linguística interacional em línguas como estoniano, francês, alemão, italiano, japonês e </w:t>
      </w:r>
      <w:proofErr w:type="spellStart"/>
      <w:r w:rsidR="00C61DF0" w:rsidRPr="000D3C2E">
        <w:rPr>
          <w:rFonts w:ascii="Times" w:hAnsi="Times"/>
          <w:sz w:val="24"/>
          <w:szCs w:val="24"/>
        </w:rPr>
        <w:t>suceco</w:t>
      </w:r>
      <w:proofErr w:type="spellEnd"/>
      <w:r w:rsidR="00C61DF0" w:rsidRPr="000D3C2E">
        <w:rPr>
          <w:rFonts w:ascii="Times" w:hAnsi="Times"/>
          <w:sz w:val="24"/>
          <w:szCs w:val="24"/>
        </w:rPr>
        <w:t xml:space="preserve">, que evidenciam que a gramática da língua é ajustada a sequências e trajetórias de atividades corporais. </w:t>
      </w:r>
    </w:p>
    <w:p w14:paraId="74B13BA4" w14:textId="091572DB" w:rsidR="005F7469" w:rsidRPr="00086B4E" w:rsidRDefault="00C61DF0" w:rsidP="00F729AE">
      <w:pPr>
        <w:pStyle w:val="Ttulo1"/>
        <w:spacing w:line="360" w:lineRule="auto"/>
        <w:ind w:left="0" w:right="49" w:firstLine="720"/>
        <w:jc w:val="both"/>
        <w:rPr>
          <w:rFonts w:ascii="Times" w:hAnsi="Times"/>
          <w:sz w:val="24"/>
          <w:szCs w:val="24"/>
        </w:rPr>
      </w:pPr>
      <w:r w:rsidRPr="000D3C2E">
        <w:rPr>
          <w:rFonts w:ascii="Times" w:hAnsi="Times"/>
          <w:sz w:val="24"/>
          <w:szCs w:val="24"/>
        </w:rPr>
        <w:t xml:space="preserve">No português, </w:t>
      </w:r>
      <w:r w:rsidR="005F7469" w:rsidRPr="00086B4E">
        <w:rPr>
          <w:rFonts w:ascii="Times" w:hAnsi="Times"/>
          <w:sz w:val="24"/>
          <w:szCs w:val="24"/>
        </w:rPr>
        <w:t>recursos corporificados</w:t>
      </w:r>
      <w:r w:rsidRPr="000D3C2E">
        <w:rPr>
          <w:rFonts w:ascii="Times" w:hAnsi="Times"/>
          <w:sz w:val="24"/>
          <w:szCs w:val="24"/>
        </w:rPr>
        <w:t>, juntamente com</w:t>
      </w:r>
      <w:r w:rsidR="00F729AE">
        <w:rPr>
          <w:rFonts w:ascii="Times" w:hAnsi="Times"/>
          <w:sz w:val="24"/>
          <w:szCs w:val="24"/>
        </w:rPr>
        <w:t xml:space="preserve"> as pistas verbais prototípicas</w:t>
      </w:r>
      <w:r w:rsidRPr="000D3C2E">
        <w:rPr>
          <w:rFonts w:ascii="Times" w:hAnsi="Times"/>
          <w:sz w:val="24"/>
          <w:szCs w:val="24"/>
        </w:rPr>
        <w:t xml:space="preserve"> atuam na função de manutenção de turno (RORDIGUES, 2003), assim como se observa a mobilização de recursos linguísticos e semióticos na composição de uma “gramática” produzida no interior do aplicativo de busca por parceiros entre homens </w:t>
      </w:r>
      <w:proofErr w:type="spellStart"/>
      <w:r w:rsidRPr="000D3C2E">
        <w:rPr>
          <w:rFonts w:ascii="Times" w:hAnsi="Times"/>
          <w:sz w:val="24"/>
          <w:szCs w:val="24"/>
        </w:rPr>
        <w:t>Grindr</w:t>
      </w:r>
      <w:proofErr w:type="spellEnd"/>
      <w:r w:rsidRPr="000D3C2E">
        <w:rPr>
          <w:rFonts w:ascii="Times" w:hAnsi="Times"/>
          <w:sz w:val="24"/>
          <w:szCs w:val="24"/>
        </w:rPr>
        <w:t xml:space="preserve">, em seus aspectos, com significação particular de palavras e imagens e direcionamento comercial e midiático (CARDOSO, et al., 2019). Por serem parte da unidade </w:t>
      </w:r>
      <w:proofErr w:type="spellStart"/>
      <w:r w:rsidRPr="000D3C2E">
        <w:rPr>
          <w:rFonts w:ascii="Times" w:hAnsi="Times"/>
          <w:sz w:val="24"/>
          <w:szCs w:val="24"/>
        </w:rPr>
        <w:t>construcional</w:t>
      </w:r>
      <w:proofErr w:type="spellEnd"/>
      <w:r w:rsidRPr="000D3C2E">
        <w:rPr>
          <w:rFonts w:ascii="Times" w:hAnsi="Times"/>
          <w:sz w:val="24"/>
          <w:szCs w:val="24"/>
        </w:rPr>
        <w:t xml:space="preserve"> do turno, os gestos são utilizados como estratégia para conectar enunciados, não apenas garantindo coerência, mas também construindo coesão, </w:t>
      </w:r>
      <w:r w:rsidR="005F7469" w:rsidRPr="00086B4E">
        <w:rPr>
          <w:rFonts w:ascii="Times" w:hAnsi="Times"/>
          <w:sz w:val="24"/>
          <w:szCs w:val="24"/>
        </w:rPr>
        <w:t xml:space="preserve">que são </w:t>
      </w:r>
      <w:r w:rsidRPr="000D3C2E">
        <w:rPr>
          <w:rFonts w:ascii="Times" w:hAnsi="Times"/>
          <w:sz w:val="24"/>
          <w:szCs w:val="24"/>
        </w:rPr>
        <w:t xml:space="preserve">funções </w:t>
      </w:r>
      <w:r w:rsidR="005F7469" w:rsidRPr="00086B4E">
        <w:rPr>
          <w:rFonts w:ascii="Times" w:hAnsi="Times"/>
          <w:sz w:val="24"/>
          <w:szCs w:val="24"/>
        </w:rPr>
        <w:t xml:space="preserve">de natureza </w:t>
      </w:r>
      <w:r w:rsidRPr="000D3C2E">
        <w:rPr>
          <w:rFonts w:ascii="Times" w:hAnsi="Times"/>
          <w:sz w:val="24"/>
          <w:szCs w:val="24"/>
        </w:rPr>
        <w:t>gramatica</w:t>
      </w:r>
      <w:r w:rsidR="005F7469" w:rsidRPr="00086B4E">
        <w:rPr>
          <w:rFonts w:ascii="Times" w:hAnsi="Times"/>
          <w:sz w:val="24"/>
          <w:szCs w:val="24"/>
        </w:rPr>
        <w:t>l</w:t>
      </w:r>
      <w:r w:rsidRPr="000D3C2E">
        <w:rPr>
          <w:rFonts w:ascii="Times" w:hAnsi="Times"/>
          <w:sz w:val="24"/>
          <w:szCs w:val="24"/>
        </w:rPr>
        <w:t xml:space="preserve"> (LAURSEN, 2005)</w:t>
      </w:r>
      <w:r w:rsidR="005F7469" w:rsidRPr="00086B4E">
        <w:rPr>
          <w:rFonts w:ascii="Times" w:hAnsi="Times"/>
          <w:sz w:val="24"/>
          <w:szCs w:val="24"/>
        </w:rPr>
        <w:t>.</w:t>
      </w:r>
    </w:p>
    <w:p w14:paraId="73FADCDA" w14:textId="77777777" w:rsidR="00F729AE" w:rsidRDefault="00CB3EED" w:rsidP="00F729AE">
      <w:pPr>
        <w:pStyle w:val="Ttulo1"/>
        <w:spacing w:line="360" w:lineRule="auto"/>
        <w:ind w:left="0" w:right="49" w:firstLine="720"/>
        <w:jc w:val="both"/>
        <w:rPr>
          <w:rFonts w:ascii="Times" w:hAnsi="Times"/>
          <w:sz w:val="24"/>
          <w:szCs w:val="24"/>
        </w:rPr>
      </w:pPr>
      <w:r w:rsidRPr="00F729AE">
        <w:rPr>
          <w:rFonts w:ascii="Times" w:hAnsi="Times"/>
          <w:sz w:val="24"/>
          <w:szCs w:val="24"/>
        </w:rPr>
        <w:t xml:space="preserve">As </w:t>
      </w:r>
      <w:proofErr w:type="spellStart"/>
      <w:r w:rsidRPr="00F729AE">
        <w:rPr>
          <w:rFonts w:ascii="Times" w:hAnsi="Times"/>
          <w:sz w:val="24"/>
          <w:szCs w:val="24"/>
        </w:rPr>
        <w:t>contraevidências</w:t>
      </w:r>
      <w:proofErr w:type="spellEnd"/>
      <w:r w:rsidRPr="00F729AE">
        <w:rPr>
          <w:rFonts w:ascii="Times" w:hAnsi="Times"/>
          <w:sz w:val="24"/>
          <w:szCs w:val="24"/>
        </w:rPr>
        <w:t xml:space="preserve"> à corporificação da gramática também precisar ser consideradas.</w:t>
      </w:r>
      <w:r w:rsidR="001B5F39" w:rsidRPr="00F729AE">
        <w:rPr>
          <w:rFonts w:ascii="Times" w:hAnsi="Times"/>
          <w:sz w:val="24"/>
          <w:szCs w:val="24"/>
        </w:rPr>
        <w:t xml:space="preserve"> </w:t>
      </w:r>
      <w:proofErr w:type="spellStart"/>
      <w:r w:rsidR="001B5F39" w:rsidRPr="00F729AE">
        <w:rPr>
          <w:rFonts w:ascii="Times" w:hAnsi="Times"/>
          <w:sz w:val="24"/>
          <w:szCs w:val="24"/>
        </w:rPr>
        <w:t>Bergmann</w:t>
      </w:r>
      <w:proofErr w:type="spellEnd"/>
      <w:r w:rsidR="001B5F39" w:rsidRPr="00F729AE">
        <w:rPr>
          <w:rFonts w:ascii="Times" w:hAnsi="Times"/>
          <w:sz w:val="24"/>
          <w:szCs w:val="24"/>
        </w:rPr>
        <w:t xml:space="preserve"> et al. (2012) advertem que</w:t>
      </w:r>
      <w:r w:rsidR="005F7469" w:rsidRPr="00F729AE">
        <w:rPr>
          <w:rFonts w:ascii="Times" w:hAnsi="Times"/>
          <w:sz w:val="24"/>
          <w:szCs w:val="24"/>
        </w:rPr>
        <w:t xml:space="preserve"> </w:t>
      </w:r>
      <w:r w:rsidR="00086B4E" w:rsidRPr="00F729AE">
        <w:rPr>
          <w:rFonts w:ascii="Times" w:hAnsi="Times"/>
          <w:sz w:val="24"/>
          <w:szCs w:val="24"/>
        </w:rPr>
        <w:t>o</w:t>
      </w:r>
      <w:r w:rsidR="005F7469" w:rsidRPr="000D3C2E">
        <w:rPr>
          <w:rFonts w:ascii="Times" w:hAnsi="Times"/>
          <w:sz w:val="24"/>
          <w:szCs w:val="24"/>
        </w:rPr>
        <w:t xml:space="preserve"> pareamento da prosódia e dos recursos corporificados</w:t>
      </w:r>
      <w:r w:rsidR="005F7469" w:rsidRPr="00F729AE">
        <w:rPr>
          <w:rFonts w:ascii="Times" w:hAnsi="Times"/>
          <w:sz w:val="24"/>
          <w:szCs w:val="24"/>
        </w:rPr>
        <w:t xml:space="preserve"> </w:t>
      </w:r>
      <w:r w:rsidR="001B5F39" w:rsidRPr="00F729AE">
        <w:rPr>
          <w:rFonts w:ascii="Times" w:hAnsi="Times"/>
          <w:sz w:val="24"/>
          <w:szCs w:val="24"/>
        </w:rPr>
        <w:t xml:space="preserve">com o significado </w:t>
      </w:r>
      <w:r w:rsidR="005F7469" w:rsidRPr="00F729AE">
        <w:rPr>
          <w:rFonts w:ascii="Times" w:hAnsi="Times"/>
          <w:sz w:val="24"/>
          <w:szCs w:val="24"/>
        </w:rPr>
        <w:t>na interação não pode</w:t>
      </w:r>
      <w:r w:rsidR="005F7469" w:rsidRPr="000D3C2E">
        <w:rPr>
          <w:rFonts w:ascii="Times" w:hAnsi="Times"/>
          <w:sz w:val="24"/>
          <w:szCs w:val="24"/>
        </w:rPr>
        <w:t xml:space="preserve"> ser modelado como um par de forma e função porque os recursos requerem uma interpretação </w:t>
      </w:r>
      <w:proofErr w:type="spellStart"/>
      <w:r w:rsidR="005F7469" w:rsidRPr="000D3C2E">
        <w:rPr>
          <w:rFonts w:ascii="Times" w:hAnsi="Times"/>
          <w:sz w:val="24"/>
          <w:szCs w:val="24"/>
        </w:rPr>
        <w:t>indexical</w:t>
      </w:r>
      <w:proofErr w:type="spellEnd"/>
      <w:r w:rsidR="00086B4E" w:rsidRPr="00F729AE">
        <w:rPr>
          <w:rFonts w:ascii="Times" w:hAnsi="Times"/>
          <w:sz w:val="24"/>
          <w:szCs w:val="24"/>
        </w:rPr>
        <w:t>;</w:t>
      </w:r>
      <w:r w:rsidR="005F7469" w:rsidRPr="00F729AE">
        <w:rPr>
          <w:rFonts w:ascii="Times" w:hAnsi="Times"/>
          <w:sz w:val="24"/>
          <w:szCs w:val="24"/>
        </w:rPr>
        <w:t xml:space="preserve"> não t</w:t>
      </w:r>
      <w:r w:rsidR="00086B4E" w:rsidRPr="00F729AE">
        <w:rPr>
          <w:rFonts w:ascii="Times" w:hAnsi="Times"/>
          <w:sz w:val="24"/>
          <w:szCs w:val="24"/>
        </w:rPr>
        <w:t>ê</w:t>
      </w:r>
      <w:r w:rsidR="005F7469" w:rsidRPr="00F729AE">
        <w:rPr>
          <w:rFonts w:ascii="Times" w:hAnsi="Times"/>
          <w:sz w:val="24"/>
          <w:szCs w:val="24"/>
        </w:rPr>
        <w:t>m</w:t>
      </w:r>
      <w:r w:rsidR="005F7469" w:rsidRPr="000D3C2E">
        <w:rPr>
          <w:rFonts w:ascii="Times" w:hAnsi="Times"/>
          <w:sz w:val="24"/>
          <w:szCs w:val="24"/>
        </w:rPr>
        <w:t xml:space="preserve"> um sentido fixo, mas são construídos no contexto de ocorrência, juntamente com outras pistas de contextualização, que apontam para elementos da interação que estão fora do limite da sentença. </w:t>
      </w:r>
      <w:r w:rsidR="001B5F39" w:rsidRPr="00F729AE">
        <w:rPr>
          <w:rFonts w:ascii="Times" w:hAnsi="Times"/>
          <w:sz w:val="24"/>
          <w:szCs w:val="24"/>
        </w:rPr>
        <w:t xml:space="preserve">Segundo </w:t>
      </w:r>
      <w:proofErr w:type="spellStart"/>
      <w:r w:rsidR="001B5F39" w:rsidRPr="000D3C2E">
        <w:rPr>
          <w:rFonts w:ascii="Times" w:hAnsi="Times"/>
          <w:sz w:val="24"/>
          <w:szCs w:val="24"/>
        </w:rPr>
        <w:t>Ningelgen</w:t>
      </w:r>
      <w:proofErr w:type="spellEnd"/>
      <w:r w:rsidR="001B5F39" w:rsidRPr="00F729AE">
        <w:rPr>
          <w:rFonts w:ascii="Times" w:hAnsi="Times"/>
          <w:sz w:val="24"/>
          <w:szCs w:val="24"/>
        </w:rPr>
        <w:t xml:space="preserve"> e</w:t>
      </w:r>
      <w:r w:rsidR="001B5F39" w:rsidRPr="000D3C2E">
        <w:rPr>
          <w:rFonts w:ascii="Times" w:hAnsi="Times"/>
          <w:sz w:val="24"/>
          <w:szCs w:val="24"/>
        </w:rPr>
        <w:t xml:space="preserve"> </w:t>
      </w:r>
      <w:proofErr w:type="spellStart"/>
      <w:r w:rsidR="001B5F39" w:rsidRPr="000D3C2E">
        <w:rPr>
          <w:rFonts w:ascii="Times" w:hAnsi="Times"/>
          <w:sz w:val="24"/>
          <w:szCs w:val="24"/>
        </w:rPr>
        <w:t>Auer</w:t>
      </w:r>
      <w:proofErr w:type="spellEnd"/>
      <w:r w:rsidR="001B5F39" w:rsidRPr="000D3C2E">
        <w:rPr>
          <w:rFonts w:ascii="Times" w:hAnsi="Times"/>
          <w:sz w:val="24"/>
          <w:szCs w:val="24"/>
        </w:rPr>
        <w:t xml:space="preserve"> </w:t>
      </w:r>
      <w:r w:rsidR="001B5F39" w:rsidRPr="00F729AE">
        <w:rPr>
          <w:rFonts w:ascii="Times" w:hAnsi="Times"/>
          <w:sz w:val="24"/>
          <w:szCs w:val="24"/>
        </w:rPr>
        <w:t>(</w:t>
      </w:r>
      <w:r w:rsidR="001B5F39" w:rsidRPr="000D3C2E">
        <w:rPr>
          <w:rFonts w:ascii="Times" w:hAnsi="Times"/>
          <w:sz w:val="24"/>
          <w:szCs w:val="24"/>
        </w:rPr>
        <w:t>2017</w:t>
      </w:r>
      <w:r w:rsidR="001B5F39" w:rsidRPr="00F729AE">
        <w:rPr>
          <w:rFonts w:ascii="Times" w:hAnsi="Times"/>
          <w:sz w:val="24"/>
          <w:szCs w:val="24"/>
        </w:rPr>
        <w:t>), o fato de que a</w:t>
      </w:r>
      <w:r w:rsidR="005F7469" w:rsidRPr="000D3C2E">
        <w:rPr>
          <w:rFonts w:ascii="Times" w:hAnsi="Times"/>
          <w:sz w:val="24"/>
          <w:szCs w:val="24"/>
        </w:rPr>
        <w:t xml:space="preserve"> </w:t>
      </w:r>
      <w:proofErr w:type="spellStart"/>
      <w:r w:rsidR="005F7469" w:rsidRPr="000D3C2E">
        <w:rPr>
          <w:rFonts w:ascii="Times" w:hAnsi="Times"/>
          <w:sz w:val="24"/>
          <w:szCs w:val="24"/>
        </w:rPr>
        <w:t>co-expressão</w:t>
      </w:r>
      <w:proofErr w:type="spellEnd"/>
      <w:r w:rsidR="005F7469" w:rsidRPr="000D3C2E">
        <w:rPr>
          <w:rFonts w:ascii="Times" w:hAnsi="Times"/>
          <w:sz w:val="24"/>
          <w:szCs w:val="24"/>
        </w:rPr>
        <w:t xml:space="preserve"> das combinações de fala e gesto dos falantes, bem como o fato de que os gestos são recorrentes, mas geralmente não são caracter</w:t>
      </w:r>
      <w:r w:rsidR="00086B4E" w:rsidRPr="00F729AE">
        <w:rPr>
          <w:rFonts w:ascii="Times" w:hAnsi="Times"/>
          <w:sz w:val="24"/>
          <w:szCs w:val="24"/>
        </w:rPr>
        <w:t xml:space="preserve">ísticas obrigatórias de uso, é </w:t>
      </w:r>
      <w:r w:rsidR="005F7469" w:rsidRPr="000D3C2E">
        <w:rPr>
          <w:rFonts w:ascii="Times" w:hAnsi="Times"/>
          <w:sz w:val="24"/>
          <w:szCs w:val="24"/>
        </w:rPr>
        <w:t>argumento para que os gest</w:t>
      </w:r>
      <w:r w:rsidRPr="00F729AE">
        <w:rPr>
          <w:rFonts w:ascii="Times" w:hAnsi="Times"/>
          <w:sz w:val="24"/>
          <w:szCs w:val="24"/>
        </w:rPr>
        <w:t xml:space="preserve">os (e provavelmente mais ainda </w:t>
      </w:r>
      <w:r w:rsidR="005F7469" w:rsidRPr="000D3C2E">
        <w:rPr>
          <w:rFonts w:ascii="Times" w:hAnsi="Times"/>
          <w:sz w:val="24"/>
          <w:szCs w:val="24"/>
        </w:rPr>
        <w:t xml:space="preserve">expressões faciais) não façam parte do sistema linguístico, mas sim aditivos não centralizados de uso linguístico. </w:t>
      </w:r>
    </w:p>
    <w:p w14:paraId="49E1B0B0" w14:textId="1FBA7A83" w:rsidR="00694290" w:rsidRPr="00086B4E" w:rsidRDefault="00086B4E" w:rsidP="00F729AE">
      <w:pPr>
        <w:pStyle w:val="Ttulo1"/>
        <w:spacing w:line="360" w:lineRule="auto"/>
        <w:ind w:left="0" w:right="49" w:firstLine="720"/>
        <w:jc w:val="both"/>
        <w:rPr>
          <w:rFonts w:ascii="Times" w:hAnsi="Times"/>
          <w:sz w:val="24"/>
          <w:szCs w:val="24"/>
        </w:rPr>
      </w:pPr>
      <w:r w:rsidRPr="00086B4E">
        <w:rPr>
          <w:rFonts w:ascii="Times" w:hAnsi="Times"/>
          <w:sz w:val="24"/>
          <w:szCs w:val="24"/>
        </w:rPr>
        <w:t xml:space="preserve">Considerar recursos corporificados no nível da gramática </w:t>
      </w:r>
      <w:r w:rsidR="00694290" w:rsidRPr="00086B4E">
        <w:rPr>
          <w:rFonts w:ascii="Times" w:hAnsi="Times"/>
          <w:sz w:val="24"/>
          <w:szCs w:val="24"/>
        </w:rPr>
        <w:t>demanda mudanças nos procedimentos metodológicos</w:t>
      </w:r>
      <w:r w:rsidRPr="00086B4E">
        <w:rPr>
          <w:rFonts w:ascii="Times" w:hAnsi="Times"/>
          <w:sz w:val="24"/>
          <w:szCs w:val="24"/>
        </w:rPr>
        <w:t xml:space="preserve"> tradicionalmente adotados na Linguística:</w:t>
      </w:r>
      <w:r w:rsidR="00694290" w:rsidRPr="00086B4E">
        <w:rPr>
          <w:rFonts w:ascii="Times" w:hAnsi="Times"/>
          <w:sz w:val="24"/>
          <w:szCs w:val="24"/>
        </w:rPr>
        <w:t xml:space="preserve"> </w:t>
      </w:r>
      <w:r w:rsidRPr="00086B4E">
        <w:rPr>
          <w:rFonts w:ascii="Times" w:hAnsi="Times"/>
          <w:sz w:val="24"/>
          <w:szCs w:val="24"/>
        </w:rPr>
        <w:t xml:space="preserve">o material de </w:t>
      </w:r>
      <w:r w:rsidR="00694290" w:rsidRPr="00086B4E">
        <w:rPr>
          <w:rFonts w:ascii="Times" w:hAnsi="Times"/>
          <w:sz w:val="24"/>
          <w:szCs w:val="24"/>
        </w:rPr>
        <w:t>análise</w:t>
      </w:r>
      <w:r w:rsidRPr="00086B4E">
        <w:rPr>
          <w:rFonts w:ascii="Times" w:hAnsi="Times"/>
          <w:sz w:val="24"/>
          <w:szCs w:val="24"/>
        </w:rPr>
        <w:t xml:space="preserve"> objeto da descrição linguística</w:t>
      </w:r>
      <w:r w:rsidR="00694290" w:rsidRPr="00086B4E">
        <w:rPr>
          <w:rFonts w:ascii="Times" w:hAnsi="Times"/>
          <w:sz w:val="24"/>
          <w:szCs w:val="24"/>
        </w:rPr>
        <w:t xml:space="preserve"> precisa conte</w:t>
      </w:r>
      <w:r w:rsidRPr="00086B4E">
        <w:rPr>
          <w:rFonts w:ascii="Times" w:hAnsi="Times"/>
          <w:sz w:val="24"/>
          <w:szCs w:val="24"/>
        </w:rPr>
        <w:t>r</w:t>
      </w:r>
      <w:r w:rsidR="00694290" w:rsidRPr="00086B4E">
        <w:rPr>
          <w:rFonts w:ascii="Times" w:hAnsi="Times"/>
          <w:sz w:val="24"/>
          <w:szCs w:val="24"/>
        </w:rPr>
        <w:t xml:space="preserve"> informação corpor</w:t>
      </w:r>
      <w:r w:rsidRPr="00086B4E">
        <w:rPr>
          <w:rFonts w:ascii="Times" w:hAnsi="Times"/>
          <w:sz w:val="24"/>
          <w:szCs w:val="24"/>
        </w:rPr>
        <w:t xml:space="preserve">alizada do falante e do ouvinte, com </w:t>
      </w:r>
      <w:r w:rsidR="00694290" w:rsidRPr="00086B4E">
        <w:rPr>
          <w:rFonts w:ascii="Times" w:hAnsi="Times"/>
          <w:sz w:val="24"/>
          <w:szCs w:val="24"/>
        </w:rPr>
        <w:t>d</w:t>
      </w:r>
      <w:r w:rsidRPr="00086B4E">
        <w:rPr>
          <w:rFonts w:ascii="Times" w:hAnsi="Times"/>
          <w:sz w:val="24"/>
          <w:szCs w:val="24"/>
        </w:rPr>
        <w:t>ocumentação em áudio e em vídeo e</w:t>
      </w:r>
      <w:r w:rsidR="00694290" w:rsidRPr="00086B4E">
        <w:rPr>
          <w:rFonts w:ascii="Times" w:hAnsi="Times"/>
          <w:sz w:val="24"/>
          <w:szCs w:val="24"/>
        </w:rPr>
        <w:t xml:space="preserve"> um sistema de anotação com mais de uma trilha para cada participante. </w:t>
      </w:r>
    </w:p>
    <w:p w14:paraId="7E9C1445" w14:textId="047CCDF7" w:rsidR="00694290" w:rsidRPr="00086B4E" w:rsidRDefault="00086B4E" w:rsidP="00F729AE">
      <w:pPr>
        <w:pStyle w:val="Ttulo1"/>
        <w:spacing w:line="360" w:lineRule="auto"/>
        <w:ind w:left="0" w:right="49" w:firstLine="720"/>
        <w:jc w:val="both"/>
        <w:rPr>
          <w:rFonts w:ascii="Times" w:hAnsi="Times"/>
          <w:sz w:val="24"/>
          <w:szCs w:val="24"/>
        </w:rPr>
      </w:pPr>
      <w:r w:rsidRPr="00086B4E">
        <w:rPr>
          <w:rFonts w:ascii="Times" w:hAnsi="Times"/>
          <w:sz w:val="24"/>
          <w:szCs w:val="24"/>
        </w:rPr>
        <w:t>A</w:t>
      </w:r>
      <w:r w:rsidR="00694290" w:rsidRPr="00086B4E">
        <w:rPr>
          <w:rFonts w:ascii="Times" w:hAnsi="Times"/>
          <w:sz w:val="24"/>
          <w:szCs w:val="24"/>
        </w:rPr>
        <w:t xml:space="preserve"> opção por uma hierarquização </w:t>
      </w:r>
      <w:r w:rsidRPr="00086B4E">
        <w:rPr>
          <w:rFonts w:ascii="Times" w:hAnsi="Times"/>
          <w:sz w:val="24"/>
          <w:szCs w:val="24"/>
        </w:rPr>
        <w:t xml:space="preserve">de funções </w:t>
      </w:r>
      <w:r w:rsidR="00694290" w:rsidRPr="00086B4E">
        <w:rPr>
          <w:rFonts w:ascii="Times" w:hAnsi="Times"/>
          <w:sz w:val="24"/>
          <w:szCs w:val="24"/>
        </w:rPr>
        <w:t xml:space="preserve">e priorização de um nível </w:t>
      </w:r>
      <w:r w:rsidRPr="00086B4E">
        <w:rPr>
          <w:rFonts w:ascii="Times" w:hAnsi="Times"/>
          <w:sz w:val="24"/>
          <w:szCs w:val="24"/>
        </w:rPr>
        <w:t xml:space="preserve">de análise </w:t>
      </w:r>
      <w:r w:rsidR="00694290" w:rsidRPr="00086B4E">
        <w:rPr>
          <w:rFonts w:ascii="Times" w:hAnsi="Times"/>
          <w:sz w:val="24"/>
          <w:szCs w:val="24"/>
        </w:rPr>
        <w:t xml:space="preserve">é consequência de limitações metodológicas, que fazem com que se perca a natureza </w:t>
      </w:r>
      <w:proofErr w:type="spellStart"/>
      <w:r w:rsidR="00694290" w:rsidRPr="00086B4E">
        <w:rPr>
          <w:rFonts w:ascii="Times" w:hAnsi="Times"/>
          <w:sz w:val="24"/>
          <w:szCs w:val="24"/>
        </w:rPr>
        <w:t>epifenomenológica</w:t>
      </w:r>
      <w:proofErr w:type="spellEnd"/>
      <w:r w:rsidR="00694290" w:rsidRPr="00086B4E">
        <w:rPr>
          <w:rFonts w:ascii="Times" w:hAnsi="Times"/>
          <w:sz w:val="24"/>
          <w:szCs w:val="24"/>
        </w:rPr>
        <w:t xml:space="preserve"> da produção linguística. </w:t>
      </w:r>
      <w:r w:rsidRPr="00086B4E">
        <w:rPr>
          <w:rFonts w:ascii="Times" w:hAnsi="Times"/>
          <w:sz w:val="24"/>
          <w:szCs w:val="24"/>
        </w:rPr>
        <w:t>Os</w:t>
      </w:r>
      <w:r w:rsidR="00694290" w:rsidRPr="00086B4E">
        <w:rPr>
          <w:rFonts w:ascii="Times" w:hAnsi="Times"/>
          <w:sz w:val="24"/>
          <w:szCs w:val="24"/>
        </w:rPr>
        <w:t xml:space="preserve"> recursos </w:t>
      </w:r>
      <w:r w:rsidRPr="00086B4E">
        <w:rPr>
          <w:rFonts w:ascii="Times" w:hAnsi="Times"/>
          <w:sz w:val="24"/>
          <w:szCs w:val="24"/>
        </w:rPr>
        <w:t xml:space="preserve">corporificados </w:t>
      </w:r>
      <w:r w:rsidR="00694290" w:rsidRPr="00086B4E">
        <w:rPr>
          <w:rFonts w:ascii="Times" w:hAnsi="Times"/>
          <w:sz w:val="24"/>
          <w:szCs w:val="24"/>
        </w:rPr>
        <w:t xml:space="preserve">têm regras, não só </w:t>
      </w:r>
      <w:proofErr w:type="spellStart"/>
      <w:r w:rsidRPr="00086B4E">
        <w:rPr>
          <w:rFonts w:ascii="Times" w:hAnsi="Times"/>
          <w:sz w:val="24"/>
          <w:szCs w:val="24"/>
        </w:rPr>
        <w:t>convencionalizadas</w:t>
      </w:r>
      <w:proofErr w:type="spellEnd"/>
      <w:r w:rsidRPr="00086B4E">
        <w:rPr>
          <w:rFonts w:ascii="Times" w:hAnsi="Times"/>
          <w:sz w:val="24"/>
          <w:szCs w:val="24"/>
        </w:rPr>
        <w:t xml:space="preserve"> </w:t>
      </w:r>
      <w:proofErr w:type="spellStart"/>
      <w:r w:rsidRPr="00086B4E">
        <w:rPr>
          <w:rFonts w:ascii="Times" w:hAnsi="Times"/>
          <w:sz w:val="24"/>
          <w:szCs w:val="24"/>
        </w:rPr>
        <w:t>indexicalmente</w:t>
      </w:r>
      <w:proofErr w:type="spellEnd"/>
      <w:r w:rsidRPr="00086B4E">
        <w:rPr>
          <w:rFonts w:ascii="Times" w:hAnsi="Times"/>
          <w:sz w:val="24"/>
          <w:szCs w:val="24"/>
        </w:rPr>
        <w:t xml:space="preserve"> n</w:t>
      </w:r>
      <w:r w:rsidR="00694290" w:rsidRPr="00086B4E">
        <w:rPr>
          <w:rFonts w:ascii="Times" w:hAnsi="Times"/>
          <w:sz w:val="24"/>
          <w:szCs w:val="24"/>
        </w:rPr>
        <w:t xml:space="preserve">o processo </w:t>
      </w:r>
      <w:r w:rsidRPr="00086B4E">
        <w:rPr>
          <w:rFonts w:ascii="Times" w:hAnsi="Times"/>
          <w:sz w:val="24"/>
          <w:szCs w:val="24"/>
        </w:rPr>
        <w:t xml:space="preserve">interacional entre o </w:t>
      </w:r>
      <w:r w:rsidR="00694290" w:rsidRPr="00086B4E">
        <w:rPr>
          <w:rFonts w:ascii="Times" w:hAnsi="Times"/>
          <w:sz w:val="24"/>
          <w:szCs w:val="24"/>
        </w:rPr>
        <w:t xml:space="preserve">falante </w:t>
      </w:r>
      <w:r w:rsidRPr="00086B4E">
        <w:rPr>
          <w:rFonts w:ascii="Times" w:hAnsi="Times"/>
          <w:sz w:val="24"/>
          <w:szCs w:val="24"/>
        </w:rPr>
        <w:t xml:space="preserve">e o </w:t>
      </w:r>
      <w:r w:rsidR="00694290" w:rsidRPr="00086B4E">
        <w:rPr>
          <w:rFonts w:ascii="Times" w:hAnsi="Times"/>
          <w:sz w:val="24"/>
          <w:szCs w:val="24"/>
        </w:rPr>
        <w:t>ouvinte, mas que também podem ser captadas na observação pelo analista. Se tem regras, estão na gramática</w:t>
      </w:r>
      <w:r w:rsidRPr="00086B4E">
        <w:rPr>
          <w:rFonts w:ascii="Times" w:hAnsi="Times"/>
          <w:sz w:val="24"/>
          <w:szCs w:val="24"/>
        </w:rPr>
        <w:t xml:space="preserve">. </w:t>
      </w:r>
    </w:p>
    <w:p w14:paraId="0A258D2B" w14:textId="77777777" w:rsidR="00F729AE" w:rsidRDefault="00F729AE" w:rsidP="00086B4E">
      <w:pPr>
        <w:spacing w:line="360" w:lineRule="auto"/>
        <w:ind w:right="49"/>
        <w:rPr>
          <w:rFonts w:ascii="Times" w:hAnsi="Times"/>
          <w:b/>
        </w:rPr>
      </w:pPr>
    </w:p>
    <w:p w14:paraId="3019B635" w14:textId="17A915B8" w:rsidR="00F729AE" w:rsidRPr="000D3C2E" w:rsidRDefault="00F729AE" w:rsidP="00086B4E">
      <w:pPr>
        <w:spacing w:line="360" w:lineRule="auto"/>
        <w:ind w:right="49"/>
        <w:rPr>
          <w:rFonts w:ascii="Times" w:hAnsi="Times"/>
          <w:b/>
        </w:rPr>
      </w:pPr>
      <w:r w:rsidRPr="00F729AE">
        <w:rPr>
          <w:rFonts w:ascii="Times" w:hAnsi="Times"/>
          <w:b/>
        </w:rPr>
        <w:t>Referê</w:t>
      </w:r>
      <w:r w:rsidR="0095222D">
        <w:rPr>
          <w:rFonts w:ascii="Times" w:hAnsi="Times"/>
          <w:b/>
        </w:rPr>
        <w:t>n</w:t>
      </w:r>
      <w:r w:rsidRPr="00F729AE">
        <w:rPr>
          <w:rFonts w:ascii="Times" w:hAnsi="Times"/>
          <w:b/>
        </w:rPr>
        <w:t>cias</w:t>
      </w:r>
    </w:p>
    <w:p w14:paraId="656FD71C" w14:textId="77777777" w:rsidR="00F729AE" w:rsidRPr="000D3C2E" w:rsidRDefault="00F729AE" w:rsidP="00086B4E">
      <w:pPr>
        <w:spacing w:line="360" w:lineRule="auto"/>
        <w:ind w:right="49"/>
        <w:rPr>
          <w:rFonts w:ascii="Times" w:hAnsi="Times"/>
        </w:rPr>
      </w:pPr>
    </w:p>
    <w:p w14:paraId="0E9C2E6F" w14:textId="16DD17EE" w:rsidR="00F729AE" w:rsidRDefault="00F729AE" w:rsidP="00086B4E">
      <w:pPr>
        <w:spacing w:line="360" w:lineRule="auto"/>
        <w:ind w:right="49"/>
        <w:rPr>
          <w:rFonts w:ascii="Times" w:hAnsi="Times"/>
        </w:rPr>
      </w:pPr>
      <w:r w:rsidRPr="000D3C2E">
        <w:rPr>
          <w:rFonts w:ascii="Times" w:hAnsi="Times"/>
        </w:rPr>
        <w:t>BERGMANN, Pia</w:t>
      </w:r>
      <w:r>
        <w:rPr>
          <w:rFonts w:ascii="Times" w:hAnsi="Times"/>
        </w:rPr>
        <w:t>,</w:t>
      </w:r>
      <w:r w:rsidRPr="000D3C2E">
        <w:rPr>
          <w:rFonts w:ascii="Times" w:hAnsi="Times"/>
        </w:rPr>
        <w:t xml:space="preserve"> et al. (Ed.). </w:t>
      </w:r>
      <w:proofErr w:type="spellStart"/>
      <w:r w:rsidRPr="000D3C2E">
        <w:rPr>
          <w:rFonts w:ascii="Times" w:hAnsi="Times"/>
          <w:b/>
        </w:rPr>
        <w:t>Prosody</w:t>
      </w:r>
      <w:proofErr w:type="spellEnd"/>
      <w:r w:rsidRPr="000D3C2E">
        <w:rPr>
          <w:rFonts w:ascii="Times" w:hAnsi="Times"/>
          <w:b/>
        </w:rPr>
        <w:t xml:space="preserve"> </w:t>
      </w:r>
      <w:proofErr w:type="spellStart"/>
      <w:r w:rsidRPr="000D3C2E">
        <w:rPr>
          <w:rFonts w:ascii="Times" w:hAnsi="Times"/>
          <w:b/>
        </w:rPr>
        <w:t>and</w:t>
      </w:r>
      <w:proofErr w:type="spellEnd"/>
      <w:r w:rsidRPr="000D3C2E">
        <w:rPr>
          <w:rFonts w:ascii="Times" w:hAnsi="Times"/>
          <w:b/>
        </w:rPr>
        <w:t xml:space="preserve"> </w:t>
      </w:r>
      <w:proofErr w:type="spellStart"/>
      <w:r w:rsidRPr="000D3C2E">
        <w:rPr>
          <w:rFonts w:ascii="Times" w:hAnsi="Times"/>
          <w:b/>
        </w:rPr>
        <w:t>embodiment</w:t>
      </w:r>
      <w:proofErr w:type="spellEnd"/>
      <w:r w:rsidRPr="000D3C2E">
        <w:rPr>
          <w:rFonts w:ascii="Times" w:hAnsi="Times"/>
          <w:b/>
        </w:rPr>
        <w:t xml:space="preserve"> in </w:t>
      </w:r>
      <w:proofErr w:type="spellStart"/>
      <w:r w:rsidRPr="000D3C2E">
        <w:rPr>
          <w:rFonts w:ascii="Times" w:hAnsi="Times"/>
          <w:b/>
        </w:rPr>
        <w:t>interactional</w:t>
      </w:r>
      <w:proofErr w:type="spellEnd"/>
      <w:r w:rsidRPr="000D3C2E">
        <w:rPr>
          <w:rFonts w:ascii="Times" w:hAnsi="Times"/>
          <w:b/>
        </w:rPr>
        <w:t xml:space="preserve"> </w:t>
      </w:r>
      <w:proofErr w:type="spellStart"/>
      <w:r w:rsidRPr="000D3C2E">
        <w:rPr>
          <w:rFonts w:ascii="Times" w:hAnsi="Times"/>
          <w:b/>
        </w:rPr>
        <w:t>grammar</w:t>
      </w:r>
      <w:proofErr w:type="spellEnd"/>
      <w:r w:rsidRPr="000D3C2E">
        <w:rPr>
          <w:rFonts w:ascii="Times" w:hAnsi="Times"/>
        </w:rPr>
        <w:t xml:space="preserve">. </w:t>
      </w:r>
      <w:r>
        <w:rPr>
          <w:rFonts w:ascii="Times" w:hAnsi="Times"/>
        </w:rPr>
        <w:t xml:space="preserve">New York: </w:t>
      </w:r>
      <w:r w:rsidRPr="000D3C2E">
        <w:rPr>
          <w:rFonts w:ascii="Times" w:hAnsi="Times"/>
        </w:rPr>
        <w:t xml:space="preserve">Walter de </w:t>
      </w:r>
      <w:proofErr w:type="spellStart"/>
      <w:r w:rsidRPr="000D3C2E">
        <w:rPr>
          <w:rFonts w:ascii="Times" w:hAnsi="Times"/>
        </w:rPr>
        <w:t>Gruyter</w:t>
      </w:r>
      <w:proofErr w:type="spellEnd"/>
      <w:r w:rsidRPr="000D3C2E">
        <w:rPr>
          <w:rFonts w:ascii="Times" w:hAnsi="Times"/>
        </w:rPr>
        <w:t>, 2012.</w:t>
      </w:r>
    </w:p>
    <w:p w14:paraId="18AE02F6" w14:textId="77777777" w:rsidR="00F729AE" w:rsidRPr="00F729AE" w:rsidRDefault="00F729AE" w:rsidP="00F729AE">
      <w:pPr>
        <w:spacing w:line="360" w:lineRule="auto"/>
        <w:ind w:right="49"/>
        <w:rPr>
          <w:rFonts w:ascii="Times" w:hAnsi="Times"/>
        </w:rPr>
      </w:pPr>
      <w:r w:rsidRPr="00F729AE">
        <w:rPr>
          <w:rFonts w:ascii="Times" w:hAnsi="Times"/>
        </w:rPr>
        <w:t xml:space="preserve">BUHLER, Karl. </w:t>
      </w:r>
      <w:proofErr w:type="spellStart"/>
      <w:r w:rsidRPr="00F729AE">
        <w:rPr>
          <w:rFonts w:ascii="Times" w:hAnsi="Times"/>
          <w:b/>
        </w:rPr>
        <w:t>Theory</w:t>
      </w:r>
      <w:proofErr w:type="spellEnd"/>
      <w:r w:rsidRPr="00F729AE">
        <w:rPr>
          <w:rFonts w:ascii="Times" w:hAnsi="Times"/>
          <w:b/>
        </w:rPr>
        <w:t xml:space="preserve"> </w:t>
      </w:r>
      <w:proofErr w:type="spellStart"/>
      <w:r w:rsidRPr="00F729AE">
        <w:rPr>
          <w:rFonts w:ascii="Times" w:hAnsi="Times"/>
          <w:b/>
        </w:rPr>
        <w:t>of</w:t>
      </w:r>
      <w:proofErr w:type="spellEnd"/>
      <w:r w:rsidRPr="00F729AE">
        <w:rPr>
          <w:rFonts w:ascii="Times" w:hAnsi="Times"/>
          <w:b/>
        </w:rPr>
        <w:t xml:space="preserve"> </w:t>
      </w:r>
      <w:proofErr w:type="spellStart"/>
      <w:r w:rsidRPr="00F729AE">
        <w:rPr>
          <w:rFonts w:ascii="Times" w:hAnsi="Times"/>
          <w:b/>
        </w:rPr>
        <w:t>language</w:t>
      </w:r>
      <w:proofErr w:type="spellEnd"/>
      <w:r w:rsidRPr="00F729AE">
        <w:rPr>
          <w:rFonts w:ascii="Times" w:hAnsi="Times"/>
        </w:rPr>
        <w:t xml:space="preserve">. Amsterdam/Philadelphia: John Benjamins </w:t>
      </w:r>
      <w:proofErr w:type="spellStart"/>
      <w:r w:rsidRPr="00F729AE">
        <w:rPr>
          <w:rFonts w:ascii="Times" w:hAnsi="Times"/>
        </w:rPr>
        <w:t>Publishing</w:t>
      </w:r>
      <w:proofErr w:type="spellEnd"/>
      <w:r w:rsidRPr="00F729AE">
        <w:rPr>
          <w:rFonts w:ascii="Times" w:hAnsi="Times"/>
        </w:rPr>
        <w:t xml:space="preserve"> </w:t>
      </w:r>
      <w:proofErr w:type="spellStart"/>
      <w:r w:rsidRPr="00F729AE">
        <w:rPr>
          <w:rFonts w:ascii="Times" w:hAnsi="Times"/>
        </w:rPr>
        <w:t>Company</w:t>
      </w:r>
      <w:proofErr w:type="spellEnd"/>
      <w:r w:rsidRPr="00F729AE">
        <w:rPr>
          <w:rFonts w:ascii="Times" w:hAnsi="Times"/>
        </w:rPr>
        <w:t>, 2011.</w:t>
      </w:r>
    </w:p>
    <w:p w14:paraId="66B45867" w14:textId="4D82372C" w:rsidR="00F729AE" w:rsidRPr="000D3C2E" w:rsidRDefault="00F729AE" w:rsidP="00F729AE">
      <w:pPr>
        <w:spacing w:line="360" w:lineRule="auto"/>
        <w:ind w:right="49"/>
        <w:rPr>
          <w:rFonts w:ascii="Times" w:hAnsi="Times"/>
        </w:rPr>
      </w:pPr>
      <w:r w:rsidRPr="000D3C2E">
        <w:rPr>
          <w:rFonts w:ascii="Times" w:hAnsi="Times"/>
        </w:rPr>
        <w:t xml:space="preserve">CARDOSO, João Gabriel </w:t>
      </w:r>
      <w:proofErr w:type="spellStart"/>
      <w:r w:rsidRPr="000D3C2E">
        <w:rPr>
          <w:rFonts w:ascii="Times" w:hAnsi="Times"/>
        </w:rPr>
        <w:t>Maracci</w:t>
      </w:r>
      <w:proofErr w:type="spellEnd"/>
      <w:r>
        <w:rPr>
          <w:rFonts w:ascii="Times" w:hAnsi="Times"/>
        </w:rPr>
        <w:t>.</w:t>
      </w:r>
      <w:r w:rsidRPr="000D3C2E">
        <w:rPr>
          <w:rFonts w:ascii="Times" w:hAnsi="Times"/>
        </w:rPr>
        <w:t xml:space="preserve"> et al. Imagem, corpo e linguagem em usos do aplicativo </w:t>
      </w:r>
      <w:proofErr w:type="spellStart"/>
      <w:r w:rsidRPr="000D3C2E">
        <w:rPr>
          <w:rFonts w:ascii="Times" w:hAnsi="Times"/>
        </w:rPr>
        <w:t>Grindr</w:t>
      </w:r>
      <w:proofErr w:type="spellEnd"/>
      <w:r w:rsidRPr="000D3C2E">
        <w:rPr>
          <w:rFonts w:ascii="Times" w:hAnsi="Times"/>
        </w:rPr>
        <w:t>. </w:t>
      </w:r>
      <w:r w:rsidRPr="000D3C2E">
        <w:rPr>
          <w:rFonts w:ascii="Times" w:hAnsi="Times"/>
          <w:b/>
        </w:rPr>
        <w:t>Psicologia USP</w:t>
      </w:r>
      <w:r w:rsidRPr="000D3C2E">
        <w:rPr>
          <w:rFonts w:ascii="Times" w:hAnsi="Times"/>
        </w:rPr>
        <w:t xml:space="preserve">, v. 30, </w:t>
      </w:r>
      <w:r w:rsidRPr="00F729AE">
        <w:rPr>
          <w:rFonts w:ascii="Times" w:hAnsi="Times"/>
        </w:rPr>
        <w:t>e180160</w:t>
      </w:r>
      <w:r>
        <w:rPr>
          <w:rFonts w:ascii="Times" w:hAnsi="Times"/>
        </w:rPr>
        <w:t xml:space="preserve">, </w:t>
      </w:r>
      <w:r w:rsidRPr="000D3C2E">
        <w:rPr>
          <w:rFonts w:ascii="Times" w:hAnsi="Times"/>
        </w:rPr>
        <w:t>2019.</w:t>
      </w:r>
    </w:p>
    <w:p w14:paraId="2FB05ABC" w14:textId="77777777" w:rsidR="00F729AE" w:rsidRPr="00F729AE" w:rsidRDefault="00F729AE" w:rsidP="00F729AE">
      <w:pPr>
        <w:spacing w:line="360" w:lineRule="auto"/>
        <w:ind w:right="49"/>
        <w:rPr>
          <w:rFonts w:ascii="Times" w:hAnsi="Times"/>
        </w:rPr>
      </w:pPr>
      <w:r w:rsidRPr="00F729AE">
        <w:rPr>
          <w:rFonts w:ascii="Times" w:hAnsi="Times"/>
        </w:rPr>
        <w:t>DENES, Peter; PINSON, Elliot. </w:t>
      </w:r>
      <w:r w:rsidRPr="00F729AE">
        <w:rPr>
          <w:rFonts w:ascii="Times" w:hAnsi="Times"/>
          <w:b/>
        </w:rPr>
        <w:t xml:space="preserve">The speech </w:t>
      </w:r>
      <w:proofErr w:type="spellStart"/>
      <w:r w:rsidRPr="00F729AE">
        <w:rPr>
          <w:rFonts w:ascii="Times" w:hAnsi="Times"/>
          <w:b/>
        </w:rPr>
        <w:t>chain</w:t>
      </w:r>
      <w:proofErr w:type="spellEnd"/>
      <w:r w:rsidRPr="00F729AE">
        <w:rPr>
          <w:rFonts w:ascii="Times" w:hAnsi="Times"/>
        </w:rPr>
        <w:t xml:space="preserve">. </w:t>
      </w:r>
      <w:proofErr w:type="spellStart"/>
      <w:r w:rsidRPr="00F729AE">
        <w:rPr>
          <w:rFonts w:ascii="Times" w:hAnsi="Times"/>
        </w:rPr>
        <w:t>Macmillan</w:t>
      </w:r>
      <w:proofErr w:type="spellEnd"/>
      <w:r w:rsidRPr="00F729AE">
        <w:rPr>
          <w:rFonts w:ascii="Times" w:hAnsi="Times"/>
        </w:rPr>
        <w:t>, 1993.</w:t>
      </w:r>
    </w:p>
    <w:p w14:paraId="1B95A6AE" w14:textId="77777777" w:rsidR="00F729AE" w:rsidRPr="000D3C2E" w:rsidRDefault="00F729AE" w:rsidP="00086B4E">
      <w:pPr>
        <w:spacing w:line="360" w:lineRule="auto"/>
        <w:ind w:right="49"/>
        <w:rPr>
          <w:rFonts w:ascii="Times" w:hAnsi="Times"/>
        </w:rPr>
      </w:pPr>
      <w:r w:rsidRPr="000D3C2E">
        <w:rPr>
          <w:rFonts w:ascii="Times" w:hAnsi="Times"/>
        </w:rPr>
        <w:t xml:space="preserve">FRITH, Chris. Role </w:t>
      </w:r>
      <w:proofErr w:type="spellStart"/>
      <w:r w:rsidRPr="000D3C2E">
        <w:rPr>
          <w:rFonts w:ascii="Times" w:hAnsi="Times"/>
        </w:rPr>
        <w:t>of</w:t>
      </w:r>
      <w:proofErr w:type="spellEnd"/>
      <w:r w:rsidRPr="000D3C2E">
        <w:rPr>
          <w:rFonts w:ascii="Times" w:hAnsi="Times"/>
        </w:rPr>
        <w:t xml:space="preserve"> facial </w:t>
      </w:r>
      <w:proofErr w:type="spellStart"/>
      <w:r w:rsidRPr="000D3C2E">
        <w:rPr>
          <w:rFonts w:ascii="Times" w:hAnsi="Times"/>
        </w:rPr>
        <w:t>expressions</w:t>
      </w:r>
      <w:proofErr w:type="spellEnd"/>
      <w:r w:rsidRPr="000D3C2E">
        <w:rPr>
          <w:rFonts w:ascii="Times" w:hAnsi="Times"/>
        </w:rPr>
        <w:t xml:space="preserve"> in social </w:t>
      </w:r>
      <w:proofErr w:type="spellStart"/>
      <w:r w:rsidRPr="000D3C2E">
        <w:rPr>
          <w:rFonts w:ascii="Times" w:hAnsi="Times"/>
        </w:rPr>
        <w:t>interactions</w:t>
      </w:r>
      <w:proofErr w:type="spellEnd"/>
      <w:r w:rsidRPr="000D3C2E">
        <w:rPr>
          <w:rFonts w:ascii="Times" w:hAnsi="Times"/>
        </w:rPr>
        <w:t>. </w:t>
      </w:r>
      <w:proofErr w:type="spellStart"/>
      <w:r w:rsidRPr="000D3C2E">
        <w:rPr>
          <w:rFonts w:ascii="Times" w:hAnsi="Times"/>
          <w:b/>
        </w:rPr>
        <w:t>Philosophical</w:t>
      </w:r>
      <w:proofErr w:type="spellEnd"/>
      <w:r w:rsidRPr="000D3C2E">
        <w:rPr>
          <w:rFonts w:ascii="Times" w:hAnsi="Times"/>
          <w:b/>
        </w:rPr>
        <w:t xml:space="preserve"> </w:t>
      </w:r>
      <w:proofErr w:type="spellStart"/>
      <w:r w:rsidRPr="000D3C2E">
        <w:rPr>
          <w:rFonts w:ascii="Times" w:hAnsi="Times"/>
          <w:b/>
        </w:rPr>
        <w:t>Transactions</w:t>
      </w:r>
      <w:proofErr w:type="spellEnd"/>
      <w:r w:rsidRPr="000D3C2E">
        <w:rPr>
          <w:rFonts w:ascii="Times" w:hAnsi="Times"/>
          <w:b/>
        </w:rPr>
        <w:t xml:space="preserve"> </w:t>
      </w:r>
      <w:proofErr w:type="spellStart"/>
      <w:r w:rsidRPr="000D3C2E">
        <w:rPr>
          <w:rFonts w:ascii="Times" w:hAnsi="Times"/>
          <w:b/>
        </w:rPr>
        <w:t>of</w:t>
      </w:r>
      <w:proofErr w:type="spellEnd"/>
      <w:r w:rsidRPr="000D3C2E">
        <w:rPr>
          <w:rFonts w:ascii="Times" w:hAnsi="Times"/>
          <w:b/>
        </w:rPr>
        <w:t xml:space="preserve"> </w:t>
      </w:r>
      <w:proofErr w:type="spellStart"/>
      <w:r w:rsidRPr="000D3C2E">
        <w:rPr>
          <w:rFonts w:ascii="Times" w:hAnsi="Times"/>
          <w:b/>
        </w:rPr>
        <w:t>the</w:t>
      </w:r>
      <w:proofErr w:type="spellEnd"/>
      <w:r w:rsidRPr="000D3C2E">
        <w:rPr>
          <w:rFonts w:ascii="Times" w:hAnsi="Times"/>
          <w:b/>
        </w:rPr>
        <w:t xml:space="preserve"> Royal </w:t>
      </w:r>
      <w:proofErr w:type="spellStart"/>
      <w:r w:rsidRPr="000D3C2E">
        <w:rPr>
          <w:rFonts w:ascii="Times" w:hAnsi="Times"/>
          <w:b/>
        </w:rPr>
        <w:t>Society</w:t>
      </w:r>
      <w:proofErr w:type="spellEnd"/>
      <w:r w:rsidRPr="000D3C2E">
        <w:rPr>
          <w:rFonts w:ascii="Times" w:hAnsi="Times"/>
          <w:b/>
        </w:rPr>
        <w:t xml:space="preserve"> B: </w:t>
      </w:r>
      <w:proofErr w:type="spellStart"/>
      <w:r w:rsidRPr="000D3C2E">
        <w:rPr>
          <w:rFonts w:ascii="Times" w:hAnsi="Times"/>
          <w:b/>
        </w:rPr>
        <w:t>Biological</w:t>
      </w:r>
      <w:proofErr w:type="spellEnd"/>
      <w:r w:rsidRPr="000D3C2E">
        <w:rPr>
          <w:rFonts w:ascii="Times" w:hAnsi="Times"/>
          <w:b/>
        </w:rPr>
        <w:t xml:space="preserve"> </w:t>
      </w:r>
      <w:proofErr w:type="spellStart"/>
      <w:r w:rsidRPr="000D3C2E">
        <w:rPr>
          <w:rFonts w:ascii="Times" w:hAnsi="Times"/>
          <w:b/>
        </w:rPr>
        <w:t>Sciences</w:t>
      </w:r>
      <w:proofErr w:type="spellEnd"/>
      <w:r w:rsidRPr="000D3C2E">
        <w:rPr>
          <w:rFonts w:ascii="Times" w:hAnsi="Times"/>
        </w:rPr>
        <w:t>, v. 364, n. 1535, p. 3453-3458, 2009.</w:t>
      </w:r>
    </w:p>
    <w:p w14:paraId="57282685" w14:textId="12C60BF3" w:rsidR="00F729AE" w:rsidRPr="000D3C2E" w:rsidRDefault="00F729AE" w:rsidP="00086B4E">
      <w:pPr>
        <w:spacing w:line="360" w:lineRule="auto"/>
        <w:ind w:right="49"/>
        <w:rPr>
          <w:rFonts w:ascii="Times" w:hAnsi="Times"/>
        </w:rPr>
      </w:pPr>
      <w:r w:rsidRPr="000D3C2E">
        <w:rPr>
          <w:rFonts w:ascii="Times" w:hAnsi="Times"/>
        </w:rPr>
        <w:t xml:space="preserve">GOODWIN, Charles. </w:t>
      </w:r>
      <w:proofErr w:type="spellStart"/>
      <w:r w:rsidRPr="000D3C2E">
        <w:rPr>
          <w:rFonts w:ascii="Times" w:hAnsi="Times"/>
        </w:rPr>
        <w:t>Action</w:t>
      </w:r>
      <w:proofErr w:type="spellEnd"/>
      <w:r w:rsidRPr="000D3C2E">
        <w:rPr>
          <w:rFonts w:ascii="Times" w:hAnsi="Times"/>
        </w:rPr>
        <w:t xml:space="preserve"> </w:t>
      </w:r>
      <w:proofErr w:type="spellStart"/>
      <w:r w:rsidRPr="000D3C2E">
        <w:rPr>
          <w:rFonts w:ascii="Times" w:hAnsi="Times"/>
        </w:rPr>
        <w:t>and</w:t>
      </w:r>
      <w:proofErr w:type="spellEnd"/>
      <w:r w:rsidRPr="000D3C2E">
        <w:rPr>
          <w:rFonts w:ascii="Times" w:hAnsi="Times"/>
        </w:rPr>
        <w:t xml:space="preserve"> </w:t>
      </w:r>
      <w:proofErr w:type="spellStart"/>
      <w:r w:rsidRPr="000D3C2E">
        <w:rPr>
          <w:rFonts w:ascii="Times" w:hAnsi="Times"/>
        </w:rPr>
        <w:t>embodiment</w:t>
      </w:r>
      <w:proofErr w:type="spellEnd"/>
      <w:r w:rsidRPr="000D3C2E">
        <w:rPr>
          <w:rFonts w:ascii="Times" w:hAnsi="Times"/>
        </w:rPr>
        <w:t xml:space="preserve"> </w:t>
      </w:r>
      <w:proofErr w:type="spellStart"/>
      <w:r w:rsidRPr="000D3C2E">
        <w:rPr>
          <w:rFonts w:ascii="Times" w:hAnsi="Times"/>
        </w:rPr>
        <w:t>within</w:t>
      </w:r>
      <w:proofErr w:type="spellEnd"/>
      <w:r w:rsidRPr="000D3C2E">
        <w:rPr>
          <w:rFonts w:ascii="Times" w:hAnsi="Times"/>
        </w:rPr>
        <w:t xml:space="preserve"> </w:t>
      </w:r>
      <w:proofErr w:type="spellStart"/>
      <w:r w:rsidRPr="000D3C2E">
        <w:rPr>
          <w:rFonts w:ascii="Times" w:hAnsi="Times"/>
        </w:rPr>
        <w:t>situated</w:t>
      </w:r>
      <w:proofErr w:type="spellEnd"/>
      <w:r w:rsidRPr="000D3C2E">
        <w:rPr>
          <w:rFonts w:ascii="Times" w:hAnsi="Times"/>
        </w:rPr>
        <w:t xml:space="preserve"> </w:t>
      </w:r>
      <w:proofErr w:type="spellStart"/>
      <w:r w:rsidRPr="000D3C2E">
        <w:rPr>
          <w:rFonts w:ascii="Times" w:hAnsi="Times"/>
        </w:rPr>
        <w:t>human</w:t>
      </w:r>
      <w:proofErr w:type="spellEnd"/>
      <w:r w:rsidRPr="000D3C2E">
        <w:rPr>
          <w:rFonts w:ascii="Times" w:hAnsi="Times"/>
        </w:rPr>
        <w:t xml:space="preserve"> </w:t>
      </w:r>
      <w:proofErr w:type="spellStart"/>
      <w:r w:rsidRPr="000D3C2E">
        <w:rPr>
          <w:rFonts w:ascii="Times" w:hAnsi="Times"/>
        </w:rPr>
        <w:t>interaction</w:t>
      </w:r>
      <w:proofErr w:type="spellEnd"/>
      <w:r w:rsidRPr="000D3C2E">
        <w:rPr>
          <w:rFonts w:ascii="Times" w:hAnsi="Times"/>
        </w:rPr>
        <w:t>. </w:t>
      </w:r>
      <w:proofErr w:type="spellStart"/>
      <w:r w:rsidRPr="000D3C2E">
        <w:rPr>
          <w:rFonts w:ascii="Times" w:hAnsi="Times"/>
          <w:b/>
        </w:rPr>
        <w:t>Journal</w:t>
      </w:r>
      <w:proofErr w:type="spellEnd"/>
      <w:r w:rsidRPr="000D3C2E">
        <w:rPr>
          <w:rFonts w:ascii="Times" w:hAnsi="Times"/>
          <w:b/>
        </w:rPr>
        <w:t xml:space="preserve"> </w:t>
      </w:r>
      <w:proofErr w:type="spellStart"/>
      <w:r w:rsidRPr="000D3C2E">
        <w:rPr>
          <w:rFonts w:ascii="Times" w:hAnsi="Times"/>
          <w:b/>
        </w:rPr>
        <w:t>of</w:t>
      </w:r>
      <w:proofErr w:type="spellEnd"/>
      <w:r w:rsidRPr="000D3C2E">
        <w:rPr>
          <w:rFonts w:ascii="Times" w:hAnsi="Times"/>
          <w:b/>
        </w:rPr>
        <w:t xml:space="preserve"> </w:t>
      </w:r>
      <w:proofErr w:type="spellStart"/>
      <w:r w:rsidR="005A070E" w:rsidRPr="005A070E">
        <w:rPr>
          <w:rFonts w:ascii="Times" w:hAnsi="Times"/>
          <w:b/>
        </w:rPr>
        <w:t>P</w:t>
      </w:r>
      <w:r w:rsidRPr="000D3C2E">
        <w:rPr>
          <w:rFonts w:ascii="Times" w:hAnsi="Times"/>
          <w:b/>
        </w:rPr>
        <w:t>ragmatics</w:t>
      </w:r>
      <w:proofErr w:type="spellEnd"/>
      <w:r w:rsidRPr="000D3C2E">
        <w:rPr>
          <w:rFonts w:ascii="Times" w:hAnsi="Times"/>
        </w:rPr>
        <w:t>, v. 32, n. 10, p. 1489-1522, 2000.</w:t>
      </w:r>
    </w:p>
    <w:p w14:paraId="3A5A96D5" w14:textId="77777777" w:rsidR="00F729AE" w:rsidRPr="000D3C2E" w:rsidRDefault="00F729AE" w:rsidP="00086B4E">
      <w:pPr>
        <w:spacing w:line="360" w:lineRule="auto"/>
        <w:ind w:right="49"/>
        <w:rPr>
          <w:rFonts w:ascii="Times" w:hAnsi="Times"/>
        </w:rPr>
      </w:pPr>
      <w:r w:rsidRPr="000D3C2E">
        <w:rPr>
          <w:rFonts w:ascii="Times" w:hAnsi="Times"/>
        </w:rPr>
        <w:t xml:space="preserve">GUIMARÃES, Rui Dias. </w:t>
      </w:r>
      <w:r w:rsidRPr="000D3C2E">
        <w:rPr>
          <w:rFonts w:ascii="Times" w:hAnsi="Times"/>
          <w:b/>
        </w:rPr>
        <w:t>Linguagem e Comunicação</w:t>
      </w:r>
      <w:r w:rsidRPr="000D3C2E">
        <w:rPr>
          <w:rFonts w:ascii="Times" w:hAnsi="Times"/>
        </w:rPr>
        <w:t xml:space="preserve">: Elementos linguísticos e </w:t>
      </w:r>
      <w:proofErr w:type="spellStart"/>
      <w:r w:rsidRPr="000D3C2E">
        <w:rPr>
          <w:rFonts w:ascii="Times" w:hAnsi="Times"/>
        </w:rPr>
        <w:t>paralinguísticos</w:t>
      </w:r>
      <w:proofErr w:type="spellEnd"/>
      <w:r w:rsidRPr="000D3C2E">
        <w:rPr>
          <w:rFonts w:ascii="Times" w:hAnsi="Times"/>
        </w:rPr>
        <w:t xml:space="preserve">, </w:t>
      </w:r>
      <w:proofErr w:type="spellStart"/>
      <w:r w:rsidRPr="000D3C2E">
        <w:rPr>
          <w:rFonts w:ascii="Times" w:hAnsi="Times"/>
        </w:rPr>
        <w:t>proxémicos</w:t>
      </w:r>
      <w:proofErr w:type="spellEnd"/>
      <w:r w:rsidRPr="000D3C2E">
        <w:rPr>
          <w:rFonts w:ascii="Times" w:hAnsi="Times"/>
        </w:rPr>
        <w:t xml:space="preserve"> e </w:t>
      </w:r>
      <w:proofErr w:type="spellStart"/>
      <w:r w:rsidRPr="000D3C2E">
        <w:rPr>
          <w:rFonts w:ascii="Times" w:hAnsi="Times"/>
        </w:rPr>
        <w:t>cinésicos</w:t>
      </w:r>
      <w:proofErr w:type="spellEnd"/>
      <w:r w:rsidRPr="000D3C2E">
        <w:rPr>
          <w:rFonts w:ascii="Times" w:hAnsi="Times"/>
        </w:rPr>
        <w:t>. Universidade de Trás-os-Montes e Alto Douro, v. 2, n. 8, p. 25-36, 2009.</w:t>
      </w:r>
    </w:p>
    <w:p w14:paraId="40592D0A" w14:textId="30E190AE" w:rsidR="00F729AE" w:rsidRPr="00F729AE" w:rsidRDefault="00F729AE" w:rsidP="0095222D">
      <w:pPr>
        <w:spacing w:line="360" w:lineRule="auto"/>
        <w:ind w:right="49"/>
        <w:rPr>
          <w:rFonts w:ascii="Times" w:hAnsi="Times"/>
        </w:rPr>
      </w:pPr>
      <w:r w:rsidRPr="00F729AE">
        <w:rPr>
          <w:rFonts w:ascii="Times" w:hAnsi="Times"/>
        </w:rPr>
        <w:t xml:space="preserve">GUMPERZ, John J. </w:t>
      </w:r>
      <w:proofErr w:type="spellStart"/>
      <w:r w:rsidRPr="00F729AE">
        <w:rPr>
          <w:rFonts w:ascii="Times" w:hAnsi="Times"/>
        </w:rPr>
        <w:t>Contextualization</w:t>
      </w:r>
      <w:proofErr w:type="spellEnd"/>
      <w:r w:rsidRPr="00F729AE">
        <w:rPr>
          <w:rFonts w:ascii="Times" w:hAnsi="Times"/>
        </w:rPr>
        <w:t xml:space="preserve"> </w:t>
      </w:r>
      <w:proofErr w:type="spellStart"/>
      <w:r w:rsidRPr="00F729AE">
        <w:rPr>
          <w:rFonts w:ascii="Times" w:hAnsi="Times"/>
        </w:rPr>
        <w:t>cues</w:t>
      </w:r>
      <w:proofErr w:type="spellEnd"/>
      <w:r w:rsidRPr="00F729AE">
        <w:rPr>
          <w:rFonts w:ascii="Times" w:hAnsi="Times"/>
        </w:rPr>
        <w:t xml:space="preserve"> </w:t>
      </w:r>
      <w:proofErr w:type="spellStart"/>
      <w:r w:rsidRPr="00F729AE">
        <w:rPr>
          <w:rFonts w:ascii="Times" w:hAnsi="Times"/>
        </w:rPr>
        <w:t>and</w:t>
      </w:r>
      <w:proofErr w:type="spellEnd"/>
      <w:r w:rsidRPr="00F729AE">
        <w:rPr>
          <w:rFonts w:ascii="Times" w:hAnsi="Times"/>
        </w:rPr>
        <w:t xml:space="preserve"> </w:t>
      </w:r>
      <w:proofErr w:type="spellStart"/>
      <w:r w:rsidRPr="00F729AE">
        <w:rPr>
          <w:rFonts w:ascii="Times" w:hAnsi="Times"/>
        </w:rPr>
        <w:t>metapragmatics</w:t>
      </w:r>
      <w:proofErr w:type="spellEnd"/>
      <w:r w:rsidRPr="00F729AE">
        <w:rPr>
          <w:rFonts w:ascii="Times" w:hAnsi="Times"/>
        </w:rPr>
        <w:t xml:space="preserve">: The </w:t>
      </w:r>
      <w:proofErr w:type="spellStart"/>
      <w:r w:rsidRPr="00F729AE">
        <w:rPr>
          <w:rFonts w:ascii="Times" w:hAnsi="Times"/>
        </w:rPr>
        <w:t>retrieval</w:t>
      </w:r>
      <w:proofErr w:type="spellEnd"/>
      <w:r w:rsidRPr="00F729AE">
        <w:rPr>
          <w:rFonts w:ascii="Times" w:hAnsi="Times"/>
        </w:rPr>
        <w:t xml:space="preserve"> </w:t>
      </w:r>
      <w:proofErr w:type="spellStart"/>
      <w:r w:rsidRPr="00F729AE">
        <w:rPr>
          <w:rFonts w:ascii="Times" w:hAnsi="Times"/>
        </w:rPr>
        <w:t>of</w:t>
      </w:r>
      <w:proofErr w:type="spellEnd"/>
      <w:r w:rsidRPr="00F729AE">
        <w:rPr>
          <w:rFonts w:ascii="Times" w:hAnsi="Times"/>
        </w:rPr>
        <w:t xml:space="preserve"> cultural </w:t>
      </w:r>
      <w:proofErr w:type="spellStart"/>
      <w:r w:rsidRPr="00F729AE">
        <w:rPr>
          <w:rFonts w:ascii="Times" w:hAnsi="Times"/>
        </w:rPr>
        <w:t>knowledge</w:t>
      </w:r>
      <w:proofErr w:type="spellEnd"/>
      <w:r w:rsidRPr="00F729AE">
        <w:rPr>
          <w:rFonts w:ascii="Times" w:hAnsi="Times"/>
        </w:rPr>
        <w:t>. </w:t>
      </w:r>
      <w:r w:rsidR="0095222D">
        <w:rPr>
          <w:rFonts w:ascii="Times" w:hAnsi="Times"/>
        </w:rPr>
        <w:t xml:space="preserve">In: </w:t>
      </w:r>
      <w:r w:rsidR="0095222D" w:rsidRPr="0095222D">
        <w:rPr>
          <w:rFonts w:ascii="Times" w:hAnsi="Times"/>
        </w:rPr>
        <w:t xml:space="preserve">WILTSHIRE, </w:t>
      </w:r>
      <w:r w:rsidR="0095222D">
        <w:rPr>
          <w:rFonts w:ascii="Times" w:hAnsi="Times"/>
        </w:rPr>
        <w:t xml:space="preserve">C., </w:t>
      </w:r>
      <w:r w:rsidR="0095222D" w:rsidRPr="0095222D">
        <w:rPr>
          <w:rFonts w:ascii="Times" w:hAnsi="Times"/>
        </w:rPr>
        <w:t>MUSIC</w:t>
      </w:r>
      <w:r w:rsidR="0095222D">
        <w:rPr>
          <w:rFonts w:ascii="Times" w:hAnsi="Times"/>
        </w:rPr>
        <w:t xml:space="preserve">, B., </w:t>
      </w:r>
      <w:r w:rsidR="0095222D" w:rsidRPr="0095222D">
        <w:rPr>
          <w:rFonts w:ascii="Times" w:hAnsi="Times"/>
        </w:rPr>
        <w:t xml:space="preserve">GRACZYK, </w:t>
      </w:r>
      <w:r w:rsidR="0095222D">
        <w:rPr>
          <w:rFonts w:ascii="Times" w:hAnsi="Times"/>
        </w:rPr>
        <w:t xml:space="preserve">R. </w:t>
      </w:r>
      <w:r w:rsidR="0095222D" w:rsidRPr="0095222D">
        <w:rPr>
          <w:rFonts w:ascii="Times" w:hAnsi="Times"/>
        </w:rPr>
        <w:t xml:space="preserve">(ed.). </w:t>
      </w:r>
      <w:r w:rsidR="0095222D" w:rsidRPr="0095222D">
        <w:rPr>
          <w:rFonts w:ascii="Times" w:hAnsi="Times"/>
          <w:b/>
        </w:rPr>
        <w:t xml:space="preserve">CLS 25: </w:t>
      </w:r>
      <w:proofErr w:type="spellStart"/>
      <w:r w:rsidR="0095222D" w:rsidRPr="0095222D">
        <w:rPr>
          <w:rFonts w:ascii="Times" w:hAnsi="Times"/>
          <w:b/>
        </w:rPr>
        <w:t>Papers</w:t>
      </w:r>
      <w:proofErr w:type="spellEnd"/>
      <w:r w:rsidR="0095222D" w:rsidRPr="0095222D">
        <w:rPr>
          <w:rFonts w:ascii="Times" w:hAnsi="Times"/>
          <w:b/>
        </w:rPr>
        <w:t xml:space="preserve"> </w:t>
      </w:r>
      <w:proofErr w:type="spellStart"/>
      <w:r w:rsidR="0095222D" w:rsidRPr="0095222D">
        <w:rPr>
          <w:rFonts w:ascii="Times" w:hAnsi="Times"/>
          <w:b/>
        </w:rPr>
        <w:t>from</w:t>
      </w:r>
      <w:proofErr w:type="spellEnd"/>
      <w:r w:rsidR="0095222D" w:rsidRPr="0095222D">
        <w:rPr>
          <w:rFonts w:ascii="Times" w:hAnsi="Times"/>
          <w:b/>
        </w:rPr>
        <w:t xml:space="preserve"> </w:t>
      </w:r>
      <w:proofErr w:type="spellStart"/>
      <w:r w:rsidR="0095222D" w:rsidRPr="0095222D">
        <w:rPr>
          <w:rFonts w:ascii="Times" w:hAnsi="Times"/>
          <w:b/>
        </w:rPr>
        <w:t>the</w:t>
      </w:r>
      <w:proofErr w:type="spellEnd"/>
      <w:r w:rsidR="0095222D" w:rsidRPr="0095222D">
        <w:rPr>
          <w:rFonts w:ascii="Times" w:hAnsi="Times"/>
          <w:b/>
        </w:rPr>
        <w:t xml:space="preserve"> </w:t>
      </w:r>
      <w:proofErr w:type="spellStart"/>
      <w:r w:rsidR="0095222D" w:rsidRPr="0095222D">
        <w:rPr>
          <w:rFonts w:ascii="Times" w:hAnsi="Times"/>
          <w:b/>
        </w:rPr>
        <w:t>Parasession</w:t>
      </w:r>
      <w:proofErr w:type="spellEnd"/>
      <w:r w:rsidR="0095222D" w:rsidRPr="0095222D">
        <w:rPr>
          <w:rFonts w:ascii="Times" w:hAnsi="Times"/>
          <w:b/>
        </w:rPr>
        <w:t xml:space="preserve"> </w:t>
      </w:r>
      <w:proofErr w:type="spellStart"/>
      <w:r w:rsidR="0095222D" w:rsidRPr="0095222D">
        <w:rPr>
          <w:rFonts w:ascii="Times" w:hAnsi="Times"/>
          <w:b/>
        </w:rPr>
        <w:t>on</w:t>
      </w:r>
      <w:proofErr w:type="spellEnd"/>
      <w:r w:rsidR="0095222D" w:rsidRPr="0095222D">
        <w:rPr>
          <w:rFonts w:ascii="Times" w:hAnsi="Times"/>
          <w:b/>
        </w:rPr>
        <w:t xml:space="preserve"> </w:t>
      </w:r>
      <w:proofErr w:type="spellStart"/>
      <w:r w:rsidR="0095222D" w:rsidRPr="0095222D">
        <w:rPr>
          <w:rFonts w:ascii="Times" w:hAnsi="Times"/>
          <w:b/>
        </w:rPr>
        <w:t>Language</w:t>
      </w:r>
      <w:proofErr w:type="spellEnd"/>
      <w:r w:rsidR="0095222D" w:rsidRPr="0095222D">
        <w:rPr>
          <w:rFonts w:ascii="Times" w:hAnsi="Times"/>
          <w:b/>
        </w:rPr>
        <w:t xml:space="preserve"> in </w:t>
      </w:r>
      <w:proofErr w:type="spellStart"/>
      <w:r w:rsidR="0095222D" w:rsidRPr="0095222D">
        <w:rPr>
          <w:rFonts w:ascii="Times" w:hAnsi="Times"/>
          <w:b/>
        </w:rPr>
        <w:t>Context</w:t>
      </w:r>
      <w:proofErr w:type="spellEnd"/>
      <w:r w:rsidR="0095222D" w:rsidRPr="0095222D">
        <w:rPr>
          <w:rFonts w:ascii="Times" w:hAnsi="Times"/>
        </w:rPr>
        <w:t xml:space="preserve">. Chicago: </w:t>
      </w:r>
      <w:proofErr w:type="spellStart"/>
      <w:r w:rsidR="0095222D" w:rsidRPr="0095222D">
        <w:rPr>
          <w:rFonts w:ascii="Times" w:hAnsi="Times"/>
        </w:rPr>
        <w:t>University</w:t>
      </w:r>
      <w:proofErr w:type="spellEnd"/>
      <w:r w:rsidR="0095222D" w:rsidRPr="0095222D">
        <w:rPr>
          <w:rFonts w:ascii="Times" w:hAnsi="Times"/>
        </w:rPr>
        <w:t xml:space="preserve"> </w:t>
      </w:r>
      <w:proofErr w:type="spellStart"/>
      <w:r w:rsidR="0095222D" w:rsidRPr="0095222D">
        <w:rPr>
          <w:rFonts w:ascii="Times" w:hAnsi="Times"/>
        </w:rPr>
        <w:t>of</w:t>
      </w:r>
      <w:proofErr w:type="spellEnd"/>
      <w:r w:rsidR="0095222D" w:rsidRPr="0095222D">
        <w:rPr>
          <w:rFonts w:ascii="Times" w:hAnsi="Times"/>
        </w:rPr>
        <w:t xml:space="preserve"> Chicago, 1989, </w:t>
      </w:r>
      <w:r w:rsidR="0095222D">
        <w:rPr>
          <w:rFonts w:ascii="Times" w:hAnsi="Times"/>
        </w:rPr>
        <w:t>p. 77-88.</w:t>
      </w:r>
    </w:p>
    <w:p w14:paraId="3821B34C" w14:textId="012B559F" w:rsidR="00F729AE" w:rsidRPr="0095222D" w:rsidRDefault="00F729AE" w:rsidP="0095222D">
      <w:pPr>
        <w:spacing w:line="360" w:lineRule="auto"/>
        <w:ind w:right="49"/>
        <w:rPr>
          <w:rFonts w:ascii="Times" w:hAnsi="Times"/>
        </w:rPr>
      </w:pPr>
      <w:r w:rsidRPr="00F729AE">
        <w:rPr>
          <w:rFonts w:ascii="Times" w:hAnsi="Times"/>
        </w:rPr>
        <w:t xml:space="preserve">HALLIDAY, Michael AK. </w:t>
      </w:r>
      <w:proofErr w:type="spellStart"/>
      <w:r w:rsidRPr="00F729AE">
        <w:rPr>
          <w:rFonts w:ascii="Times" w:hAnsi="Times"/>
        </w:rPr>
        <w:t>Language</w:t>
      </w:r>
      <w:proofErr w:type="spellEnd"/>
      <w:r w:rsidRPr="00F729AE">
        <w:rPr>
          <w:rFonts w:ascii="Times" w:hAnsi="Times"/>
        </w:rPr>
        <w:t xml:space="preserve"> </w:t>
      </w:r>
      <w:proofErr w:type="spellStart"/>
      <w:r w:rsidRPr="00F729AE">
        <w:rPr>
          <w:rFonts w:ascii="Times" w:hAnsi="Times"/>
        </w:rPr>
        <w:t>structure</w:t>
      </w:r>
      <w:proofErr w:type="spellEnd"/>
      <w:r w:rsidRPr="00F729AE">
        <w:rPr>
          <w:rFonts w:ascii="Times" w:hAnsi="Times"/>
        </w:rPr>
        <w:t xml:space="preserve"> </w:t>
      </w:r>
      <w:proofErr w:type="spellStart"/>
      <w:r w:rsidRPr="00F729AE">
        <w:rPr>
          <w:rFonts w:ascii="Times" w:hAnsi="Times"/>
        </w:rPr>
        <w:t>and</w:t>
      </w:r>
      <w:proofErr w:type="spellEnd"/>
      <w:r w:rsidRPr="00F729AE">
        <w:rPr>
          <w:rFonts w:ascii="Times" w:hAnsi="Times"/>
        </w:rPr>
        <w:t xml:space="preserve"> </w:t>
      </w:r>
      <w:proofErr w:type="spellStart"/>
      <w:r w:rsidRPr="00F729AE">
        <w:rPr>
          <w:rFonts w:ascii="Times" w:hAnsi="Times"/>
        </w:rPr>
        <w:t>language</w:t>
      </w:r>
      <w:proofErr w:type="spellEnd"/>
      <w:r w:rsidRPr="00F729AE">
        <w:rPr>
          <w:rFonts w:ascii="Times" w:hAnsi="Times"/>
        </w:rPr>
        <w:t xml:space="preserve"> </w:t>
      </w:r>
      <w:proofErr w:type="spellStart"/>
      <w:r w:rsidRPr="00F729AE">
        <w:rPr>
          <w:rFonts w:ascii="Times" w:hAnsi="Times"/>
        </w:rPr>
        <w:t>function</w:t>
      </w:r>
      <w:proofErr w:type="spellEnd"/>
      <w:r w:rsidRPr="00F729AE">
        <w:rPr>
          <w:rFonts w:ascii="Times" w:hAnsi="Times"/>
        </w:rPr>
        <w:t>. </w:t>
      </w:r>
      <w:r w:rsidR="0095222D">
        <w:rPr>
          <w:rFonts w:ascii="Times" w:hAnsi="Times"/>
        </w:rPr>
        <w:t xml:space="preserve">In: LYONS, J. (ed.) </w:t>
      </w:r>
      <w:r w:rsidR="0095222D" w:rsidRPr="0095222D">
        <w:rPr>
          <w:rFonts w:ascii="Times" w:hAnsi="Times"/>
          <w:b/>
        </w:rPr>
        <w:t xml:space="preserve">New </w:t>
      </w:r>
      <w:proofErr w:type="spellStart"/>
      <w:r w:rsidR="0095222D" w:rsidRPr="0095222D">
        <w:rPr>
          <w:rFonts w:ascii="Times" w:hAnsi="Times"/>
          <w:b/>
        </w:rPr>
        <w:t>H</w:t>
      </w:r>
      <w:r w:rsidRPr="0095222D">
        <w:rPr>
          <w:rFonts w:ascii="Times" w:hAnsi="Times"/>
          <w:b/>
        </w:rPr>
        <w:t>orizons</w:t>
      </w:r>
      <w:proofErr w:type="spellEnd"/>
      <w:r w:rsidRPr="0095222D">
        <w:rPr>
          <w:rFonts w:ascii="Times" w:hAnsi="Times"/>
          <w:b/>
        </w:rPr>
        <w:t xml:space="preserve"> in </w:t>
      </w:r>
      <w:proofErr w:type="spellStart"/>
      <w:r w:rsidRPr="0095222D">
        <w:rPr>
          <w:rFonts w:ascii="Times" w:hAnsi="Times"/>
          <w:b/>
        </w:rPr>
        <w:t>linguistics</w:t>
      </w:r>
      <w:proofErr w:type="spellEnd"/>
      <w:r w:rsidR="0095222D">
        <w:rPr>
          <w:rFonts w:ascii="Times" w:hAnsi="Times"/>
        </w:rPr>
        <w:t xml:space="preserve">. </w:t>
      </w:r>
      <w:proofErr w:type="spellStart"/>
      <w:r w:rsidR="0095222D" w:rsidRPr="0095222D">
        <w:rPr>
          <w:rFonts w:ascii="Times" w:hAnsi="Times"/>
        </w:rPr>
        <w:t>Harmondsworth</w:t>
      </w:r>
      <w:proofErr w:type="spellEnd"/>
      <w:r w:rsidR="0095222D" w:rsidRPr="0095222D">
        <w:rPr>
          <w:rFonts w:ascii="Times" w:hAnsi="Times"/>
        </w:rPr>
        <w:t xml:space="preserve">: </w:t>
      </w:r>
      <w:proofErr w:type="spellStart"/>
      <w:r w:rsidR="0095222D" w:rsidRPr="0095222D">
        <w:rPr>
          <w:rFonts w:ascii="Times" w:hAnsi="Times"/>
        </w:rPr>
        <w:t>Penguin</w:t>
      </w:r>
      <w:proofErr w:type="spellEnd"/>
      <w:r w:rsidR="0095222D" w:rsidRPr="0095222D">
        <w:rPr>
          <w:rFonts w:ascii="Times" w:hAnsi="Times"/>
        </w:rPr>
        <w:t xml:space="preserve"> Books,</w:t>
      </w:r>
      <w:r w:rsidRPr="00F729AE">
        <w:rPr>
          <w:rFonts w:ascii="Times" w:hAnsi="Times"/>
        </w:rPr>
        <w:t xml:space="preserve"> 1970</w:t>
      </w:r>
      <w:r w:rsidR="0095222D">
        <w:rPr>
          <w:rFonts w:ascii="Times" w:hAnsi="Times"/>
        </w:rPr>
        <w:t xml:space="preserve">, </w:t>
      </w:r>
      <w:r w:rsidR="0095222D" w:rsidRPr="00F729AE">
        <w:rPr>
          <w:rFonts w:ascii="Times" w:hAnsi="Times"/>
        </w:rPr>
        <w:t>p. 140-165</w:t>
      </w:r>
    </w:p>
    <w:p w14:paraId="7FE83C34" w14:textId="77777777" w:rsidR="00F729AE" w:rsidRPr="00F729AE" w:rsidRDefault="00F729AE" w:rsidP="00F729AE">
      <w:pPr>
        <w:spacing w:line="360" w:lineRule="auto"/>
        <w:ind w:right="49"/>
        <w:rPr>
          <w:rFonts w:ascii="Times" w:hAnsi="Times"/>
        </w:rPr>
      </w:pPr>
      <w:r w:rsidRPr="00F729AE">
        <w:rPr>
          <w:rFonts w:ascii="Times" w:hAnsi="Times"/>
        </w:rPr>
        <w:t xml:space="preserve">HALLIDAY, Michael Alexander </w:t>
      </w:r>
      <w:proofErr w:type="spellStart"/>
      <w:r w:rsidRPr="00F729AE">
        <w:rPr>
          <w:rFonts w:ascii="Times" w:hAnsi="Times"/>
        </w:rPr>
        <w:t>Kirkwood</w:t>
      </w:r>
      <w:proofErr w:type="spellEnd"/>
      <w:r w:rsidRPr="00F729AE">
        <w:rPr>
          <w:rFonts w:ascii="Times" w:hAnsi="Times"/>
        </w:rPr>
        <w:t xml:space="preserve">; KRESS, </w:t>
      </w:r>
      <w:proofErr w:type="spellStart"/>
      <w:r w:rsidRPr="00F729AE">
        <w:rPr>
          <w:rFonts w:ascii="Times" w:hAnsi="Times"/>
        </w:rPr>
        <w:t>Gunther</w:t>
      </w:r>
      <w:proofErr w:type="spellEnd"/>
      <w:r w:rsidRPr="00F729AE">
        <w:rPr>
          <w:rFonts w:ascii="Times" w:hAnsi="Times"/>
        </w:rPr>
        <w:t xml:space="preserve"> R. </w:t>
      </w:r>
      <w:r w:rsidRPr="0095222D">
        <w:rPr>
          <w:rFonts w:ascii="Times" w:hAnsi="Times"/>
          <w:b/>
        </w:rPr>
        <w:t xml:space="preserve">System </w:t>
      </w:r>
      <w:proofErr w:type="spellStart"/>
      <w:r w:rsidRPr="0095222D">
        <w:rPr>
          <w:rFonts w:ascii="Times" w:hAnsi="Times"/>
          <w:b/>
        </w:rPr>
        <w:t>and</w:t>
      </w:r>
      <w:proofErr w:type="spellEnd"/>
      <w:r w:rsidRPr="0095222D">
        <w:rPr>
          <w:rFonts w:ascii="Times" w:hAnsi="Times"/>
          <w:b/>
        </w:rPr>
        <w:t xml:space="preserve"> </w:t>
      </w:r>
      <w:proofErr w:type="spellStart"/>
      <w:r w:rsidRPr="0095222D">
        <w:rPr>
          <w:rFonts w:ascii="Times" w:hAnsi="Times"/>
          <w:b/>
        </w:rPr>
        <w:t>function</w:t>
      </w:r>
      <w:proofErr w:type="spellEnd"/>
      <w:r w:rsidRPr="0095222D">
        <w:rPr>
          <w:rFonts w:ascii="Times" w:hAnsi="Times"/>
          <w:b/>
        </w:rPr>
        <w:t xml:space="preserve"> in </w:t>
      </w:r>
      <w:proofErr w:type="spellStart"/>
      <w:r w:rsidRPr="0095222D">
        <w:rPr>
          <w:rFonts w:ascii="Times" w:hAnsi="Times"/>
          <w:b/>
        </w:rPr>
        <w:t>language</w:t>
      </w:r>
      <w:proofErr w:type="spellEnd"/>
      <w:r w:rsidRPr="00F729AE">
        <w:rPr>
          <w:rFonts w:ascii="Times" w:hAnsi="Times"/>
        </w:rPr>
        <w:t xml:space="preserve">: </w:t>
      </w:r>
      <w:proofErr w:type="spellStart"/>
      <w:r w:rsidRPr="00F729AE">
        <w:rPr>
          <w:rFonts w:ascii="Times" w:hAnsi="Times"/>
        </w:rPr>
        <w:t>Selected</w:t>
      </w:r>
      <w:proofErr w:type="spellEnd"/>
      <w:r w:rsidRPr="00F729AE">
        <w:rPr>
          <w:rFonts w:ascii="Times" w:hAnsi="Times"/>
        </w:rPr>
        <w:t xml:space="preserve"> </w:t>
      </w:r>
      <w:proofErr w:type="spellStart"/>
      <w:r w:rsidRPr="00F729AE">
        <w:rPr>
          <w:rFonts w:ascii="Times" w:hAnsi="Times"/>
        </w:rPr>
        <w:t>papers</w:t>
      </w:r>
      <w:proofErr w:type="spellEnd"/>
      <w:r w:rsidRPr="00F729AE">
        <w:rPr>
          <w:rFonts w:ascii="Times" w:hAnsi="Times"/>
        </w:rPr>
        <w:t xml:space="preserve">. Oxford </w:t>
      </w:r>
      <w:proofErr w:type="spellStart"/>
      <w:r w:rsidRPr="00F729AE">
        <w:rPr>
          <w:rFonts w:ascii="Times" w:hAnsi="Times"/>
        </w:rPr>
        <w:t>University</w:t>
      </w:r>
      <w:proofErr w:type="spellEnd"/>
      <w:r w:rsidRPr="00F729AE">
        <w:rPr>
          <w:rFonts w:ascii="Times" w:hAnsi="Times"/>
        </w:rPr>
        <w:t xml:space="preserve"> Press, 1976.</w:t>
      </w:r>
    </w:p>
    <w:p w14:paraId="0B5A8FAE" w14:textId="37231E39" w:rsidR="00F729AE" w:rsidRPr="00463B4F" w:rsidRDefault="00F729AE" w:rsidP="00463B4F">
      <w:pPr>
        <w:spacing w:line="360" w:lineRule="auto"/>
        <w:ind w:right="49"/>
        <w:rPr>
          <w:rFonts w:ascii="Times" w:hAnsi="Times"/>
        </w:rPr>
      </w:pPr>
      <w:r w:rsidRPr="00463B4F">
        <w:rPr>
          <w:rFonts w:ascii="Times" w:hAnsi="Times"/>
        </w:rPr>
        <w:t>JAKOBSON</w:t>
      </w:r>
      <w:r>
        <w:rPr>
          <w:rFonts w:ascii="Times" w:hAnsi="Times"/>
        </w:rPr>
        <w:t>, R. A linguagem comum dos lingu</w:t>
      </w:r>
      <w:r w:rsidRPr="00463B4F">
        <w:rPr>
          <w:rFonts w:ascii="Times" w:hAnsi="Times"/>
        </w:rPr>
        <w:t>istas e dos antropólogos (resultado de uma conferência interdisciplinar). </w:t>
      </w:r>
      <w:r>
        <w:rPr>
          <w:rFonts w:ascii="Times" w:hAnsi="Times"/>
        </w:rPr>
        <w:t xml:space="preserve">In: </w:t>
      </w:r>
      <w:r w:rsidRPr="00463B4F">
        <w:rPr>
          <w:rFonts w:ascii="Times" w:hAnsi="Times"/>
        </w:rPr>
        <w:t xml:space="preserve">JAKOBSON, R. </w:t>
      </w:r>
      <w:r w:rsidRPr="0095222D">
        <w:rPr>
          <w:rFonts w:ascii="Times" w:hAnsi="Times"/>
          <w:b/>
        </w:rPr>
        <w:t>Linguística e comunicação</w:t>
      </w:r>
      <w:r w:rsidR="0095222D">
        <w:rPr>
          <w:rFonts w:ascii="Times" w:hAnsi="Times"/>
        </w:rPr>
        <w:t>.</w:t>
      </w:r>
      <w:r w:rsidRPr="00463B4F">
        <w:rPr>
          <w:rFonts w:ascii="Times" w:hAnsi="Times"/>
        </w:rPr>
        <w:t xml:space="preserve"> </w:t>
      </w:r>
      <w:r>
        <w:rPr>
          <w:rFonts w:ascii="Times" w:hAnsi="Times"/>
        </w:rPr>
        <w:t xml:space="preserve">São Paulo: </w:t>
      </w:r>
      <w:proofErr w:type="spellStart"/>
      <w:r>
        <w:rPr>
          <w:rFonts w:ascii="Times" w:hAnsi="Times"/>
        </w:rPr>
        <w:t>Cultrix</w:t>
      </w:r>
      <w:proofErr w:type="spellEnd"/>
      <w:r w:rsidRPr="00463B4F">
        <w:rPr>
          <w:rFonts w:ascii="Times" w:hAnsi="Times"/>
        </w:rPr>
        <w:t>, 1975</w:t>
      </w:r>
      <w:r>
        <w:rPr>
          <w:rFonts w:ascii="Times" w:hAnsi="Times"/>
        </w:rPr>
        <w:t xml:space="preserve">, </w:t>
      </w:r>
      <w:r w:rsidRPr="00463B4F">
        <w:rPr>
          <w:rFonts w:ascii="Times" w:hAnsi="Times"/>
        </w:rPr>
        <w:t>p. 15-33.</w:t>
      </w:r>
    </w:p>
    <w:p w14:paraId="2C46B232" w14:textId="77777777" w:rsidR="00F729AE" w:rsidRPr="000D3C2E" w:rsidRDefault="00F729AE" w:rsidP="00086B4E">
      <w:pPr>
        <w:spacing w:line="360" w:lineRule="auto"/>
        <w:ind w:right="49"/>
        <w:rPr>
          <w:rFonts w:ascii="Times" w:hAnsi="Times"/>
        </w:rPr>
      </w:pPr>
      <w:r w:rsidRPr="000D3C2E">
        <w:rPr>
          <w:rFonts w:ascii="Times" w:hAnsi="Times"/>
        </w:rPr>
        <w:t xml:space="preserve">KEEVALLIK, </w:t>
      </w:r>
      <w:proofErr w:type="spellStart"/>
      <w:r w:rsidRPr="000D3C2E">
        <w:rPr>
          <w:rFonts w:ascii="Times" w:hAnsi="Times"/>
        </w:rPr>
        <w:t>Leelo</w:t>
      </w:r>
      <w:proofErr w:type="spellEnd"/>
      <w:r w:rsidRPr="000D3C2E">
        <w:rPr>
          <w:rFonts w:ascii="Times" w:hAnsi="Times"/>
        </w:rPr>
        <w:t xml:space="preserve">. </w:t>
      </w:r>
      <w:proofErr w:type="spellStart"/>
      <w:r w:rsidRPr="000D3C2E">
        <w:rPr>
          <w:rFonts w:ascii="Times" w:hAnsi="Times"/>
        </w:rPr>
        <w:t>What</w:t>
      </w:r>
      <w:proofErr w:type="spellEnd"/>
      <w:r w:rsidRPr="000D3C2E">
        <w:rPr>
          <w:rFonts w:ascii="Times" w:hAnsi="Times"/>
        </w:rPr>
        <w:t xml:space="preserve"> does </w:t>
      </w:r>
      <w:proofErr w:type="spellStart"/>
      <w:r w:rsidRPr="000D3C2E">
        <w:rPr>
          <w:rFonts w:ascii="Times" w:hAnsi="Times"/>
        </w:rPr>
        <w:t>embodied</w:t>
      </w:r>
      <w:proofErr w:type="spellEnd"/>
      <w:r w:rsidRPr="000D3C2E">
        <w:rPr>
          <w:rFonts w:ascii="Times" w:hAnsi="Times"/>
        </w:rPr>
        <w:t xml:space="preserve"> </w:t>
      </w:r>
      <w:proofErr w:type="spellStart"/>
      <w:r w:rsidRPr="000D3C2E">
        <w:rPr>
          <w:rFonts w:ascii="Times" w:hAnsi="Times"/>
        </w:rPr>
        <w:t>interaction</w:t>
      </w:r>
      <w:proofErr w:type="spellEnd"/>
      <w:r w:rsidRPr="000D3C2E">
        <w:rPr>
          <w:rFonts w:ascii="Times" w:hAnsi="Times"/>
        </w:rPr>
        <w:t xml:space="preserve"> </w:t>
      </w:r>
      <w:proofErr w:type="spellStart"/>
      <w:r w:rsidRPr="000D3C2E">
        <w:rPr>
          <w:rFonts w:ascii="Times" w:hAnsi="Times"/>
        </w:rPr>
        <w:t>tell</w:t>
      </w:r>
      <w:proofErr w:type="spellEnd"/>
      <w:r w:rsidRPr="000D3C2E">
        <w:rPr>
          <w:rFonts w:ascii="Times" w:hAnsi="Times"/>
        </w:rPr>
        <w:t xml:space="preserve"> </w:t>
      </w:r>
      <w:proofErr w:type="spellStart"/>
      <w:r w:rsidRPr="000D3C2E">
        <w:rPr>
          <w:rFonts w:ascii="Times" w:hAnsi="Times"/>
        </w:rPr>
        <w:t>us</w:t>
      </w:r>
      <w:proofErr w:type="spellEnd"/>
      <w:r w:rsidRPr="000D3C2E">
        <w:rPr>
          <w:rFonts w:ascii="Times" w:hAnsi="Times"/>
        </w:rPr>
        <w:t xml:space="preserve"> </w:t>
      </w:r>
      <w:proofErr w:type="spellStart"/>
      <w:r w:rsidRPr="000D3C2E">
        <w:rPr>
          <w:rFonts w:ascii="Times" w:hAnsi="Times"/>
        </w:rPr>
        <w:t>about</w:t>
      </w:r>
      <w:proofErr w:type="spellEnd"/>
      <w:r w:rsidRPr="000D3C2E">
        <w:rPr>
          <w:rFonts w:ascii="Times" w:hAnsi="Times"/>
        </w:rPr>
        <w:t xml:space="preserve"> </w:t>
      </w:r>
      <w:proofErr w:type="spellStart"/>
      <w:proofErr w:type="gramStart"/>
      <w:r w:rsidRPr="000D3C2E">
        <w:rPr>
          <w:rFonts w:ascii="Times" w:hAnsi="Times"/>
        </w:rPr>
        <w:t>grammar</w:t>
      </w:r>
      <w:proofErr w:type="spellEnd"/>
      <w:r w:rsidRPr="000D3C2E">
        <w:rPr>
          <w:rFonts w:ascii="Times" w:hAnsi="Times"/>
        </w:rPr>
        <w:t>?.</w:t>
      </w:r>
      <w:proofErr w:type="gramEnd"/>
      <w:r w:rsidRPr="000D3C2E">
        <w:rPr>
          <w:rFonts w:ascii="Times" w:hAnsi="Times"/>
        </w:rPr>
        <w:t> </w:t>
      </w:r>
      <w:proofErr w:type="spellStart"/>
      <w:r w:rsidRPr="000D3C2E">
        <w:rPr>
          <w:rFonts w:ascii="Times" w:hAnsi="Times"/>
          <w:b/>
        </w:rPr>
        <w:t>Research</w:t>
      </w:r>
      <w:proofErr w:type="spellEnd"/>
      <w:r w:rsidRPr="000D3C2E">
        <w:rPr>
          <w:rFonts w:ascii="Times" w:hAnsi="Times"/>
          <w:b/>
        </w:rPr>
        <w:t xml:space="preserve"> </w:t>
      </w:r>
      <w:proofErr w:type="spellStart"/>
      <w:r w:rsidRPr="000D3C2E">
        <w:rPr>
          <w:rFonts w:ascii="Times" w:hAnsi="Times"/>
          <w:b/>
        </w:rPr>
        <w:t>on</w:t>
      </w:r>
      <w:proofErr w:type="spellEnd"/>
      <w:r w:rsidRPr="000D3C2E">
        <w:rPr>
          <w:rFonts w:ascii="Times" w:hAnsi="Times"/>
          <w:b/>
        </w:rPr>
        <w:t xml:space="preserve"> </w:t>
      </w:r>
      <w:proofErr w:type="spellStart"/>
      <w:r w:rsidRPr="000D3C2E">
        <w:rPr>
          <w:rFonts w:ascii="Times" w:hAnsi="Times"/>
          <w:b/>
        </w:rPr>
        <w:t>Language</w:t>
      </w:r>
      <w:proofErr w:type="spellEnd"/>
      <w:r w:rsidRPr="000D3C2E">
        <w:rPr>
          <w:rFonts w:ascii="Times" w:hAnsi="Times"/>
          <w:b/>
        </w:rPr>
        <w:t xml:space="preserve"> </w:t>
      </w:r>
      <w:proofErr w:type="spellStart"/>
      <w:r w:rsidRPr="000D3C2E">
        <w:rPr>
          <w:rFonts w:ascii="Times" w:hAnsi="Times"/>
          <w:b/>
        </w:rPr>
        <w:t>and</w:t>
      </w:r>
      <w:proofErr w:type="spellEnd"/>
      <w:r w:rsidRPr="000D3C2E">
        <w:rPr>
          <w:rFonts w:ascii="Times" w:hAnsi="Times"/>
          <w:b/>
        </w:rPr>
        <w:t xml:space="preserve"> Social </w:t>
      </w:r>
      <w:proofErr w:type="spellStart"/>
      <w:r w:rsidRPr="000D3C2E">
        <w:rPr>
          <w:rFonts w:ascii="Times" w:hAnsi="Times"/>
          <w:b/>
        </w:rPr>
        <w:t>Interaction</w:t>
      </w:r>
      <w:proofErr w:type="spellEnd"/>
      <w:r w:rsidRPr="000D3C2E">
        <w:rPr>
          <w:rFonts w:ascii="Times" w:hAnsi="Times"/>
        </w:rPr>
        <w:t>, v. 51, n. 1, p. 1-21, 2018.</w:t>
      </w:r>
    </w:p>
    <w:p w14:paraId="2F2EF38B" w14:textId="3D9B4C42" w:rsidR="00F729AE" w:rsidRDefault="00F729AE" w:rsidP="0095222D">
      <w:pPr>
        <w:spacing w:line="360" w:lineRule="auto"/>
        <w:ind w:right="49"/>
        <w:rPr>
          <w:rFonts w:ascii="Times" w:hAnsi="Times"/>
        </w:rPr>
      </w:pPr>
      <w:r w:rsidRPr="000D3C2E">
        <w:rPr>
          <w:rFonts w:ascii="Times" w:hAnsi="Times"/>
        </w:rPr>
        <w:t xml:space="preserve">LAURSEN, </w:t>
      </w:r>
      <w:proofErr w:type="spellStart"/>
      <w:r w:rsidRPr="000D3C2E">
        <w:rPr>
          <w:rFonts w:ascii="Times" w:hAnsi="Times"/>
        </w:rPr>
        <w:t>Lone</w:t>
      </w:r>
      <w:proofErr w:type="spellEnd"/>
      <w:r w:rsidRPr="000D3C2E">
        <w:rPr>
          <w:rFonts w:ascii="Times" w:hAnsi="Times"/>
        </w:rPr>
        <w:t xml:space="preserve">. </w:t>
      </w:r>
      <w:proofErr w:type="spellStart"/>
      <w:r w:rsidRPr="000D3C2E">
        <w:rPr>
          <w:rFonts w:ascii="Times" w:hAnsi="Times"/>
        </w:rPr>
        <w:t>Towards</w:t>
      </w:r>
      <w:proofErr w:type="spellEnd"/>
      <w:r w:rsidRPr="000D3C2E">
        <w:rPr>
          <w:rFonts w:ascii="Times" w:hAnsi="Times"/>
        </w:rPr>
        <w:t xml:space="preserve"> </w:t>
      </w:r>
      <w:proofErr w:type="spellStart"/>
      <w:r w:rsidRPr="000D3C2E">
        <w:rPr>
          <w:rFonts w:ascii="Times" w:hAnsi="Times"/>
        </w:rPr>
        <w:t>an</w:t>
      </w:r>
      <w:proofErr w:type="spellEnd"/>
      <w:r w:rsidRPr="000D3C2E">
        <w:rPr>
          <w:rFonts w:ascii="Times" w:hAnsi="Times"/>
        </w:rPr>
        <w:t xml:space="preserve"> </w:t>
      </w:r>
      <w:proofErr w:type="spellStart"/>
      <w:r w:rsidRPr="000D3C2E">
        <w:rPr>
          <w:rFonts w:ascii="Times" w:hAnsi="Times"/>
        </w:rPr>
        <w:t>embodied</w:t>
      </w:r>
      <w:proofErr w:type="spellEnd"/>
      <w:r w:rsidRPr="000D3C2E">
        <w:rPr>
          <w:rFonts w:ascii="Times" w:hAnsi="Times"/>
        </w:rPr>
        <w:t xml:space="preserve"> </w:t>
      </w:r>
      <w:proofErr w:type="spellStart"/>
      <w:r w:rsidRPr="000D3C2E">
        <w:rPr>
          <w:rFonts w:ascii="Times" w:hAnsi="Times"/>
        </w:rPr>
        <w:t>grammar</w:t>
      </w:r>
      <w:proofErr w:type="spellEnd"/>
      <w:r w:rsidRPr="000D3C2E">
        <w:rPr>
          <w:rFonts w:ascii="Times" w:hAnsi="Times"/>
        </w:rPr>
        <w:t xml:space="preserve">: </w:t>
      </w:r>
      <w:proofErr w:type="spellStart"/>
      <w:r w:rsidRPr="000D3C2E">
        <w:rPr>
          <w:rFonts w:ascii="Times" w:hAnsi="Times"/>
        </w:rPr>
        <w:t>gesture</w:t>
      </w:r>
      <w:proofErr w:type="spellEnd"/>
      <w:r w:rsidRPr="000D3C2E">
        <w:rPr>
          <w:rFonts w:ascii="Times" w:hAnsi="Times"/>
        </w:rPr>
        <w:t xml:space="preserve"> in </w:t>
      </w:r>
      <w:proofErr w:type="spellStart"/>
      <w:r w:rsidRPr="000D3C2E">
        <w:rPr>
          <w:rFonts w:ascii="Times" w:hAnsi="Times"/>
        </w:rPr>
        <w:t>tying</w:t>
      </w:r>
      <w:proofErr w:type="spellEnd"/>
      <w:r w:rsidRPr="000D3C2E">
        <w:rPr>
          <w:rFonts w:ascii="Times" w:hAnsi="Times"/>
        </w:rPr>
        <w:t xml:space="preserve"> </w:t>
      </w:r>
      <w:proofErr w:type="spellStart"/>
      <w:r w:rsidRPr="000D3C2E">
        <w:rPr>
          <w:rFonts w:ascii="Times" w:hAnsi="Times"/>
        </w:rPr>
        <w:t>practices</w:t>
      </w:r>
      <w:proofErr w:type="spellEnd"/>
      <w:r w:rsidRPr="000D3C2E">
        <w:rPr>
          <w:rFonts w:ascii="Times" w:hAnsi="Times"/>
        </w:rPr>
        <w:t xml:space="preserve"> </w:t>
      </w:r>
      <w:proofErr w:type="spellStart"/>
      <w:r w:rsidRPr="000D3C2E">
        <w:rPr>
          <w:rFonts w:ascii="Times" w:hAnsi="Times"/>
        </w:rPr>
        <w:t>constructing</w:t>
      </w:r>
      <w:proofErr w:type="spellEnd"/>
      <w:r w:rsidRPr="000D3C2E">
        <w:rPr>
          <w:rFonts w:ascii="Times" w:hAnsi="Times"/>
        </w:rPr>
        <w:t xml:space="preserve"> </w:t>
      </w:r>
      <w:proofErr w:type="spellStart"/>
      <w:r w:rsidRPr="000D3C2E">
        <w:rPr>
          <w:rFonts w:ascii="Times" w:hAnsi="Times"/>
        </w:rPr>
        <w:t>obvious</w:t>
      </w:r>
      <w:proofErr w:type="spellEnd"/>
      <w:r w:rsidRPr="000D3C2E">
        <w:rPr>
          <w:rFonts w:ascii="Times" w:hAnsi="Times"/>
        </w:rPr>
        <w:t xml:space="preserve"> </w:t>
      </w:r>
      <w:proofErr w:type="spellStart"/>
      <w:r w:rsidRPr="000D3C2E">
        <w:rPr>
          <w:rFonts w:ascii="Times" w:hAnsi="Times"/>
        </w:rPr>
        <w:t>cohesion</w:t>
      </w:r>
      <w:proofErr w:type="spellEnd"/>
      <w:r w:rsidRPr="000D3C2E">
        <w:rPr>
          <w:rFonts w:ascii="Times" w:hAnsi="Times"/>
        </w:rPr>
        <w:t>. In: </w:t>
      </w:r>
      <w:r w:rsidR="0095222D" w:rsidRPr="0095222D">
        <w:rPr>
          <w:rFonts w:ascii="Times" w:hAnsi="Times"/>
        </w:rPr>
        <w:t>MONDADA, L</w:t>
      </w:r>
      <w:r w:rsidR="0095222D">
        <w:rPr>
          <w:rFonts w:ascii="Times" w:hAnsi="Times"/>
        </w:rPr>
        <w:t>.</w:t>
      </w:r>
      <w:r w:rsidR="0095222D" w:rsidRPr="0095222D">
        <w:rPr>
          <w:rFonts w:ascii="Times" w:hAnsi="Times"/>
        </w:rPr>
        <w:t>; MARKAKI, V.</w:t>
      </w:r>
      <w:r w:rsidR="0095222D">
        <w:rPr>
          <w:rFonts w:ascii="Times" w:hAnsi="Times"/>
        </w:rPr>
        <w:t xml:space="preserve"> (ed.). </w:t>
      </w:r>
      <w:proofErr w:type="spellStart"/>
      <w:r w:rsidRPr="000D3C2E">
        <w:rPr>
          <w:rFonts w:ascii="Times" w:hAnsi="Times"/>
          <w:b/>
        </w:rPr>
        <w:t>Interacting</w:t>
      </w:r>
      <w:proofErr w:type="spellEnd"/>
      <w:r w:rsidRPr="000D3C2E">
        <w:rPr>
          <w:rFonts w:ascii="Times" w:hAnsi="Times"/>
          <w:b/>
        </w:rPr>
        <w:t xml:space="preserve"> </w:t>
      </w:r>
      <w:proofErr w:type="spellStart"/>
      <w:r w:rsidRPr="000D3C2E">
        <w:rPr>
          <w:rFonts w:ascii="Times" w:hAnsi="Times"/>
          <w:b/>
        </w:rPr>
        <w:t>Bodies</w:t>
      </w:r>
      <w:proofErr w:type="spellEnd"/>
      <w:r w:rsidRPr="000D3C2E">
        <w:rPr>
          <w:rFonts w:ascii="Times" w:hAnsi="Times"/>
        </w:rPr>
        <w:t xml:space="preserve">: Online </w:t>
      </w:r>
      <w:proofErr w:type="spellStart"/>
      <w:r w:rsidRPr="000D3C2E">
        <w:rPr>
          <w:rFonts w:ascii="Times" w:hAnsi="Times"/>
        </w:rPr>
        <w:t>Proceedings</w:t>
      </w:r>
      <w:proofErr w:type="spellEnd"/>
      <w:r w:rsidRPr="000D3C2E">
        <w:rPr>
          <w:rFonts w:ascii="Times" w:hAnsi="Times"/>
        </w:rPr>
        <w:t xml:space="preserve"> </w:t>
      </w:r>
      <w:proofErr w:type="spellStart"/>
      <w:r w:rsidRPr="000D3C2E">
        <w:rPr>
          <w:rFonts w:ascii="Times" w:hAnsi="Times"/>
        </w:rPr>
        <w:t>of</w:t>
      </w:r>
      <w:proofErr w:type="spellEnd"/>
      <w:r w:rsidRPr="000D3C2E">
        <w:rPr>
          <w:rFonts w:ascii="Times" w:hAnsi="Times"/>
        </w:rPr>
        <w:t xml:space="preserve"> </w:t>
      </w:r>
      <w:proofErr w:type="spellStart"/>
      <w:r w:rsidRPr="000D3C2E">
        <w:rPr>
          <w:rFonts w:ascii="Times" w:hAnsi="Times"/>
        </w:rPr>
        <w:t>the</w:t>
      </w:r>
      <w:proofErr w:type="spellEnd"/>
      <w:r w:rsidRPr="000D3C2E">
        <w:rPr>
          <w:rFonts w:ascii="Times" w:hAnsi="Times"/>
        </w:rPr>
        <w:t xml:space="preserve"> 2nd ISGS </w:t>
      </w:r>
      <w:proofErr w:type="spellStart"/>
      <w:r w:rsidRPr="000D3C2E">
        <w:rPr>
          <w:rFonts w:ascii="Times" w:hAnsi="Times"/>
        </w:rPr>
        <w:t>Conference</w:t>
      </w:r>
      <w:proofErr w:type="spellEnd"/>
      <w:r w:rsidR="0095222D">
        <w:rPr>
          <w:rFonts w:ascii="Times" w:hAnsi="Times"/>
        </w:rPr>
        <w:t xml:space="preserve">. 2005, </w:t>
      </w:r>
      <w:r w:rsidRPr="000D3C2E">
        <w:rPr>
          <w:rFonts w:ascii="Times" w:hAnsi="Times"/>
        </w:rPr>
        <w:t>p. 15-18.</w:t>
      </w:r>
    </w:p>
    <w:p w14:paraId="50FEA041" w14:textId="77777777" w:rsidR="00615229" w:rsidRPr="00615229" w:rsidRDefault="00615229" w:rsidP="00615229">
      <w:pPr>
        <w:spacing w:line="360" w:lineRule="auto"/>
        <w:ind w:right="49"/>
        <w:rPr>
          <w:rFonts w:ascii="Times" w:hAnsi="Times"/>
        </w:rPr>
      </w:pPr>
      <w:r w:rsidRPr="00615229">
        <w:rPr>
          <w:rFonts w:ascii="Times" w:hAnsi="Times"/>
        </w:rPr>
        <w:t xml:space="preserve">LEVELT, Willem JM. </w:t>
      </w:r>
      <w:proofErr w:type="spellStart"/>
      <w:r w:rsidRPr="00615229">
        <w:rPr>
          <w:rFonts w:ascii="Times" w:hAnsi="Times"/>
        </w:rPr>
        <w:t>Monitoring</w:t>
      </w:r>
      <w:proofErr w:type="spellEnd"/>
      <w:r w:rsidRPr="00615229">
        <w:rPr>
          <w:rFonts w:ascii="Times" w:hAnsi="Times"/>
        </w:rPr>
        <w:t xml:space="preserve"> </w:t>
      </w:r>
      <w:proofErr w:type="spellStart"/>
      <w:r w:rsidRPr="00615229">
        <w:rPr>
          <w:rFonts w:ascii="Times" w:hAnsi="Times"/>
        </w:rPr>
        <w:t>and</w:t>
      </w:r>
      <w:proofErr w:type="spellEnd"/>
      <w:r w:rsidRPr="00615229">
        <w:rPr>
          <w:rFonts w:ascii="Times" w:hAnsi="Times"/>
        </w:rPr>
        <w:t xml:space="preserve"> self-</w:t>
      </w:r>
      <w:proofErr w:type="spellStart"/>
      <w:r w:rsidRPr="00615229">
        <w:rPr>
          <w:rFonts w:ascii="Times" w:hAnsi="Times"/>
        </w:rPr>
        <w:t>repair</w:t>
      </w:r>
      <w:proofErr w:type="spellEnd"/>
      <w:r w:rsidRPr="00615229">
        <w:rPr>
          <w:rFonts w:ascii="Times" w:hAnsi="Times"/>
        </w:rPr>
        <w:t xml:space="preserve"> in speech.</w:t>
      </w:r>
      <w:r w:rsidRPr="00615229">
        <w:rPr>
          <w:rFonts w:ascii="Times" w:hAnsi="Times"/>
        </w:rPr>
        <w:t> </w:t>
      </w:r>
      <w:proofErr w:type="spellStart"/>
      <w:r w:rsidRPr="00615229">
        <w:rPr>
          <w:rFonts w:ascii="Times" w:hAnsi="Times"/>
          <w:b/>
        </w:rPr>
        <w:t>Cognition</w:t>
      </w:r>
      <w:proofErr w:type="spellEnd"/>
      <w:r w:rsidRPr="00615229">
        <w:rPr>
          <w:rFonts w:ascii="Times" w:hAnsi="Times"/>
        </w:rPr>
        <w:t>, v. 14, n. 1, p. 41-104, 1983.</w:t>
      </w:r>
    </w:p>
    <w:p w14:paraId="3741EAFF" w14:textId="77777777" w:rsidR="00F729AE" w:rsidRPr="000D3C2E" w:rsidRDefault="00F729AE" w:rsidP="00086B4E">
      <w:pPr>
        <w:spacing w:line="360" w:lineRule="auto"/>
        <w:ind w:right="49"/>
        <w:rPr>
          <w:rFonts w:ascii="Times" w:hAnsi="Times"/>
        </w:rPr>
      </w:pPr>
      <w:r w:rsidRPr="000D3C2E">
        <w:rPr>
          <w:rFonts w:ascii="Times" w:hAnsi="Times"/>
        </w:rPr>
        <w:t xml:space="preserve">NINGELGEN, Jana; AUER, Peter. </w:t>
      </w:r>
      <w:proofErr w:type="spellStart"/>
      <w:r w:rsidRPr="000D3C2E">
        <w:rPr>
          <w:rFonts w:ascii="Times" w:hAnsi="Times"/>
        </w:rPr>
        <w:t>Is</w:t>
      </w:r>
      <w:proofErr w:type="spellEnd"/>
      <w:r w:rsidRPr="000D3C2E">
        <w:rPr>
          <w:rFonts w:ascii="Times" w:hAnsi="Times"/>
        </w:rPr>
        <w:t xml:space="preserve"> </w:t>
      </w:r>
      <w:proofErr w:type="spellStart"/>
      <w:r w:rsidRPr="000D3C2E">
        <w:rPr>
          <w:rFonts w:ascii="Times" w:hAnsi="Times"/>
        </w:rPr>
        <w:t>there</w:t>
      </w:r>
      <w:proofErr w:type="spellEnd"/>
      <w:r w:rsidRPr="000D3C2E">
        <w:rPr>
          <w:rFonts w:ascii="Times" w:hAnsi="Times"/>
        </w:rPr>
        <w:t xml:space="preserve"> a multimodal </w:t>
      </w:r>
      <w:proofErr w:type="spellStart"/>
      <w:r w:rsidRPr="000D3C2E">
        <w:rPr>
          <w:rFonts w:ascii="Times" w:hAnsi="Times"/>
        </w:rPr>
        <w:t>construction</w:t>
      </w:r>
      <w:proofErr w:type="spellEnd"/>
      <w:r w:rsidRPr="000D3C2E">
        <w:rPr>
          <w:rFonts w:ascii="Times" w:hAnsi="Times"/>
        </w:rPr>
        <w:t xml:space="preserve"> </w:t>
      </w:r>
      <w:proofErr w:type="spellStart"/>
      <w:r w:rsidRPr="000D3C2E">
        <w:rPr>
          <w:rFonts w:ascii="Times" w:hAnsi="Times"/>
        </w:rPr>
        <w:t>based</w:t>
      </w:r>
      <w:proofErr w:type="spellEnd"/>
      <w:r w:rsidRPr="000D3C2E">
        <w:rPr>
          <w:rFonts w:ascii="Times" w:hAnsi="Times"/>
        </w:rPr>
        <w:t xml:space="preserve"> </w:t>
      </w:r>
      <w:proofErr w:type="spellStart"/>
      <w:r w:rsidRPr="000D3C2E">
        <w:rPr>
          <w:rFonts w:ascii="Times" w:hAnsi="Times"/>
        </w:rPr>
        <w:t>on</w:t>
      </w:r>
      <w:proofErr w:type="spellEnd"/>
      <w:r w:rsidRPr="000D3C2E">
        <w:rPr>
          <w:rFonts w:ascii="Times" w:hAnsi="Times"/>
        </w:rPr>
        <w:t xml:space="preserve"> non-</w:t>
      </w:r>
      <w:proofErr w:type="spellStart"/>
      <w:r w:rsidRPr="000D3C2E">
        <w:rPr>
          <w:rFonts w:ascii="Times" w:hAnsi="Times"/>
        </w:rPr>
        <w:t>deictic</w:t>
      </w:r>
      <w:proofErr w:type="spellEnd"/>
      <w:r w:rsidRPr="000D3C2E">
        <w:rPr>
          <w:rFonts w:ascii="Times" w:hAnsi="Times"/>
        </w:rPr>
        <w:t xml:space="preserve"> </w:t>
      </w:r>
      <w:proofErr w:type="spellStart"/>
      <w:r w:rsidRPr="000D3C2E">
        <w:rPr>
          <w:rFonts w:ascii="Times" w:hAnsi="Times"/>
        </w:rPr>
        <w:t>so</w:t>
      </w:r>
      <w:proofErr w:type="spellEnd"/>
      <w:r w:rsidRPr="000D3C2E">
        <w:rPr>
          <w:rFonts w:ascii="Times" w:hAnsi="Times"/>
        </w:rPr>
        <w:t xml:space="preserve"> in </w:t>
      </w:r>
      <w:proofErr w:type="spellStart"/>
      <w:proofErr w:type="gramStart"/>
      <w:r w:rsidRPr="000D3C2E">
        <w:rPr>
          <w:rFonts w:ascii="Times" w:hAnsi="Times"/>
        </w:rPr>
        <w:t>German</w:t>
      </w:r>
      <w:proofErr w:type="spellEnd"/>
      <w:r w:rsidRPr="000D3C2E">
        <w:rPr>
          <w:rFonts w:ascii="Times" w:hAnsi="Times"/>
        </w:rPr>
        <w:t>?.</w:t>
      </w:r>
      <w:proofErr w:type="gramEnd"/>
      <w:r w:rsidRPr="000D3C2E">
        <w:rPr>
          <w:rFonts w:ascii="Times" w:hAnsi="Times"/>
        </w:rPr>
        <w:t> </w:t>
      </w:r>
      <w:proofErr w:type="spellStart"/>
      <w:r w:rsidRPr="000D3C2E">
        <w:rPr>
          <w:rFonts w:ascii="Times" w:hAnsi="Times"/>
          <w:b/>
        </w:rPr>
        <w:t>Linguistics</w:t>
      </w:r>
      <w:proofErr w:type="spellEnd"/>
      <w:r w:rsidRPr="000D3C2E">
        <w:rPr>
          <w:rFonts w:ascii="Times" w:hAnsi="Times"/>
          <w:b/>
        </w:rPr>
        <w:t xml:space="preserve"> </w:t>
      </w:r>
      <w:proofErr w:type="spellStart"/>
      <w:r w:rsidRPr="000D3C2E">
        <w:rPr>
          <w:rFonts w:ascii="Times" w:hAnsi="Times"/>
          <w:b/>
        </w:rPr>
        <w:t>Vanguard</w:t>
      </w:r>
      <w:proofErr w:type="spellEnd"/>
      <w:r w:rsidRPr="000D3C2E">
        <w:rPr>
          <w:rFonts w:ascii="Times" w:hAnsi="Times"/>
        </w:rPr>
        <w:t>, v. 3, n. s1, 2017.</w:t>
      </w:r>
    </w:p>
    <w:p w14:paraId="76E107C2" w14:textId="09C94211" w:rsidR="00F729AE" w:rsidRPr="00F729AE" w:rsidRDefault="00F729AE" w:rsidP="00F729AE">
      <w:pPr>
        <w:spacing w:line="360" w:lineRule="auto"/>
        <w:ind w:right="49"/>
        <w:rPr>
          <w:rFonts w:ascii="Times" w:hAnsi="Times"/>
        </w:rPr>
      </w:pPr>
      <w:r w:rsidRPr="00F729AE">
        <w:rPr>
          <w:rFonts w:ascii="Times" w:hAnsi="Times"/>
        </w:rPr>
        <w:t xml:space="preserve">NUYTS, </w:t>
      </w:r>
      <w:proofErr w:type="gramStart"/>
      <w:r w:rsidRPr="00F729AE">
        <w:rPr>
          <w:rFonts w:ascii="Times" w:hAnsi="Times"/>
        </w:rPr>
        <w:t>Jan.</w:t>
      </w:r>
      <w:proofErr w:type="gramEnd"/>
      <w:r w:rsidRPr="00F729AE">
        <w:rPr>
          <w:rFonts w:ascii="Times" w:hAnsi="Times"/>
        </w:rPr>
        <w:t xml:space="preserve"> </w:t>
      </w:r>
      <w:proofErr w:type="spellStart"/>
      <w:r w:rsidRPr="00F729AE">
        <w:rPr>
          <w:rFonts w:ascii="Times" w:hAnsi="Times"/>
        </w:rPr>
        <w:t>On</w:t>
      </w:r>
      <w:proofErr w:type="spellEnd"/>
      <w:r w:rsidRPr="00F729AE">
        <w:rPr>
          <w:rFonts w:ascii="Times" w:hAnsi="Times"/>
        </w:rPr>
        <w:t xml:space="preserve"> </w:t>
      </w:r>
      <w:proofErr w:type="spellStart"/>
      <w:r w:rsidRPr="00F729AE">
        <w:rPr>
          <w:rFonts w:ascii="Times" w:hAnsi="Times"/>
        </w:rPr>
        <w:t>the</w:t>
      </w:r>
      <w:proofErr w:type="spellEnd"/>
      <w:r w:rsidRPr="00F729AE">
        <w:rPr>
          <w:rFonts w:ascii="Times" w:hAnsi="Times"/>
        </w:rPr>
        <w:t xml:space="preserve"> </w:t>
      </w:r>
      <w:proofErr w:type="spellStart"/>
      <w:r w:rsidRPr="00F729AE">
        <w:rPr>
          <w:rFonts w:ascii="Times" w:hAnsi="Times"/>
        </w:rPr>
        <w:t>functionality</w:t>
      </w:r>
      <w:proofErr w:type="spellEnd"/>
      <w:r w:rsidRPr="00F729AE">
        <w:rPr>
          <w:rFonts w:ascii="Times" w:hAnsi="Times"/>
        </w:rPr>
        <w:t xml:space="preserve"> </w:t>
      </w:r>
      <w:proofErr w:type="spellStart"/>
      <w:r w:rsidRPr="00F729AE">
        <w:rPr>
          <w:rFonts w:ascii="Times" w:hAnsi="Times"/>
        </w:rPr>
        <w:t>of</w:t>
      </w:r>
      <w:proofErr w:type="spellEnd"/>
      <w:r w:rsidRPr="00F729AE">
        <w:rPr>
          <w:rFonts w:ascii="Times" w:hAnsi="Times"/>
        </w:rPr>
        <w:t xml:space="preserve"> </w:t>
      </w:r>
      <w:proofErr w:type="spellStart"/>
      <w:r w:rsidRPr="00F729AE">
        <w:rPr>
          <w:rFonts w:ascii="Times" w:hAnsi="Times"/>
        </w:rPr>
        <w:t>language</w:t>
      </w:r>
      <w:proofErr w:type="spellEnd"/>
      <w:r w:rsidRPr="00F729AE">
        <w:rPr>
          <w:rFonts w:ascii="Times" w:hAnsi="Times"/>
        </w:rPr>
        <w:t>. </w:t>
      </w:r>
      <w:r w:rsidRPr="0095222D">
        <w:rPr>
          <w:rFonts w:ascii="Times" w:hAnsi="Times"/>
          <w:b/>
        </w:rPr>
        <w:t xml:space="preserve"> </w:t>
      </w:r>
      <w:proofErr w:type="spellStart"/>
      <w:r w:rsidRPr="0095222D">
        <w:rPr>
          <w:rFonts w:ascii="Times" w:hAnsi="Times"/>
          <w:b/>
        </w:rPr>
        <w:t>Papers</w:t>
      </w:r>
      <w:proofErr w:type="spellEnd"/>
      <w:r w:rsidRPr="0095222D">
        <w:rPr>
          <w:rFonts w:ascii="Times" w:hAnsi="Times"/>
          <w:b/>
        </w:rPr>
        <w:t xml:space="preserve"> in </w:t>
      </w:r>
      <w:proofErr w:type="spellStart"/>
      <w:r w:rsidRPr="0095222D">
        <w:rPr>
          <w:rFonts w:ascii="Times" w:hAnsi="Times"/>
          <w:b/>
        </w:rPr>
        <w:t>Pragmatics</w:t>
      </w:r>
      <w:proofErr w:type="spellEnd"/>
      <w:r w:rsidRPr="00F729AE">
        <w:rPr>
          <w:rFonts w:ascii="Times" w:hAnsi="Times"/>
        </w:rPr>
        <w:t>, v. 3, n. 1, p. 88-128, 1989.</w:t>
      </w:r>
    </w:p>
    <w:p w14:paraId="31F3967D" w14:textId="3FA8B7C0" w:rsidR="00F729AE" w:rsidRPr="000D3C2E" w:rsidRDefault="00F729AE" w:rsidP="00145D51">
      <w:pPr>
        <w:spacing w:line="360" w:lineRule="auto"/>
        <w:ind w:right="49"/>
        <w:rPr>
          <w:rFonts w:ascii="Times" w:hAnsi="Times"/>
        </w:rPr>
      </w:pPr>
      <w:r w:rsidRPr="000D3C2E">
        <w:rPr>
          <w:rFonts w:ascii="Times" w:hAnsi="Times"/>
        </w:rPr>
        <w:t xml:space="preserve">REILLY, Judy. </w:t>
      </w:r>
      <w:proofErr w:type="spellStart"/>
      <w:r w:rsidRPr="000D3C2E">
        <w:rPr>
          <w:rFonts w:ascii="Times" w:hAnsi="Times"/>
        </w:rPr>
        <w:t>How</w:t>
      </w:r>
      <w:proofErr w:type="spellEnd"/>
      <w:r w:rsidRPr="000D3C2E">
        <w:rPr>
          <w:rFonts w:ascii="Times" w:hAnsi="Times"/>
        </w:rPr>
        <w:t xml:space="preserve"> faces come </w:t>
      </w:r>
      <w:proofErr w:type="spellStart"/>
      <w:r w:rsidRPr="000D3C2E">
        <w:rPr>
          <w:rFonts w:ascii="Times" w:hAnsi="Times"/>
        </w:rPr>
        <w:t>to</w:t>
      </w:r>
      <w:proofErr w:type="spellEnd"/>
      <w:r w:rsidRPr="000D3C2E">
        <w:rPr>
          <w:rFonts w:ascii="Times" w:hAnsi="Times"/>
        </w:rPr>
        <w:t xml:space="preserve"> serve </w:t>
      </w:r>
      <w:proofErr w:type="spellStart"/>
      <w:r w:rsidRPr="000D3C2E">
        <w:rPr>
          <w:rFonts w:ascii="Times" w:hAnsi="Times"/>
        </w:rPr>
        <w:t>grammar</w:t>
      </w:r>
      <w:proofErr w:type="spellEnd"/>
      <w:r w:rsidRPr="000D3C2E">
        <w:rPr>
          <w:rFonts w:ascii="Times" w:hAnsi="Times"/>
        </w:rPr>
        <w:t xml:space="preserve">: The </w:t>
      </w:r>
      <w:proofErr w:type="spellStart"/>
      <w:r w:rsidRPr="000D3C2E">
        <w:rPr>
          <w:rFonts w:ascii="Times" w:hAnsi="Times"/>
        </w:rPr>
        <w:t>development</w:t>
      </w:r>
      <w:proofErr w:type="spellEnd"/>
      <w:r w:rsidRPr="000D3C2E">
        <w:rPr>
          <w:rFonts w:ascii="Times" w:hAnsi="Times"/>
        </w:rPr>
        <w:t xml:space="preserve"> </w:t>
      </w:r>
      <w:proofErr w:type="spellStart"/>
      <w:r w:rsidRPr="000D3C2E">
        <w:rPr>
          <w:rFonts w:ascii="Times" w:hAnsi="Times"/>
        </w:rPr>
        <w:t>of</w:t>
      </w:r>
      <w:proofErr w:type="spellEnd"/>
      <w:r w:rsidRPr="000D3C2E">
        <w:rPr>
          <w:rFonts w:ascii="Times" w:hAnsi="Times"/>
        </w:rPr>
        <w:t xml:space="preserve"> </w:t>
      </w:r>
      <w:proofErr w:type="spellStart"/>
      <w:r w:rsidRPr="000D3C2E">
        <w:rPr>
          <w:rFonts w:ascii="Times" w:hAnsi="Times"/>
        </w:rPr>
        <w:t>nonmanual</w:t>
      </w:r>
      <w:proofErr w:type="spellEnd"/>
      <w:r w:rsidRPr="000D3C2E">
        <w:rPr>
          <w:rFonts w:ascii="Times" w:hAnsi="Times"/>
        </w:rPr>
        <w:t xml:space="preserve"> </w:t>
      </w:r>
      <w:proofErr w:type="spellStart"/>
      <w:r w:rsidRPr="000D3C2E">
        <w:rPr>
          <w:rFonts w:ascii="Times" w:hAnsi="Times"/>
        </w:rPr>
        <w:t>morphology</w:t>
      </w:r>
      <w:proofErr w:type="spellEnd"/>
      <w:r w:rsidRPr="000D3C2E">
        <w:rPr>
          <w:rFonts w:ascii="Times" w:hAnsi="Times"/>
        </w:rPr>
        <w:t xml:space="preserve"> in American </w:t>
      </w:r>
      <w:proofErr w:type="spellStart"/>
      <w:r w:rsidRPr="000D3C2E">
        <w:rPr>
          <w:rFonts w:ascii="Times" w:hAnsi="Times"/>
        </w:rPr>
        <w:t>Sign</w:t>
      </w:r>
      <w:proofErr w:type="spellEnd"/>
      <w:r w:rsidRPr="000D3C2E">
        <w:rPr>
          <w:rFonts w:ascii="Times" w:hAnsi="Times"/>
        </w:rPr>
        <w:t xml:space="preserve"> </w:t>
      </w:r>
      <w:proofErr w:type="spellStart"/>
      <w:r w:rsidRPr="000D3C2E">
        <w:rPr>
          <w:rFonts w:ascii="Times" w:hAnsi="Times"/>
        </w:rPr>
        <w:t>Language</w:t>
      </w:r>
      <w:proofErr w:type="spellEnd"/>
      <w:r w:rsidRPr="000D3C2E">
        <w:rPr>
          <w:rFonts w:ascii="Times" w:hAnsi="Times"/>
        </w:rPr>
        <w:t>. </w:t>
      </w:r>
      <w:r w:rsidR="00145D51">
        <w:rPr>
          <w:rFonts w:ascii="Times" w:hAnsi="Times"/>
        </w:rPr>
        <w:t xml:space="preserve">In: </w:t>
      </w:r>
      <w:r w:rsidR="00145D51" w:rsidRPr="00145D51">
        <w:rPr>
          <w:rFonts w:ascii="Times" w:hAnsi="Times"/>
        </w:rPr>
        <w:t>SCHICK, B. et al. (Ed.).</w:t>
      </w:r>
      <w:r w:rsidR="00145D51" w:rsidRPr="000D3C2E">
        <w:rPr>
          <w:rFonts w:ascii="Times" w:hAnsi="Times"/>
        </w:rPr>
        <w:t xml:space="preserve"> </w:t>
      </w:r>
      <w:proofErr w:type="spellStart"/>
      <w:r w:rsidRPr="000D3C2E">
        <w:rPr>
          <w:rFonts w:ascii="Times" w:hAnsi="Times"/>
          <w:b/>
        </w:rPr>
        <w:t>Advances</w:t>
      </w:r>
      <w:proofErr w:type="spellEnd"/>
      <w:r w:rsidRPr="000D3C2E">
        <w:rPr>
          <w:rFonts w:ascii="Times" w:hAnsi="Times"/>
          <w:b/>
        </w:rPr>
        <w:t xml:space="preserve"> in </w:t>
      </w:r>
      <w:proofErr w:type="spellStart"/>
      <w:r w:rsidRPr="000D3C2E">
        <w:rPr>
          <w:rFonts w:ascii="Times" w:hAnsi="Times"/>
          <w:b/>
        </w:rPr>
        <w:t>the</w:t>
      </w:r>
      <w:proofErr w:type="spellEnd"/>
      <w:r w:rsidRPr="000D3C2E">
        <w:rPr>
          <w:rFonts w:ascii="Times" w:hAnsi="Times"/>
          <w:b/>
        </w:rPr>
        <w:t xml:space="preserve"> </w:t>
      </w:r>
      <w:proofErr w:type="spellStart"/>
      <w:r w:rsidRPr="000D3C2E">
        <w:rPr>
          <w:rFonts w:ascii="Times" w:hAnsi="Times"/>
          <w:b/>
        </w:rPr>
        <w:t>sign</w:t>
      </w:r>
      <w:proofErr w:type="spellEnd"/>
      <w:r w:rsidRPr="000D3C2E">
        <w:rPr>
          <w:rFonts w:ascii="Times" w:hAnsi="Times"/>
          <w:b/>
        </w:rPr>
        <w:t xml:space="preserve"> </w:t>
      </w:r>
      <w:proofErr w:type="spellStart"/>
      <w:r w:rsidRPr="000D3C2E">
        <w:rPr>
          <w:rFonts w:ascii="Times" w:hAnsi="Times"/>
          <w:b/>
        </w:rPr>
        <w:t>language</w:t>
      </w:r>
      <w:proofErr w:type="spellEnd"/>
      <w:r w:rsidRPr="000D3C2E">
        <w:rPr>
          <w:rFonts w:ascii="Times" w:hAnsi="Times"/>
          <w:b/>
        </w:rPr>
        <w:t xml:space="preserve"> </w:t>
      </w:r>
      <w:proofErr w:type="spellStart"/>
      <w:r w:rsidRPr="000D3C2E">
        <w:rPr>
          <w:rFonts w:ascii="Times" w:hAnsi="Times"/>
          <w:b/>
        </w:rPr>
        <w:t>development</w:t>
      </w:r>
      <w:proofErr w:type="spellEnd"/>
      <w:r w:rsidRPr="000D3C2E">
        <w:rPr>
          <w:rFonts w:ascii="Times" w:hAnsi="Times"/>
          <w:b/>
        </w:rPr>
        <w:t xml:space="preserve"> </w:t>
      </w:r>
      <w:proofErr w:type="spellStart"/>
      <w:r w:rsidRPr="000D3C2E">
        <w:rPr>
          <w:rFonts w:ascii="Times" w:hAnsi="Times"/>
          <w:b/>
        </w:rPr>
        <w:t>of</w:t>
      </w:r>
      <w:proofErr w:type="spellEnd"/>
      <w:r w:rsidRPr="000D3C2E">
        <w:rPr>
          <w:rFonts w:ascii="Times" w:hAnsi="Times"/>
          <w:b/>
        </w:rPr>
        <w:t xml:space="preserve"> </w:t>
      </w:r>
      <w:proofErr w:type="spellStart"/>
      <w:r w:rsidRPr="000D3C2E">
        <w:rPr>
          <w:rFonts w:ascii="Times" w:hAnsi="Times"/>
          <w:b/>
        </w:rPr>
        <w:t>deaf</w:t>
      </w:r>
      <w:proofErr w:type="spellEnd"/>
      <w:r w:rsidRPr="000D3C2E">
        <w:rPr>
          <w:rFonts w:ascii="Times" w:hAnsi="Times"/>
          <w:b/>
        </w:rPr>
        <w:t xml:space="preserve"> </w:t>
      </w:r>
      <w:proofErr w:type="spellStart"/>
      <w:r w:rsidRPr="000D3C2E">
        <w:rPr>
          <w:rFonts w:ascii="Times" w:hAnsi="Times"/>
          <w:b/>
        </w:rPr>
        <w:t>children</w:t>
      </w:r>
      <w:proofErr w:type="spellEnd"/>
      <w:r w:rsidR="00145D51">
        <w:rPr>
          <w:rFonts w:ascii="Times" w:hAnsi="Times"/>
        </w:rPr>
        <w:t xml:space="preserve">. Oxford: Oxford </w:t>
      </w:r>
      <w:proofErr w:type="spellStart"/>
      <w:r w:rsidR="00145D51">
        <w:rPr>
          <w:rFonts w:ascii="Times" w:hAnsi="Times"/>
        </w:rPr>
        <w:t>University</w:t>
      </w:r>
      <w:proofErr w:type="spellEnd"/>
      <w:r w:rsidR="00145D51">
        <w:rPr>
          <w:rFonts w:ascii="Times" w:hAnsi="Times"/>
        </w:rPr>
        <w:t xml:space="preserve"> Press,</w:t>
      </w:r>
      <w:r w:rsidRPr="000D3C2E">
        <w:rPr>
          <w:rFonts w:ascii="Times" w:hAnsi="Times"/>
        </w:rPr>
        <w:t xml:space="preserve"> </w:t>
      </w:r>
      <w:r w:rsidR="00145D51">
        <w:rPr>
          <w:rFonts w:ascii="Times" w:hAnsi="Times"/>
        </w:rPr>
        <w:t xml:space="preserve">2006, </w:t>
      </w:r>
      <w:r w:rsidRPr="000D3C2E">
        <w:rPr>
          <w:rFonts w:ascii="Times" w:hAnsi="Times"/>
        </w:rPr>
        <w:t>p. 262-290.</w:t>
      </w:r>
    </w:p>
    <w:p w14:paraId="68E0FA5F" w14:textId="6E76DA6F" w:rsidR="00F729AE" w:rsidRPr="000D3C2E" w:rsidRDefault="00F729AE" w:rsidP="00086B4E">
      <w:pPr>
        <w:spacing w:line="360" w:lineRule="auto"/>
        <w:ind w:right="49"/>
        <w:rPr>
          <w:rFonts w:ascii="Times" w:hAnsi="Times"/>
        </w:rPr>
      </w:pPr>
    </w:p>
    <w:sectPr w:rsidR="00F729AE" w:rsidRPr="000D3C2E">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0000500000000020000"/>
    <w:charset w:val="00"/>
    <w:family w:val="auto"/>
    <w:pitch w:val="variable"/>
    <w:sig w:usb0="00000003" w:usb1="00000000" w:usb2="00000000" w:usb3="00000000" w:csb0="00000001" w:csb1="00000000"/>
  </w:font>
  <w:font w:name="新7s細2?明?5">
    <w:altName w:val="Microsoft JhengHei"/>
    <w:panose1 w:val="00000000000000000000"/>
    <w:charset w:val="88"/>
    <w:family w:val="auto"/>
    <w:notTrueType/>
    <w:pitch w:val="default"/>
    <w:sig w:usb0="00000001" w:usb1="08080000" w:usb2="00000010" w:usb3="00000000" w:csb0="0010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392255E"/>
    <w:lvl w:ilvl="0">
      <w:numFmt w:val="bullet"/>
      <w:lvlText w:val="*"/>
      <w:lvlJc w:val="left"/>
    </w:lvl>
  </w:abstractNum>
  <w:abstractNum w:abstractNumId="1">
    <w:nsid w:val="1BC211AA"/>
    <w:multiLevelType w:val="multilevel"/>
    <w:tmpl w:val="D43C7FE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num w:numId="1">
    <w:abstractNumId w:val="0"/>
    <w:lvlOverride w:ilvl="0">
      <w:lvl w:ilvl="0">
        <w:numFmt w:val="bullet"/>
        <w:lvlText w:val="•"/>
        <w:legacy w:legacy="1" w:legacySpace="0" w:legacyIndent="0"/>
        <w:lvlJc w:val="left"/>
        <w:rPr>
          <w:rFonts w:ascii="Arial" w:hAnsi="Arial" w:hint="default"/>
          <w:sz w:val="56"/>
        </w:rPr>
      </w:lvl>
    </w:lvlOverride>
  </w:num>
  <w:num w:numId="2">
    <w:abstractNumId w:val="0"/>
    <w:lvlOverride w:ilvl="0">
      <w:lvl w:ilvl="0">
        <w:numFmt w:val="bullet"/>
        <w:lvlText w:val="•"/>
        <w:legacy w:legacy="1" w:legacySpace="0" w:legacyIndent="0"/>
        <w:lvlJc w:val="left"/>
        <w:rPr>
          <w:rFonts w:ascii="Arial" w:hAnsi="Arial" w:hint="default"/>
          <w:sz w:val="48"/>
        </w:rPr>
      </w:lvl>
    </w:lvlOverride>
  </w:num>
  <w:num w:numId="3">
    <w:abstractNumId w:val="0"/>
    <w:lvlOverride w:ilvl="0">
      <w:lvl w:ilvl="0">
        <w:numFmt w:val="bullet"/>
        <w:lvlText w:val="•"/>
        <w:legacy w:legacy="1" w:legacySpace="0" w:legacyIndent="0"/>
        <w:lvlJc w:val="left"/>
        <w:rPr>
          <w:rFonts w:ascii="Arial" w:hAnsi="Arial" w:hint="default"/>
          <w:sz w:val="40"/>
        </w:rPr>
      </w:lvl>
    </w:lvlOverride>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675"/>
    <w:rsid w:val="00036892"/>
    <w:rsid w:val="00086B4E"/>
    <w:rsid w:val="000D3C2E"/>
    <w:rsid w:val="000D7121"/>
    <w:rsid w:val="00145D51"/>
    <w:rsid w:val="00146356"/>
    <w:rsid w:val="001854D2"/>
    <w:rsid w:val="00191675"/>
    <w:rsid w:val="001B5F39"/>
    <w:rsid w:val="00386050"/>
    <w:rsid w:val="003D3321"/>
    <w:rsid w:val="003F709B"/>
    <w:rsid w:val="00463B4F"/>
    <w:rsid w:val="004866D7"/>
    <w:rsid w:val="00487D02"/>
    <w:rsid w:val="00510C85"/>
    <w:rsid w:val="0053700F"/>
    <w:rsid w:val="00572630"/>
    <w:rsid w:val="00580A4B"/>
    <w:rsid w:val="005A070E"/>
    <w:rsid w:val="005D05D8"/>
    <w:rsid w:val="005E5749"/>
    <w:rsid w:val="005F7469"/>
    <w:rsid w:val="00615229"/>
    <w:rsid w:val="00634455"/>
    <w:rsid w:val="00694290"/>
    <w:rsid w:val="007B6B54"/>
    <w:rsid w:val="00894AB9"/>
    <w:rsid w:val="008A683B"/>
    <w:rsid w:val="0095222D"/>
    <w:rsid w:val="009B2F79"/>
    <w:rsid w:val="00A65DC2"/>
    <w:rsid w:val="00AE440E"/>
    <w:rsid w:val="00B80A05"/>
    <w:rsid w:val="00BC0D8A"/>
    <w:rsid w:val="00BD3AF2"/>
    <w:rsid w:val="00C61DF0"/>
    <w:rsid w:val="00CB3EED"/>
    <w:rsid w:val="00CB5809"/>
    <w:rsid w:val="00D43E9C"/>
    <w:rsid w:val="00DC0371"/>
    <w:rsid w:val="00E90FD9"/>
    <w:rsid w:val="00E92C7D"/>
    <w:rsid w:val="00F55C45"/>
    <w:rsid w:val="00F729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511810DB"/>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4455"/>
    <w:rPr>
      <w:sz w:val="24"/>
      <w:szCs w:val="24"/>
    </w:rPr>
  </w:style>
  <w:style w:type="paragraph" w:styleId="Ttulo1">
    <w:name w:val="heading 1"/>
    <w:basedOn w:val="Normal"/>
    <w:next w:val="Normal"/>
    <w:link w:val="Ttulo1Char"/>
    <w:uiPriority w:val="9"/>
    <w:qFormat/>
    <w:pPr>
      <w:widowControl w:val="0"/>
      <w:autoSpaceDE w:val="0"/>
      <w:autoSpaceDN w:val="0"/>
      <w:adjustRightInd w:val="0"/>
      <w:ind w:left="360" w:hanging="360"/>
      <w:outlineLvl w:val="0"/>
    </w:pPr>
    <w:rPr>
      <w:color w:val="000000"/>
      <w:kern w:val="24"/>
      <w:sz w:val="56"/>
      <w:szCs w:val="56"/>
    </w:rPr>
  </w:style>
  <w:style w:type="paragraph" w:styleId="Ttulo2">
    <w:name w:val="heading 2"/>
    <w:basedOn w:val="Normal"/>
    <w:next w:val="Normal"/>
    <w:link w:val="Ttulo2Char"/>
    <w:uiPriority w:val="99"/>
    <w:qFormat/>
    <w:pPr>
      <w:widowControl w:val="0"/>
      <w:autoSpaceDE w:val="0"/>
      <w:autoSpaceDN w:val="0"/>
      <w:adjustRightInd w:val="0"/>
      <w:ind w:left="1080" w:hanging="360"/>
      <w:outlineLvl w:val="1"/>
    </w:pPr>
    <w:rPr>
      <w:color w:val="000000"/>
      <w:kern w:val="24"/>
      <w:sz w:val="48"/>
      <w:szCs w:val="48"/>
    </w:rPr>
  </w:style>
  <w:style w:type="paragraph" w:styleId="Ttulo3">
    <w:name w:val="heading 3"/>
    <w:basedOn w:val="Normal"/>
    <w:next w:val="Normal"/>
    <w:link w:val="Ttulo3Char"/>
    <w:uiPriority w:val="99"/>
    <w:qFormat/>
    <w:pPr>
      <w:widowControl w:val="0"/>
      <w:autoSpaceDE w:val="0"/>
      <w:autoSpaceDN w:val="0"/>
      <w:adjustRightInd w:val="0"/>
      <w:ind w:left="1800" w:hanging="360"/>
      <w:outlineLvl w:val="2"/>
    </w:pPr>
    <w:rPr>
      <w:color w:val="000000"/>
      <w:kern w:val="24"/>
      <w:sz w:val="40"/>
      <w:szCs w:val="40"/>
    </w:rPr>
  </w:style>
  <w:style w:type="paragraph" w:styleId="Ttulo4">
    <w:name w:val="heading 4"/>
    <w:basedOn w:val="Normal"/>
    <w:next w:val="Normal"/>
    <w:link w:val="Ttulo4Char"/>
    <w:uiPriority w:val="99"/>
    <w:qFormat/>
    <w:pPr>
      <w:widowControl w:val="0"/>
      <w:autoSpaceDE w:val="0"/>
      <w:autoSpaceDN w:val="0"/>
      <w:adjustRightInd w:val="0"/>
      <w:ind w:left="2520" w:hanging="360"/>
      <w:outlineLvl w:val="3"/>
    </w:pPr>
    <w:rPr>
      <w:color w:val="000000"/>
      <w:kern w:val="24"/>
    </w:rPr>
  </w:style>
  <w:style w:type="paragraph" w:styleId="Ttulo5">
    <w:name w:val="heading 5"/>
    <w:basedOn w:val="Normal"/>
    <w:next w:val="Normal"/>
    <w:link w:val="Ttulo5Char"/>
    <w:uiPriority w:val="99"/>
    <w:qFormat/>
    <w:pPr>
      <w:widowControl w:val="0"/>
      <w:autoSpaceDE w:val="0"/>
      <w:autoSpaceDN w:val="0"/>
      <w:adjustRightInd w:val="0"/>
      <w:ind w:left="3240" w:hanging="360"/>
      <w:outlineLvl w:val="4"/>
    </w:pPr>
    <w:rPr>
      <w:color w:val="000000"/>
      <w:kern w:val="24"/>
    </w:rPr>
  </w:style>
  <w:style w:type="paragraph" w:styleId="Ttulo6">
    <w:name w:val="heading 6"/>
    <w:basedOn w:val="Normal"/>
    <w:next w:val="Normal"/>
    <w:link w:val="Ttulo6Char"/>
    <w:uiPriority w:val="99"/>
    <w:qFormat/>
    <w:pPr>
      <w:widowControl w:val="0"/>
      <w:autoSpaceDE w:val="0"/>
      <w:autoSpaceDN w:val="0"/>
      <w:adjustRightInd w:val="0"/>
      <w:ind w:left="3960" w:hanging="360"/>
      <w:outlineLvl w:val="5"/>
    </w:pPr>
    <w:rPr>
      <w:color w:val="000000"/>
      <w:kern w:val="24"/>
    </w:rPr>
  </w:style>
  <w:style w:type="paragraph" w:styleId="Ttulo7">
    <w:name w:val="heading 7"/>
    <w:basedOn w:val="Normal"/>
    <w:next w:val="Normal"/>
    <w:link w:val="Ttulo7Char"/>
    <w:uiPriority w:val="99"/>
    <w:qFormat/>
    <w:pPr>
      <w:widowControl w:val="0"/>
      <w:autoSpaceDE w:val="0"/>
      <w:autoSpaceDN w:val="0"/>
      <w:adjustRightInd w:val="0"/>
      <w:ind w:left="4680" w:hanging="360"/>
      <w:outlineLvl w:val="6"/>
    </w:pPr>
    <w:rPr>
      <w:color w:val="000000"/>
      <w:kern w:val="24"/>
    </w:rPr>
  </w:style>
  <w:style w:type="paragraph" w:styleId="Ttulo8">
    <w:name w:val="heading 8"/>
    <w:basedOn w:val="Normal"/>
    <w:next w:val="Normal"/>
    <w:link w:val="Ttulo8Char"/>
    <w:uiPriority w:val="99"/>
    <w:qFormat/>
    <w:pPr>
      <w:widowControl w:val="0"/>
      <w:autoSpaceDE w:val="0"/>
      <w:autoSpaceDN w:val="0"/>
      <w:adjustRightInd w:val="0"/>
      <w:ind w:left="5400" w:hanging="360"/>
      <w:outlineLvl w:val="7"/>
    </w:pPr>
    <w:rPr>
      <w:color w:val="000000"/>
      <w:kern w:val="24"/>
    </w:rPr>
  </w:style>
  <w:style w:type="paragraph" w:styleId="Ttulo9">
    <w:name w:val="heading 9"/>
    <w:basedOn w:val="Normal"/>
    <w:next w:val="Normal"/>
    <w:link w:val="Ttulo9Char"/>
    <w:uiPriority w:val="99"/>
    <w:qFormat/>
    <w:pPr>
      <w:widowControl w:val="0"/>
      <w:autoSpaceDE w:val="0"/>
      <w:autoSpaceDN w:val="0"/>
      <w:adjustRightInd w:val="0"/>
      <w:ind w:left="6120" w:hanging="360"/>
      <w:outlineLvl w:val="8"/>
    </w:pPr>
    <w:rPr>
      <w:color w:val="000000"/>
      <w:kern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Pr>
      <w:rFonts w:asciiTheme="majorHAnsi" w:eastAsiaTheme="majorEastAsia" w:hAnsiTheme="majorHAnsi" w:cs="Times New Roman"/>
      <w:b/>
      <w:bCs/>
      <w:kern w:val="32"/>
      <w:sz w:val="32"/>
      <w:szCs w:val="32"/>
    </w:rPr>
  </w:style>
  <w:style w:type="character" w:customStyle="1" w:styleId="Ttulo2Char">
    <w:name w:val="Título 2 Char"/>
    <w:basedOn w:val="Fontepargpadro"/>
    <w:link w:val="Ttulo2"/>
    <w:uiPriority w:val="99"/>
    <w:locked/>
    <w:rPr>
      <w:rFonts w:asciiTheme="majorHAnsi" w:eastAsiaTheme="majorEastAsia" w:hAnsiTheme="majorHAnsi" w:cs="Times New Roman"/>
      <w:b/>
      <w:bCs/>
      <w:i/>
      <w:iCs/>
      <w:sz w:val="28"/>
      <w:szCs w:val="28"/>
    </w:rPr>
  </w:style>
  <w:style w:type="character" w:customStyle="1" w:styleId="Ttulo3Char">
    <w:name w:val="Título 3 Char"/>
    <w:basedOn w:val="Fontepargpadro"/>
    <w:link w:val="Ttulo3"/>
    <w:uiPriority w:val="99"/>
    <w:locked/>
    <w:rPr>
      <w:rFonts w:asciiTheme="majorHAnsi" w:eastAsiaTheme="majorEastAsia" w:hAnsiTheme="majorHAnsi" w:cs="Times New Roman"/>
      <w:b/>
      <w:bCs/>
      <w:sz w:val="26"/>
      <w:szCs w:val="26"/>
    </w:rPr>
  </w:style>
  <w:style w:type="character" w:customStyle="1" w:styleId="Ttulo4Char">
    <w:name w:val="Título 4 Char"/>
    <w:basedOn w:val="Fontepargpadro"/>
    <w:link w:val="Ttulo4"/>
    <w:uiPriority w:val="99"/>
    <w:locked/>
    <w:rPr>
      <w:rFonts w:asciiTheme="minorHAnsi" w:eastAsiaTheme="minorEastAsia" w:hAnsiTheme="minorHAnsi" w:cs="Times New Roman"/>
      <w:b/>
      <w:bCs/>
      <w:sz w:val="28"/>
      <w:szCs w:val="28"/>
    </w:rPr>
  </w:style>
  <w:style w:type="character" w:customStyle="1" w:styleId="Ttulo5Char">
    <w:name w:val="Título 5 Char"/>
    <w:basedOn w:val="Fontepargpadro"/>
    <w:link w:val="Ttulo5"/>
    <w:uiPriority w:val="9"/>
    <w:semiHidden/>
    <w:locked/>
    <w:rPr>
      <w:rFonts w:asciiTheme="minorHAnsi" w:eastAsiaTheme="minorEastAsia" w:hAnsiTheme="minorHAnsi" w:cs="Times New Roman"/>
      <w:b/>
      <w:bCs/>
      <w:i/>
      <w:iCs/>
      <w:sz w:val="26"/>
      <w:szCs w:val="26"/>
    </w:rPr>
  </w:style>
  <w:style w:type="character" w:customStyle="1" w:styleId="Ttulo6Char">
    <w:name w:val="Título 6 Char"/>
    <w:basedOn w:val="Fontepargpadro"/>
    <w:link w:val="Ttulo6"/>
    <w:uiPriority w:val="9"/>
    <w:semiHidden/>
    <w:locked/>
    <w:rPr>
      <w:rFonts w:asciiTheme="minorHAnsi" w:eastAsiaTheme="minorEastAsia" w:hAnsiTheme="minorHAnsi" w:cs="Times New Roman"/>
      <w:b/>
      <w:bCs/>
      <w:sz w:val="22"/>
      <w:szCs w:val="22"/>
    </w:rPr>
  </w:style>
  <w:style w:type="character" w:customStyle="1" w:styleId="Ttulo7Char">
    <w:name w:val="Título 7 Char"/>
    <w:basedOn w:val="Fontepargpadro"/>
    <w:link w:val="Ttulo7"/>
    <w:uiPriority w:val="9"/>
    <w:semiHidden/>
    <w:locked/>
    <w:rPr>
      <w:rFonts w:asciiTheme="minorHAnsi" w:eastAsiaTheme="minorEastAsia" w:hAnsiTheme="minorHAnsi" w:cs="Times New Roman"/>
      <w:sz w:val="24"/>
      <w:szCs w:val="24"/>
    </w:rPr>
  </w:style>
  <w:style w:type="character" w:customStyle="1" w:styleId="Ttulo8Char">
    <w:name w:val="Título 8 Char"/>
    <w:basedOn w:val="Fontepargpadro"/>
    <w:link w:val="Ttulo8"/>
    <w:uiPriority w:val="9"/>
    <w:semiHidden/>
    <w:locked/>
    <w:rPr>
      <w:rFonts w:asciiTheme="minorHAnsi" w:eastAsiaTheme="minorEastAsia" w:hAnsiTheme="minorHAnsi" w:cs="Times New Roman"/>
      <w:i/>
      <w:iCs/>
      <w:sz w:val="24"/>
      <w:szCs w:val="24"/>
    </w:rPr>
  </w:style>
  <w:style w:type="character" w:customStyle="1" w:styleId="Ttulo9Char">
    <w:name w:val="Título 9 Char"/>
    <w:basedOn w:val="Fontepargpadro"/>
    <w:link w:val="Ttulo9"/>
    <w:uiPriority w:val="9"/>
    <w:semiHidden/>
    <w:locked/>
    <w:rPr>
      <w:rFonts w:asciiTheme="majorHAnsi" w:eastAsiaTheme="majorEastAsia" w:hAnsiTheme="majorHAnsi" w:cs="Times New Roman"/>
      <w:sz w:val="22"/>
      <w:szCs w:val="22"/>
    </w:rPr>
  </w:style>
  <w:style w:type="table" w:styleId="Tabelacomgrade">
    <w:name w:val="Table Grid"/>
    <w:basedOn w:val="Tabelanormal"/>
    <w:uiPriority w:val="39"/>
    <w:rsid w:val="00AE4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D3C2E"/>
    <w:pPr>
      <w:spacing w:before="100" w:beforeAutospacing="1" w:after="100" w:afterAutospacing="1"/>
    </w:pPr>
  </w:style>
  <w:style w:type="character" w:customStyle="1" w:styleId="apple-converted-space">
    <w:name w:val="apple-converted-space"/>
    <w:basedOn w:val="Fontepargpadro"/>
    <w:rsid w:val="00463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082">
      <w:bodyDiv w:val="1"/>
      <w:marLeft w:val="0"/>
      <w:marRight w:val="0"/>
      <w:marTop w:val="0"/>
      <w:marBottom w:val="0"/>
      <w:divBdr>
        <w:top w:val="none" w:sz="0" w:space="0" w:color="auto"/>
        <w:left w:val="none" w:sz="0" w:space="0" w:color="auto"/>
        <w:bottom w:val="none" w:sz="0" w:space="0" w:color="auto"/>
        <w:right w:val="none" w:sz="0" w:space="0" w:color="auto"/>
      </w:divBdr>
    </w:div>
    <w:div w:id="91125131">
      <w:bodyDiv w:val="1"/>
      <w:marLeft w:val="0"/>
      <w:marRight w:val="0"/>
      <w:marTop w:val="0"/>
      <w:marBottom w:val="0"/>
      <w:divBdr>
        <w:top w:val="none" w:sz="0" w:space="0" w:color="auto"/>
        <w:left w:val="none" w:sz="0" w:space="0" w:color="auto"/>
        <w:bottom w:val="none" w:sz="0" w:space="0" w:color="auto"/>
        <w:right w:val="none" w:sz="0" w:space="0" w:color="auto"/>
      </w:divBdr>
    </w:div>
    <w:div w:id="123475322">
      <w:bodyDiv w:val="1"/>
      <w:marLeft w:val="0"/>
      <w:marRight w:val="0"/>
      <w:marTop w:val="0"/>
      <w:marBottom w:val="0"/>
      <w:divBdr>
        <w:top w:val="none" w:sz="0" w:space="0" w:color="auto"/>
        <w:left w:val="none" w:sz="0" w:space="0" w:color="auto"/>
        <w:bottom w:val="none" w:sz="0" w:space="0" w:color="auto"/>
        <w:right w:val="none" w:sz="0" w:space="0" w:color="auto"/>
      </w:divBdr>
    </w:div>
    <w:div w:id="221598675">
      <w:bodyDiv w:val="1"/>
      <w:marLeft w:val="0"/>
      <w:marRight w:val="0"/>
      <w:marTop w:val="0"/>
      <w:marBottom w:val="0"/>
      <w:divBdr>
        <w:top w:val="none" w:sz="0" w:space="0" w:color="auto"/>
        <w:left w:val="none" w:sz="0" w:space="0" w:color="auto"/>
        <w:bottom w:val="none" w:sz="0" w:space="0" w:color="auto"/>
        <w:right w:val="none" w:sz="0" w:space="0" w:color="auto"/>
      </w:divBdr>
    </w:div>
    <w:div w:id="362245770">
      <w:bodyDiv w:val="1"/>
      <w:marLeft w:val="0"/>
      <w:marRight w:val="0"/>
      <w:marTop w:val="0"/>
      <w:marBottom w:val="0"/>
      <w:divBdr>
        <w:top w:val="none" w:sz="0" w:space="0" w:color="auto"/>
        <w:left w:val="none" w:sz="0" w:space="0" w:color="auto"/>
        <w:bottom w:val="none" w:sz="0" w:space="0" w:color="auto"/>
        <w:right w:val="none" w:sz="0" w:space="0" w:color="auto"/>
      </w:divBdr>
    </w:div>
    <w:div w:id="466974623">
      <w:bodyDiv w:val="1"/>
      <w:marLeft w:val="0"/>
      <w:marRight w:val="0"/>
      <w:marTop w:val="0"/>
      <w:marBottom w:val="0"/>
      <w:divBdr>
        <w:top w:val="none" w:sz="0" w:space="0" w:color="auto"/>
        <w:left w:val="none" w:sz="0" w:space="0" w:color="auto"/>
        <w:bottom w:val="none" w:sz="0" w:space="0" w:color="auto"/>
        <w:right w:val="none" w:sz="0" w:space="0" w:color="auto"/>
      </w:divBdr>
    </w:div>
    <w:div w:id="605817129">
      <w:bodyDiv w:val="1"/>
      <w:marLeft w:val="0"/>
      <w:marRight w:val="0"/>
      <w:marTop w:val="0"/>
      <w:marBottom w:val="0"/>
      <w:divBdr>
        <w:top w:val="none" w:sz="0" w:space="0" w:color="auto"/>
        <w:left w:val="none" w:sz="0" w:space="0" w:color="auto"/>
        <w:bottom w:val="none" w:sz="0" w:space="0" w:color="auto"/>
        <w:right w:val="none" w:sz="0" w:space="0" w:color="auto"/>
      </w:divBdr>
    </w:div>
    <w:div w:id="614823789">
      <w:bodyDiv w:val="1"/>
      <w:marLeft w:val="0"/>
      <w:marRight w:val="0"/>
      <w:marTop w:val="0"/>
      <w:marBottom w:val="0"/>
      <w:divBdr>
        <w:top w:val="none" w:sz="0" w:space="0" w:color="auto"/>
        <w:left w:val="none" w:sz="0" w:space="0" w:color="auto"/>
        <w:bottom w:val="none" w:sz="0" w:space="0" w:color="auto"/>
        <w:right w:val="none" w:sz="0" w:space="0" w:color="auto"/>
      </w:divBdr>
    </w:div>
    <w:div w:id="698089886">
      <w:bodyDiv w:val="1"/>
      <w:marLeft w:val="0"/>
      <w:marRight w:val="0"/>
      <w:marTop w:val="0"/>
      <w:marBottom w:val="0"/>
      <w:divBdr>
        <w:top w:val="none" w:sz="0" w:space="0" w:color="auto"/>
        <w:left w:val="none" w:sz="0" w:space="0" w:color="auto"/>
        <w:bottom w:val="none" w:sz="0" w:space="0" w:color="auto"/>
        <w:right w:val="none" w:sz="0" w:space="0" w:color="auto"/>
      </w:divBdr>
    </w:div>
    <w:div w:id="842008759">
      <w:bodyDiv w:val="1"/>
      <w:marLeft w:val="0"/>
      <w:marRight w:val="0"/>
      <w:marTop w:val="0"/>
      <w:marBottom w:val="0"/>
      <w:divBdr>
        <w:top w:val="none" w:sz="0" w:space="0" w:color="auto"/>
        <w:left w:val="none" w:sz="0" w:space="0" w:color="auto"/>
        <w:bottom w:val="none" w:sz="0" w:space="0" w:color="auto"/>
        <w:right w:val="none" w:sz="0" w:space="0" w:color="auto"/>
      </w:divBdr>
    </w:div>
    <w:div w:id="1326587501">
      <w:bodyDiv w:val="1"/>
      <w:marLeft w:val="0"/>
      <w:marRight w:val="0"/>
      <w:marTop w:val="0"/>
      <w:marBottom w:val="0"/>
      <w:divBdr>
        <w:top w:val="none" w:sz="0" w:space="0" w:color="auto"/>
        <w:left w:val="none" w:sz="0" w:space="0" w:color="auto"/>
        <w:bottom w:val="none" w:sz="0" w:space="0" w:color="auto"/>
        <w:right w:val="none" w:sz="0" w:space="0" w:color="auto"/>
      </w:divBdr>
    </w:div>
    <w:div w:id="1384980748">
      <w:bodyDiv w:val="1"/>
      <w:marLeft w:val="0"/>
      <w:marRight w:val="0"/>
      <w:marTop w:val="0"/>
      <w:marBottom w:val="0"/>
      <w:divBdr>
        <w:top w:val="none" w:sz="0" w:space="0" w:color="auto"/>
        <w:left w:val="none" w:sz="0" w:space="0" w:color="auto"/>
        <w:bottom w:val="none" w:sz="0" w:space="0" w:color="auto"/>
        <w:right w:val="none" w:sz="0" w:space="0" w:color="auto"/>
      </w:divBdr>
    </w:div>
    <w:div w:id="1713773588">
      <w:bodyDiv w:val="1"/>
      <w:marLeft w:val="0"/>
      <w:marRight w:val="0"/>
      <w:marTop w:val="0"/>
      <w:marBottom w:val="0"/>
      <w:divBdr>
        <w:top w:val="none" w:sz="0" w:space="0" w:color="auto"/>
        <w:left w:val="none" w:sz="0" w:space="0" w:color="auto"/>
        <w:bottom w:val="none" w:sz="0" w:space="0" w:color="auto"/>
        <w:right w:val="none" w:sz="0" w:space="0" w:color="auto"/>
      </w:divBdr>
    </w:div>
    <w:div w:id="2109498632">
      <w:bodyDiv w:val="1"/>
      <w:marLeft w:val="0"/>
      <w:marRight w:val="0"/>
      <w:marTop w:val="0"/>
      <w:marBottom w:val="0"/>
      <w:divBdr>
        <w:top w:val="none" w:sz="0" w:space="0" w:color="auto"/>
        <w:left w:val="none" w:sz="0" w:space="0" w:color="auto"/>
        <w:bottom w:val="none" w:sz="0" w:space="0" w:color="auto"/>
        <w:right w:val="none" w:sz="0" w:space="0" w:color="auto"/>
      </w:divBdr>
    </w:div>
    <w:div w:id="21317759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9</Pages>
  <Words>2696</Words>
  <Characters>14563</Characters>
  <Application>Microsoft Macintosh Word</Application>
  <DocSecurity>0</DocSecurity>
  <Lines>121</Lines>
  <Paragraphs>34</Paragraphs>
  <ScaleCrop>false</ScaleCrop>
  <HeadingPairs>
    <vt:vector size="4" baseType="variant">
      <vt:variant>
        <vt:lpstr>Título</vt:lpstr>
      </vt:variant>
      <vt:variant>
        <vt:i4>1</vt:i4>
      </vt:variant>
      <vt:variant>
        <vt:lpstr>Headings</vt:lpstr>
      </vt:variant>
      <vt:variant>
        <vt:i4>39</vt:i4>
      </vt:variant>
    </vt:vector>
  </HeadingPairs>
  <TitlesOfParts>
    <vt:vector size="40" baseType="lpstr">
      <vt:lpstr/>
      <vt:lpstr/>
      <vt:lpstr>Introdução</vt:lpstr>
      <vt:lpstr/>
      <vt:lpstr>O senso comum diz que o corpo fala. Essa ideia decorre do fato de que muito do q</vt:lpstr>
      <vt:lpstr>Estas foram questões norteadoras da mesa-redonda “  “, que fez parte da programa</vt:lpstr>
      <vt:lpstr/>
      <vt:lpstr>Funções da linguagem e os limites do linguístico</vt:lpstr>
      <vt:lpstr>Para entender o papel do corpo na gramática, é importante retomar a contribuição</vt:lpstr>
      <vt:lpstr>Figura 1: Modelo orgânico da linguagem.</vt:lpstr>
      <vt:lpstr>FONTE: Bühler (2011[1934], p. 35)</vt:lpstr>
      <vt:lpstr>Por partir de uma concepção psíquica, Bühler reconhece que as expressões humanas</vt:lpstr>
      <vt:lpstr>O falante medeia para o ouvinte um sinal simbólico cujas características permite</vt:lpstr>
      <vt:lpstr>Assim, a língua é estruturada em representação, expressão e apelo, e o conjunto </vt:lpstr>
      <vt:lpstr>A abordagem de Bühler (2011[1934]) postula claramente que o símbolo como tal não</vt:lpstr>
      <vt:lpstr>O modelo orgânico dá expressão à ideia prototípica da comunicação linguística, a</vt:lpstr>
      <vt:lpstr>Figura 2: Funções da linguagem.</vt:lpstr>
      <vt:lpstr>FONTE: Jakobson (1975, p. 122)</vt:lpstr>
      <vt:lpstr>Do ponto de vista linguístico tal como conhecemos atualmente, Haliday (1970) arg</vt:lpstr>
      <vt:lpstr>        - função ideacional: a língua expressa conteúdos, ou seja, a experiência do fala</vt:lpstr>
      <vt:lpstr>        - função interpessoal: a língua é usada para interferir no processo de interação</vt:lpstr>
      <vt:lpstr>        - função textual: a língua é usada para estabelecer vínculos consigo mesma e com</vt:lpstr>
      <vt:lpstr/>
      <vt:lpstr>Nuyts (1989) explica que a única função pareada entre o modelo proposto por Hall</vt:lpstr>
      <vt:lpstr>O apagamento do componente psicológico e da construção de um contexto compartilh</vt:lpstr>
      <vt:lpstr>Figura 3: A cadeia da fala.</vt:lpstr>
      <vt:lpstr>FONTE: Denes e Pinson (1993[1963], p. 5)</vt:lpstr>
      <vt:lpstr>Para fins de análise, apagamos o que há entre falante e ouvinte na interação, no</vt:lpstr>
      <vt:lpstr>Na interação, falante e ouvinte partilham e constroem contexto. O analista está </vt:lpstr>
      <vt:lpstr>Figura 4: Distanciamento do analista.</vt:lpstr>
      <vt:lpstr>FONTE: Elaboração própria.</vt:lpstr>
      <vt:lpstr>Falante e ouvinte, que compartilham do espaço interacional e constroem o conheci</vt:lpstr>
      <vt:lpstr>Recursos corporificados não são objetos de manipulação consciente, no sentido de</vt:lpstr>
      <vt:lpstr>Para Bergmann et al. (2012), prosódia e recursos corporificados na interação são</vt:lpstr>
      <vt:lpstr>Na interação, recursos corporificados constroem sequências, que marcam a alternâ</vt:lpstr>
      <vt:lpstr>No português, recursos corporificados, juntamente com as pistas verbais prototíp</vt:lpstr>
      <vt:lpstr>As contraevidências à corporificação da gramática também precisar ser considerad</vt:lpstr>
      <vt:lpstr>A seguir, mostramos dois estudos, XXX, YYY, que fornecem evidências que dão supo</vt:lpstr>
      <vt:lpstr>Considerar recursos corporificados no nível da gramática demanda mudanças nos pr</vt:lpstr>
      <vt:lpstr>A opção por uma hierarquização de funções e priorização de um nível de análise é</vt:lpstr>
    </vt:vector>
  </TitlesOfParts>
  <Company/>
  <LinksUpToDate>false</LinksUpToDate>
  <CharactersWithSpaces>17225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Usuário do Microsoft Office</cp:lastModifiedBy>
  <cp:revision>5</cp:revision>
  <dcterms:created xsi:type="dcterms:W3CDTF">2020-10-19T07:42:00Z</dcterms:created>
  <dcterms:modified xsi:type="dcterms:W3CDTF">2020-10-24T09:20:00Z</dcterms:modified>
</cp:coreProperties>
</file>