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E8274B"/>
          <w:sz w:val="60"/>
          <w:szCs w:val="60"/>
        </w:rPr>
        <w:t xml:space="preserve">Little Chanakyas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Bodhi Board ERP Portal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Comprehensive Quality Assurance Audit Report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Total: 28 Findings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Report Date: March 7, 2026  |  Tester: QA Agent  |  Application: Bodhi Board ERP v15.5.12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URL: http://localhost:3000/littlechanakyas  |  Test Login: 2323232323 / OTP:123456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 comprehensive QA audit was conducted on the Little Chanakyas ERP portal (Bodhi Board), covering usability, accessibility, navigation, process flow, data integrity, and security/vulnerabilities. The application was tested on March 7, 2026 using the provided test credentials.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audit identified 28 findings across 6 domains. Of these, 2 are rated CRITICAL, 9 HIGH, 11 MEDIUM, and 6 LOW. The most severe issues relate to authentication security: an expired JWT token continues to grant full admin access, and authentication tokens are stored in localStorage, directly violating security best practices.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IMMEDIATE ACTION REQUIRED — Security: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Expired JWT token (expired Dec 16, 2025) still grants full access — server-side validation must be enforced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JWT auth token stored in localStorage is vulnerable to XSS theft — migrate to httpOnly cookies.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Content Security Policy — the app is unprotected against script injection.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 Priority Issues: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Logs page crashes with a React Runtime Error and returns 503 errors — feature is completely broken.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SPA deep links return 404 on direct URL access — routing is not properly configured.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404 'Back to Home' button sends users to the marketing homepage, not the school portal.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OTP auto-advance bug breaks the core login flow — users must click each digit box manually.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980B9"/>
          <w:sz w:val="20"/>
          <w:szCs w:val="20"/>
        </w:rPr>
        <w:t xml:space="preserve">Accessibility: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Viewport zoom is disabled, violating WCAG 2.1 SC 1.4.4 (Level AA).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ARIA landmark roles on any page — screen readers cannot navigate the interface.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skip navigation link — keyboard users must tab through 20+ sidebar items per page.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Little Chanakyas ERP (Bodhi Board)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http://localhost:3000/littlechanakyas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15.5.12 (marked outdated)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March 7,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Admin (role: 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Phone: 2323232323  |  OTP: 123456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Browser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Chrome (via Claude in Chrome extension)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application — all visible navigation sections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Modules Tested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following navigation sections were visited and evaluated during the audit: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Students Directory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Classroom Central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Timetable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Homework &amp;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Curriculum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Classes &amp;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Settings (sub-items)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404 Error Page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Detailed Findings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7F8C8D"/>
          <w:sz w:val="20"/>
          <w:szCs w:val="20"/>
        </w:rPr>
        <w:t xml:space="preserve">Severity levels: CRITICAL = immediate risk to security/data; HIGH = major functionality or security issue; MEDIUM = significant usability or compliance issue; LOW = minor improvement opportunity.</w:t>
      </w:r>
    </w:p>
    <w:p>
      <w:pPr>
        <w:spacing w:before="60" w:after="60"/>
      </w:pPr>
      <w:r>
        <w:t xml:space="preserve"/>
      </w:r>
    </w:p>
    <w:tbl>
      <w:tblPr>
        <w:tblW w:type="dxa" w:w="1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200"/>
        <w:gridCol w:w="2600"/>
        <w:gridCol w:w="5500"/>
        <w:gridCol w:w="5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F-01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Expired JWT Token Still Grants Access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JWT access token expired on 2025-12-16 but continues to grant full admin access on 2026-03-07 — nearly 3 months past expiry. Token payload: {role:'admin', type:'access', exp: 2025-12-16}.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Enforce server-side JWT expiry validation. Implement token refresh flow. Rotate and invalidate all existing tokens immediately.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F-02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JWT Auth Token Stored in localStorage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auth state (auth-storage key) including JWT tokens is stored in localStorage, accessible to any JavaScript. This exposes the token to XSS attacks, browser extensions, and third-party scripts.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Move authentication tokens to httpOnly, Secure, SameSite=Strict cookies. localStorage should never hold auth tokens.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F-03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 Content Security Policy (CSP)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CSP header or meta tag was found. This leaves the app fully exposed to XSS injection, data exfiltration, and script injection attacks.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a strict CSP header. At minimum: default-src 'self'; script-src 'self'; restrict inline scripts and eval.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F-04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 Logs Page — Runtime Crash &amp; 503 Errors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/hr/user-logs page throws a React Runtime Error: 'Objects are not valid as a React child (found: object with keys {role, description})'. The page also returns multiple 503 Service Unavailable responses on POST requests.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Fix the render error: check all API response fields before rendering — ensure role/description objects are converted to strings. Investigate the 503 backend service. Add error boundaries to prevent full page crashes.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26 Inline Scripts with No CSP Protection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application loads 26 inline &lt;script&gt; blocks. Without a CSP nonce policy, these are indistinguishable from injected scripts and significantly widen the XSS attack surface.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Assign nonces or hashes to all inline scripts as part of the CSP. Refactor inline scripts to external files where possible.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F-06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Next.js Version Disclosed in Dev Overlay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Next.js developer overlay explicitly exposes the framework version (15.5.12) and marks it as 'outdated'. This aids attacker reconnaissance.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Disable the dev overlay in production builds. Ensure NODE_ENV=production so Next.js does not expose debug overlays. Update Next.js to the latest stable version.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F-07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 OTP Rate-Limiting Evidence (Client-Side)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client-side rate-limit or attempt-counter data was found in localStorage or cookies for OTP entry. If not enforced server-side, an attacker could brute-force the 6-digit OTP (1,000,000 combinations).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Enforce server-side OTP attempt limits (e.g., max 5 attempts). Implement exponential backoff. Lock out after N failures. Log failed OTP attempts per IP and phone number.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F-08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 Data Exposes User Fields in localStorage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auth-storage localStorage key exposes structured user data including phone number (+919876543210), user ID, and role — readable by any script on the same origin.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Store only a minimal session indicator client-side. Move sensitive auth state to server-side sessions backed by httpOnly cookies.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F-09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Navigation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SPA Deep Links Return 404 on Direct Access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Navigating directly to /s/littlechanakyas/classes returns a 404 'Page not found' error. The app's Next.js server is not configured to serve SPA routes on direct access (e.g., missing catch-all route or rewrite rule).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Next.js rewrites or a catch-all [...slug] route to serve the SPA shell for all /s/* paths. Ensure the server returns the app HTML for any authenticated deep link.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Navigation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404 'Back to Home' Routes to Marketing Site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404 page's 'Back to Home' button sends users to localhost:3000/ (the Bodhi Board marketing homepage) instead of the school's login portal (/littlechanakyas). Users become completely lost.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the 404 page to detect the tenant slug from the URL and redirect to the correct portal: /[slug]. Provide a clear 'Return to login' link for authenticated contexts.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F-11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Navigation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Inconsistent URL Namespace for 'Classes'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'Classes' sidebar item resolves to /s/littlechanakyas/academics/classes, but direct navigation to /s/littlechanakyas/classes returns 404. The URL structure is hidden from the user and non-predictable.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Normalise the URL scheme. Either add redirects from /classes to /academics/classes, or restructure routes so sidebar URLs match what a user would type.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Integrity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Student Data Inconsistency Across Modules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Students Directory shows '0 students', yet Classroom Central displays real student cards (Emma, Liam, Olivia, Noah, Ava, Lucas) with meal/nap/mood trackers. These modules are reading from different data sources.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Ensure all modules share a unified student data source. Investigate whether Classroom Central is using hardcoded demo data or a different API endpoint. Sync or consolidate data sources.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F-13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Integrity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Classroom Daily Log Shows Stale Date (Jan 24, 2026)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Classroom Central daily log displays '24 Jan 2026' when the actual date is 7 March 2026 — over 6 weeks stale. This would mislead teachers using the attendance/activity log.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Ensure the Classroom Daily Log always initialises with the current date. If it shows the last active session date, add a clear 'today' button and display a warning when viewing a past date.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F-14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Integrity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LOW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Dashboard Shows 0% Operational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dashboard hero section prominently displays '0% OPERATIONAL'. With no students, no teachers assigned, and no capacity set, aggregate metrics default to zero — potentially alarming for new administrators.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Suppress or explain the 0% metric when the school has no data yet. Show an onboarding prompt instead: 'Complete your setup to activate your dashboard'.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F-15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Usability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OTP Auto-Advance Fails on Rapid Keystroke Input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When all 6 OTP digits are typed in rapid succession (as users typically do from an SMS), only the first digit is captured. The auto-advance logic does not handle fast input correctly, requiring users to manually click each box.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Fix the OTP input component to handle clipboard paste and rapid keystrokes. Listen for the input event rather than keydown for value capture. Also add autocomplete='one-time-code' for OS-level OTP autofill support.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F-16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Usability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Meta Description Shows Wrong School Name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page &lt;meta name='description'&gt; reads: 'Official parent portal for Sun Valley Preschool Academy.' — the wrong school. This causes incorrect previews in search results, link sharing, and browser tabs.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Dynamically set the meta description per tenant slug. Each school's portal should inject its own name, description, and branding into the document &lt;head&gt;.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F-17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Usability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Footer Links Are Not Anchor Elements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Privacy Policy, Terms of Use, and Help Center in the footer are rendered as &lt;div&gt;/generic elements rather than &lt;a&gt; tags. They cannot be opened in a new tab, bookmarked, or right-clicked, and are not keyboard-navigable.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Replace generic elements with proper &lt;a href='...'&gt; anchor tags. All clickable navigation should use semantic HTML.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F-18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Usability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Country Code Button Has type='submit'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flag/country code selector button has type='submit', meaning pressing Enter on it could unintentionally submit the login form. It should be type='button'.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type='button' on all non-submitting buttons in forms. Audit all form buttons and assign correct type attributes (button, submit, or reset).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F-19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Usability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OTP Inputs Missing autocomplete='one-time-code'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six OTP digit inputs lack the autocomplete='one-time-code' attribute. Modern mobile OSes (iOS/Android) auto-suggest OTPs from SMS when this attribute is present, significantly improving the login experience.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autocomplete='one-time-code' to the first OTP input field (or a single consolidated input). This is a low-effort, high-impact usability improvement.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Usability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LOW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Sidebar Navigation Is Very Long (20+ Items, No Grouping)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sidebar lists 20+ top-level navigation items with no visual grouping, separators, or collapsible sections. Finding a specific module requires extensive scrolling.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related modules (e.g., Academics, Finance, HR, Operations). Add visual dividers between groups. Consider a collapsible sidebar with icons-only mode for experienced users.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F-21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Usability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LOW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Page Title Uses Platform Name, Not School Name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browser tab shows 'Bodhi Board | Premium Preschool ERP' rather than 'Little Chanakyas ERP' or similar. Users with multiple tabs open cannot distinguish which school's portal is active.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Prepend the school name to all page titles: 'Little Chanakyas — Dashboard' etc. This also improves bookmark readability and search indexing.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Accessibility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Zoom/Pinch Disabled via Viewport Meta Tag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viewport meta tag includes user-scalable=no and maximum-scale=1, preventing users from zooming in. This directly violates WCAG 2.1 Success Criterion 1.4.4 (Resize Text, Level AA) and harms users with low vision.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Remove user-scalable=no and maximum-scale=1 from the viewport meta tag. Allow browsers to zoom to at least 200%.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F-23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Accessibility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 ARIA Landmark Roles on Any 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 of the pages use ARIA landmark roles (&lt;main&gt;, &lt;nav&gt;, &lt;header&gt;, &lt;footer&gt;) or their HTML5 equivalents. Screen reader users cannot jump to the main content or navigate by landmark.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role='main' (or &lt;main&gt;) to the content area, role='navigation' (or &lt;nav&gt;) to the sidebar, and role='banner' to the top header. This is a fundamental screen reader requirement.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Accessibility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 Skip Navigation Link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There is no 'Skip to main content' link at the top of any page. Keyboard users must Tab through the entire header and 20+ sidebar items on every page before reaching the main content.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a visually-hidden skip link as the first focusable element: &lt;a class='skip-link' href='#main'&gt;Skip to main content&lt;/a&gt;. Make it visible on focus.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F-25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Accessibility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 Unnamed Buttons Detected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JavaScript audit found 2 buttons with no accessible name (no text content, no aria-label, no title). These are invisible to screen readers and voice control users.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all icon-only buttons. Add aria-label='...' to every button that lacks visible text (e.g., collapse sidebar chevron, action icon buttons in tables).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F-26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Accessibility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 Input Field Missing Accessible Label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search input in the Students section lacks an associated &lt;label&gt; or aria-label. Screen readers cannot identify the field's purpose.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aria-label='Search students' or associate a visible &lt;label&gt; element. All form inputs must have accessible labels.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F-27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Accessibility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Form Validation Uses Only Native Browser Tooltip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Required field errors in the New Student form use only the browser's native 'Please fill in this field' tooltip, which has no styling, is non-persistent, and is often inaccessible to screen readers.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custom inline validation messages using role='alert' or aria-describedby. Display errors persistently next to each field in red with an icon. Do not rely solely on browser tooltips.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F-28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Accessibility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LOW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All Buttons in OTP &amp; Login Form Have type='submit'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'Sign in with Passkey' button and country code selector both have type='submit'. This could cause unexpected form submissions and confuses assistive technologies expecting distinct button semantics.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Assign correct type attributes: submit for the primary send/verify action, button for secondary actions.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Process Flow Observations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E8274B"/>
          <w:sz w:val="26"/>
          <w:szCs w:val="26"/>
        </w:rPr>
        <w:t xml:space="preserve">5.1 Login &amp; Authentication Flow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Step 1 — Phone Entry: The login page loads correctly with branding, TLS badge, and OTP description. Phone number input shows real-time validation with a green checkmark. The 'Send Verification Code' button activates only when a valid 10-digit number is entered (good conditional UX).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Step 2 — OTP Verification: The OTP screen correctly masks the phone number (••••2323), shows a resend countdown (30s), and displays 'Auto-submits when all 6 digits entered'. However, the auto-advance and auto-submit logic fails on rapid keystrokes (F-15). Focus management requires manual clicking between boxes.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Step 3 — Post-Login: A well-designed success state shows a green checkmark, 'Welcome back!' message with confetti animation, and 'Redirecting to your dashboard…' with a progress bar. Smooth and reassuring. The redirect completes successfully.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Step 4 — Session Persistence: The authenticated session persists correctly after navigating away and returning. The JWT (though expired — F-01) is re-used from localStorage on reload, granting continuous access without re-authentication.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E8274B"/>
          <w:sz w:val="26"/>
          <w:szCs w:val="26"/>
        </w:rPr>
        <w:t xml:space="preserve">5.2 Student Management Flow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New Student form is comprehensive with six sections: Student Identity, Health Profile, Academic Alignment, Emergency Contact, Parent Details, and Residential Address. Required fields are marked (*) and basic HTML5 validation fires on empty submission. However, validation UX is weak (F-27): errors appear as browser tooltips rather than persistent inline messages. The form lacks progressive disclosure — all sections are visible at once, which may overwhelm administrators.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E8274B"/>
          <w:sz w:val="26"/>
          <w:szCs w:val="26"/>
        </w:rPr>
        <w:t xml:space="preserve">5.3 Dashboard &amp; Analytics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dashboard uses a 'Cognitive Hub Prime' design with large typography greeting the user by role. It includes four KPI rings (Academics 98%, Finance 85%, Transport 100%, Admissions 100%), Enrollment Pulse chart, Attendance Consistency chart, Service Delay indicator, Audit Stream, and Upcoming Events. The 0% overall Operational score (F-14) is displayed prominently despite no meaningful data being present, which may confuse or alarm new administrators setting up the system.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Prioritised Recommendations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 — Fix immediately (before next release):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Enforce server-side JWT expiry validation. Invalidate all existing tokens. (F-01)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Migrate auth tokens from localStorage to httpOnly, Secure, SameSite=Strict cookies. (F-02)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HIGH — Fix within current sprint: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Content Security Policy with nonces/hashes. (F-03)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Fix User Logs React render crash and 503 backend errors. (F-04)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Configure Next.js to serve SPA shell on direct deep-link access. (F-09)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Fix 404 page 'Back to Home' to point to the school portal, not root. (F-10)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Fix OTP auto-advance on rapid typing; add autocomplete='one-time-code'. (F-15)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Resolve student data inconsistency between Students Directory and Classroom Central. (F-12)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MEDIUM — Fix within next sprint: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ARIA landmark roles (&lt;main&gt;, &lt;nav&gt;, &lt;header&gt;, &lt;footer&gt;) to all pages. (F-23)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Remove user-scalable=no from viewport meta tag — WCAG 1.4.4 violation. (F-22)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skip navigation link. (F-24)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Fix meta description to use the school's name dynamically. (F-16)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Replace footer generic elements with &lt;a&gt; tags. (F-17)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accessible names to all unnamed buttons. (F-25)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custom inline form validation messages with role='alert'. (F-27)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980B9"/>
          <w:sz w:val="20"/>
          <w:szCs w:val="20"/>
        </w:rPr>
        <w:t xml:space="preserve">LOW — Plan for future sprints: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Group sidebar navigation into collapsible sections. (F-20)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Prefix page titles with the school name. (F-21)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Suppress 0% Operational metric during onboarding; show setup guidance instead. (F-14)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Fix PWA icon 404 (/icon-192.png). (Network finding)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Appendix: Technical Details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E8274B"/>
          <w:sz w:val="26"/>
          <w:szCs w:val="26"/>
        </w:rPr>
        <w:t xml:space="preserve">7.1 JWT Token Inspection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decoded JWT payload from auth-storage localStorage contained: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sub: [user ID — present]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role: 'admin'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type: 'access'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exp: 2025-12-16T11:39:10Z  ← EXPIRED (current date: 2026-03-07)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E8274B"/>
          <w:sz w:val="26"/>
          <w:szCs w:val="26"/>
        </w:rPr>
        <w:t xml:space="preserve">7.2 LocalStorage Contents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Keys found in localStorage: sidebar_collapsed, theme, auth-storage, ally-supports-cache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auth-storage key contains the full authenticated user state including JWT, user ID, phone number, and role.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E8274B"/>
          <w:sz w:val="26"/>
          <w:szCs w:val="26"/>
        </w:rPr>
        <w:t xml:space="preserve">7.3 Network Issues Observed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GET /s/littlechanakyas/hr/user-logs?_rsc=... → 503 Service Unavailable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 /s/littlechanakyas/hr/user-logs → 503 Service Unavailable (multiple)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GET /icon-192.png → 404 Not Found (PWA manifest icon missing)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E8274B"/>
          <w:sz w:val="26"/>
          <w:szCs w:val="26"/>
        </w:rPr>
        <w:t xml:space="preserve">7.4 Accessibility Audit Results (JavaScript analysis)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Buttons with no accessible name: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Inputs missing labels: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skip navigation link found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ARIA landmark roles found on any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Viewport: user-scalable=no, maximum-scale=1 (WCAG 1.4.4 violation)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Content Security Policy meta tag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26 inline &lt;script&gt; blocks without nonce/hash policy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2" w:space="8"/>
        </w:pBdr>
        <w:spacing w:before="400" w:after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End of Report — Little Chanakyas QA Audit — March 7, 2026</w:t>
      </w:r>
    </w:p>
    <w:sectPr>
      <w:headerReference w:type="default" r:id="rId6"/>
      <w:footerReference w:type="default" r:id="rId7"/>
      <w:pgSz w:w="2016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274B" w:sz="4" w:space="4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Little Chanakyas ERP — QA Audit Report  |  March 7,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E827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2026-03-07T10:34:36.139Z</dcterms:created>
  <dcterms:modified xsi:type="dcterms:W3CDTF">2026-03-07T10:34:36.139Z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