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w:t>
      </w:r>
    </w:p>
    <w:p>
      <w:pPr>
        <w:pStyle w:val="Subtitle"/>
        <w:jc w:val="center"/>
      </w:pPr>
      <w:r>
        <w:rPr>
          <w:color w:val="646464"/>
        </w:rPr>
        <w:t>Advanced Rescue &amp; Disaster Management System</w:t>
        <w:br/>
        <w:t>Project Report and User Manual</w:t>
      </w:r>
    </w:p>
    <w:p>
      <w:r>
        <w:br/>
        <w:br/>
        <w:br/>
        <w:br/>
        <w:br/>
        <w:br/>
        <w:br/>
        <w:br/>
        <w:br/>
        <w:br/>
        <w:br/>
        <w:br/>
        <w:br/>
      </w:r>
    </w:p>
    <w:p>
      <w:r>
        <w:br w:type="page"/>
      </w:r>
    </w:p>
    <w:p>
      <w:pPr>
        <w:pStyle w:val="Heading1"/>
      </w:pPr>
      <w:r>
        <w:t>A. Abstract</w:t>
      </w:r>
    </w:p>
    <w:p>
      <w:r>
        <w:t>The Advanced Rescue &amp; Disaster Management System (ARDMS) is a complete digital solution designed to save lives during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r>
        <w:t>When a disaster strikes - like a flood, earthquake, or severe medical emergency - every single second matters. Unfortunately, traditional phone calls to emergency numbers can get jammed, and explaining your exact location can be difficult when you are in a panic.</w:t>
      </w:r>
    </w:p>
    <w:p>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Project Description</w:t>
      </w:r>
    </w:p>
    <w:p>
      <w:r>
        <w:t>ARDMS is composed of three main pieces working together simultaneously:</w:t>
      </w:r>
    </w:p>
    <w:p>
      <w:pPr>
        <w:pStyle w:val="ListBullet"/>
      </w:pPr>
      <w:r>
        <w:t>1. The Public App: A mobile application for everyday people.</w:t>
      </w:r>
    </w:p>
    <w:p>
      <w:pPr>
        <w:pStyle w:val="ListBullet"/>
      </w:pPr>
      <w:r>
        <w:t>2. The Rescuer App: A mobile application for emergency responders.</w:t>
      </w:r>
    </w:p>
    <w:p>
      <w:pPr>
        <w:pStyle w:val="ListBullet"/>
      </w:pPr>
      <w:r>
        <w:t>3. The Web Admin Dashboard: A website for the central command team.</w:t>
      </w:r>
    </w:p>
    <w:p>
      <w:r>
        <w:br w:type="page"/>
      </w:r>
    </w:p>
    <w:p>
      <w:pPr>
        <w:pStyle w:val="Heading1"/>
      </w:pPr>
      <w:r>
        <w:t>D. Technical Workflow &amp; System Architecture</w:t>
      </w:r>
    </w:p>
    <w:p>
      <w:r>
        <w:t>The system runs on a modern, real-time technology stack. It uses React Native for the mobile apps, React.js for the Web Dashboard, and a Node.js/SQLite backend for the database. Everything communicates instantly using WebSockets.</w:t>
      </w:r>
    </w:p>
    <w:p>
      <w:pPr>
        <w:pStyle w:val="Heading2"/>
      </w:pPr>
      <w:r>
        <w:t>1. Master Full Image (System Overview)</w:t>
      </w:r>
    </w:p>
    <w:p>
      <w:r>
        <w:t>Below is the complete animated flow of the system. It traces the signal from the Public App triggering an SOS, to the Admin Dashboard dispatching it, directly to the Rescuer App accepting it.</w:t>
      </w:r>
    </w:p>
    <w:p>
      <w:r>
        <w:drawing>
          <wp:inline xmlns:a="http://schemas.openxmlformats.org/drawingml/2006/main" xmlns:pic="http://schemas.openxmlformats.org/drawingml/2006/picture">
            <wp:extent cx="5943600" cy="2717800"/>
            <wp:docPr id="1" name="Picture 1"/>
            <wp:cNvGraphicFramePr>
              <a:graphicFrameLocks noChangeAspect="1"/>
            </wp:cNvGraphicFramePr>
            <a:graphic>
              <a:graphicData uri="http://schemas.openxmlformats.org/drawingml/2006/picture">
                <pic:pic>
                  <pic:nvPicPr>
                    <pic:cNvPr id="0" name="master_flow.png"/>
                    <pic:cNvPicPr/>
                  </pic:nvPicPr>
                  <pic:blipFill>
                    <a:blip r:embed="rId9"/>
                    <a:stretch>
                      <a:fillRect/>
                    </a:stretch>
                  </pic:blipFill>
                  <pic:spPr>
                    <a:xfrm>
                      <a:off x="0" y="0"/>
                      <a:ext cx="5943600" cy="2717800"/>
                    </a:xfrm>
                    <a:prstGeom prst="rect"/>
                  </pic:spPr>
                </pic:pic>
              </a:graphicData>
            </a:graphic>
          </wp:inline>
        </w:drawing>
      </w:r>
    </w:p>
    <w:p>
      <w:pPr>
        <w:pStyle w:val="Heading2"/>
      </w:pPr>
      <w:r>
        <w:t>2. Detailed Operational Flow</w:t>
      </w:r>
    </w:p>
    <w:p>
      <w:r>
        <w:t>1. Victim opens Public App and taps 'Medical Emergency'.</w:t>
      </w:r>
    </w:p>
    <w:p>
      <w:r>
        <w:t>2. App waits 3 seconds, captures GPS, and POSTs data to Server.</w:t>
      </w:r>
    </w:p>
    <w:p>
      <w:r>
        <w:t>3. Server saves to Database and alerts Web Admin.</w:t>
      </w:r>
    </w:p>
    <w:p>
      <w:r>
        <w:t>4. Admin sees a flashing Red Alert on their map.</w:t>
      </w:r>
    </w:p>
    <w:p>
      <w:r>
        <w:t>5. Admin clicks the alert, selects Rescuer 'John', and clicks 'Assign'.</w:t>
      </w:r>
    </w:p>
    <w:p>
      <w:r>
        <w:t>6. John's Rescuer App rings. John clicks 'Accept'.</w:t>
      </w:r>
    </w:p>
    <w:p>
      <w:r>
        <w:t>7. John follows the blue navigation line on his map to the victim.</w:t>
      </w:r>
    </w:p>
    <w:p>
      <w:r>
        <w:t>8. Victim sees John's vehicle icon moving toward them on their screen.</w:t>
      </w:r>
    </w:p>
    <w:p>
      <w:r>
        <w:t>9. John arrives, helps the victim, clicks 'Complete', and the alert turns green on the Admin dashboard.</w:t>
      </w:r>
    </w:p>
    <w:p>
      <w:r>
        <w:br w:type="page"/>
      </w:r>
    </w:p>
    <w:p>
      <w:pPr>
        <w:pStyle w:val="Heading1"/>
      </w:pPr>
      <w:r>
        <w:t>E. Comprehensive Step-by-Step User Manual</w:t>
      </w:r>
    </w:p>
    <w:p>
      <w:r>
        <w:t>This section provides detailed functional instructions for operating each interface within the ARDMS ecosystem.</w:t>
      </w:r>
    </w:p>
    <w:p>
      <w:pPr>
        <w:pStyle w:val="Heading2"/>
      </w:pPr>
      <w:r>
        <w:t>E.1 Public Mobile App Guide</w:t>
      </w:r>
    </w:p>
    <w:p>
      <w:pPr>
        <w:pStyle w:val="Heading3"/>
      </w:pPr>
      <w:r>
        <w:t>Feature 1: Triggering an Emergency SOS</w:t>
      </w:r>
    </w:p>
    <w:p>
      <w:r>
        <w:t>When a victim faces a crisis, they use the Public App Home screen to dispatch a signal.</w:t>
      </w:r>
    </w:p>
    <w:p>
      <w:pPr>
        <w:pStyle w:val="ListBullet"/>
      </w:pPr>
      <w:r>
        <w:t>Step 1: Open the ARDMS Public App on the mobile device.</w:t>
      </w:r>
    </w:p>
    <w:p>
      <w:pPr>
        <w:pStyle w:val="ListBullet"/>
      </w:pPr>
      <w:r>
        <w:t>Step 2: Identify the nature of the emergency from the main screen.</w:t>
      </w:r>
    </w:p>
    <w:p>
      <w:pPr>
        <w:pStyle w:val="ListBullet"/>
      </w:pPr>
      <w:r>
        <w:t>Step 3: Tap the corresponding button (e.g., 'Medical Emergency', 'Flood Rescue', or 'Fire Emergency').</w:t>
      </w:r>
    </w:p>
    <w:p>
      <w:r>
        <w:drawing>
          <wp:inline xmlns:a="http://schemas.openxmlformats.org/drawingml/2006/main" xmlns:pic="http://schemas.openxmlformats.org/drawingml/2006/picture">
            <wp:extent cx="2286000" cy="4625163"/>
            <wp:docPr id="2" name="Picture 2"/>
            <wp:cNvGraphicFramePr>
              <a:graphicFrameLocks noChangeAspect="1"/>
            </wp:cNvGraphicFramePr>
            <a:graphic>
              <a:graphicData uri="http://schemas.openxmlformats.org/drawingml/2006/picture">
                <pic:pic>
                  <pic:nvPicPr>
                    <pic:cNvPr id="0" name="public_home.png"/>
                    <pic:cNvPicPr/>
                  </pic:nvPicPr>
                  <pic:blipFill>
                    <a:blip r:embed="rId10"/>
                    <a:stretch>
                      <a:fillRect/>
                    </a:stretch>
                  </pic:blipFill>
                  <pic:spPr>
                    <a:xfrm>
                      <a:off x="0" y="0"/>
                      <a:ext cx="2286000" cy="4625163"/>
                    </a:xfrm>
                    <a:prstGeom prst="rect"/>
                  </pic:spPr>
                </pic:pic>
              </a:graphicData>
            </a:graphic>
          </wp:inline>
        </w:drawing>
      </w:r>
    </w:p>
    <w:p>
      <w:pPr>
        <w:pStyle w:val="Heading3"/>
      </w:pPr>
      <w:r>
        <w:t>Feature 2: Live Tracking the Rescue</w:t>
      </w:r>
    </w:p>
    <w:p>
      <w:r>
        <w:t>Once an SOS is triggered, the system begins broadcasting the victim's GPS location.</w:t>
      </w:r>
    </w:p>
    <w:p>
      <w:pPr>
        <w:pStyle w:val="ListBullet"/>
      </w:pPr>
      <w:r>
        <w:t>Step 1: A 3-second countdown will begin to prevent accidental taps.</w:t>
      </w:r>
    </w:p>
    <w:p>
      <w:pPr>
        <w:pStyle w:val="ListBullet"/>
      </w:pPr>
      <w:r>
        <w:t>Step 2: If not canceled, the app connects to the Node.js server and transmits precise latitude/longitude.</w:t>
      </w:r>
    </w:p>
    <w:p>
      <w:pPr>
        <w:pStyle w:val="ListBullet"/>
      </w:pPr>
      <w:r>
        <w:t>Step 3: The screen transitions to the live map, waiting for Admin assignment.</w:t>
      </w:r>
    </w:p>
    <w:p>
      <w:pPr>
        <w:pStyle w:val="ListBullet"/>
      </w:pPr>
      <w:r>
        <w:t>Step 4: If the situation resolves, the victim can tap 'Cancel SOS' at the bottom of the screen.</w:t>
      </w:r>
    </w:p>
    <w:p>
      <w:r>
        <w:drawing>
          <wp:inline xmlns:a="http://schemas.openxmlformats.org/drawingml/2006/main" xmlns:pic="http://schemas.openxmlformats.org/drawingml/2006/picture">
            <wp:extent cx="2286000" cy="4625163"/>
            <wp:docPr id="3" name="Picture 3"/>
            <wp:cNvGraphicFramePr>
              <a:graphicFrameLocks noChangeAspect="1"/>
            </wp:cNvGraphicFramePr>
            <a:graphic>
              <a:graphicData uri="http://schemas.openxmlformats.org/drawingml/2006/picture">
                <pic:pic>
                  <pic:nvPicPr>
                    <pic:cNvPr id="0" name="public_sos.png"/>
                    <pic:cNvPicPr/>
                  </pic:nvPicPr>
                  <pic:blipFill>
                    <a:blip r:embed="rId11"/>
                    <a:stretch>
                      <a:fillRect/>
                    </a:stretch>
                  </pic:blipFill>
                  <pic:spPr>
                    <a:xfrm>
                      <a:off x="0" y="0"/>
                      <a:ext cx="2286000" cy="4625163"/>
                    </a:xfrm>
                    <a:prstGeom prst="rect"/>
                  </pic:spPr>
                </pic:pic>
              </a:graphicData>
            </a:graphic>
          </wp:inline>
        </w:drawing>
      </w:r>
    </w:p>
    <w:p>
      <w:r>
        <w:br w:type="page"/>
      </w:r>
    </w:p>
    <w:p>
      <w:pPr>
        <w:pStyle w:val="Heading2"/>
      </w:pPr>
      <w:r>
        <w:t>E.2 Web Admin Dashboard Guide</w:t>
      </w:r>
    </w:p>
    <w:p>
      <w:pPr>
        <w:pStyle w:val="Heading3"/>
      </w:pPr>
      <w:r>
        <w:t>Feature 1: Single Task Dispatch (Call Assign)</w:t>
      </w:r>
    </w:p>
    <w:p>
      <w:r>
        <w:t>The operator uses the dispatch panel to match an emergency with a rescuer.</w:t>
      </w:r>
    </w:p>
    <w:p>
      <w:pPr>
        <w:pStyle w:val="ListBullet"/>
      </w:pPr>
      <w:r>
        <w:t>Step 1: A flashing red marker appears on the Live Monitoring Map indicating a new SOS.</w:t>
      </w:r>
    </w:p>
    <w:p>
      <w:pPr>
        <w:pStyle w:val="ListBullet"/>
      </w:pPr>
      <w:r>
        <w:t>Step 2: The left sidebar displays the emergency details (e.g., Victim ID, Emergency Type).</w:t>
      </w:r>
    </w:p>
    <w:p>
      <w:pPr>
        <w:pStyle w:val="ListBullet"/>
      </w:pPr>
      <w:r>
        <w:t>Step 3: Click the 'Select Rescuer' dropdown to view all online rescuer units sorted by proximity.</w:t>
      </w:r>
    </w:p>
    <w:p>
      <w:pPr>
        <w:pStyle w:val="ListBullet"/>
      </w:pPr>
      <w:r>
        <w:t>Step 4: Select the closest available unit.</w:t>
      </w:r>
    </w:p>
    <w:p>
      <w:pPr>
        <w:pStyle w:val="ListBullet"/>
      </w:pPr>
      <w:r>
        <w:t>Step 5: Click the 'Dispatch Unit' button to send the mission payload to the Rescuer App.</w:t>
      </w:r>
    </w:p>
    <w:p>
      <w:r>
        <w:drawing>
          <wp:inline xmlns:a="http://schemas.openxmlformats.org/drawingml/2006/main" xmlns:pic="http://schemas.openxmlformats.org/drawingml/2006/picture">
            <wp:extent cx="5029200" cy="3818467"/>
            <wp:docPr id="4" name="Picture 4"/>
            <wp:cNvGraphicFramePr>
              <a:graphicFrameLocks noChangeAspect="1"/>
            </wp:cNvGraphicFramePr>
            <a:graphic>
              <a:graphicData uri="http://schemas.openxmlformats.org/drawingml/2006/picture">
                <pic:pic>
                  <pic:nvPicPr>
                    <pic:cNvPr id="0" name="admin_assign.png"/>
                    <pic:cNvPicPr/>
                  </pic:nvPicPr>
                  <pic:blipFill>
                    <a:blip r:embed="rId12"/>
                    <a:stretch>
                      <a:fillRect/>
                    </a:stretch>
                  </pic:blipFill>
                  <pic:spPr>
                    <a:xfrm>
                      <a:off x="0" y="0"/>
                      <a:ext cx="5029200" cy="3818467"/>
                    </a:xfrm>
                    <a:prstGeom prst="rect"/>
                  </pic:spPr>
                </pic:pic>
              </a:graphicData>
            </a:graphic>
          </wp:inline>
        </w:drawing>
      </w:r>
    </w:p>
    <w:p>
      <w:pPr>
        <w:pStyle w:val="Heading3"/>
      </w:pPr>
      <w:r>
        <w:t>Feature 2: Tactical Grouping (Public Details Grouped Supplies)</w:t>
      </w:r>
    </w:p>
    <w:p>
      <w:r>
        <w:t>During large-scale disasters, the operator can group multiple victims into a single tactical run for supply drops or mass evacuation.</w:t>
      </w:r>
    </w:p>
    <w:p>
      <w:pPr>
        <w:pStyle w:val="ListBullet"/>
      </w:pPr>
      <w:r>
        <w:t>Step 1: Identify a cluster of SOS markers on the map (e.g., multiple households in a flood zone).</w:t>
      </w:r>
    </w:p>
    <w:p>
      <w:pPr>
        <w:pStyle w:val="ListBullet"/>
      </w:pPr>
      <w:r>
        <w:t>Step 2: Use the cursor to draw a selection box around the targeted markers.</w:t>
      </w:r>
    </w:p>
    <w:p>
      <w:pPr>
        <w:pStyle w:val="ListBullet"/>
      </w:pPr>
      <w:r>
        <w:t>Step 3: The sidebar upgrades to a 'Grouped Supplies Request' panel.</w:t>
      </w:r>
    </w:p>
    <w:p>
      <w:pPr>
        <w:pStyle w:val="ListBullet"/>
      </w:pPr>
      <w:r>
        <w:t>Step 4: Specify the necessary logistics (e.g., Water x20, Blankets x10).</w:t>
      </w:r>
    </w:p>
    <w:p>
      <w:pPr>
        <w:pStyle w:val="ListBullet"/>
      </w:pPr>
      <w:r>
        <w:t>Step 5: Click 'Assign Group Task' to dispatch a multi-waypoint route to a heavy-duty rescuer unit.</w:t>
      </w:r>
    </w:p>
    <w:p>
      <w:r>
        <w:drawing>
          <wp:inline xmlns:a="http://schemas.openxmlformats.org/drawingml/2006/main" xmlns:pic="http://schemas.openxmlformats.org/drawingml/2006/picture">
            <wp:extent cx="5029200" cy="3818467"/>
            <wp:docPr id="5" name="Picture 5"/>
            <wp:cNvGraphicFramePr>
              <a:graphicFrameLocks noChangeAspect="1"/>
            </wp:cNvGraphicFramePr>
            <a:graphic>
              <a:graphicData uri="http://schemas.openxmlformats.org/drawingml/2006/picture">
                <pic:pic>
                  <pic:nvPicPr>
                    <pic:cNvPr id="0" name="admin_group.png"/>
                    <pic:cNvPicPr/>
                  </pic:nvPicPr>
                  <pic:blipFill>
                    <a:blip r:embed="rId13"/>
                    <a:stretch>
                      <a:fillRect/>
                    </a:stretch>
                  </pic:blipFill>
                  <pic:spPr>
                    <a:xfrm>
                      <a:off x="0" y="0"/>
                      <a:ext cx="5029200" cy="3818467"/>
                    </a:xfrm>
                    <a:prstGeom prst="rect"/>
                  </pic:spPr>
                </pic:pic>
              </a:graphicData>
            </a:graphic>
          </wp:inline>
        </w:drawing>
      </w:r>
    </w:p>
    <w:p>
      <w:r>
        <w:br w:type="page"/>
      </w:r>
    </w:p>
    <w:p>
      <w:pPr>
        <w:pStyle w:val="Heading2"/>
      </w:pPr>
      <w:r>
        <w:t>E.3 Rescuer Mobile App Guide</w:t>
      </w:r>
    </w:p>
    <w:p>
      <w:pPr>
        <w:pStyle w:val="Heading3"/>
      </w:pPr>
      <w:r>
        <w:t>Feature 1: Accepting a Mission</w:t>
      </w:r>
    </w:p>
    <w:p>
      <w:r>
        <w:t>Rescuers use the mobile app to receive and accept orders from the command center.</w:t>
      </w:r>
    </w:p>
    <w:p>
      <w:pPr>
        <w:pStyle w:val="ListBullet"/>
      </w:pPr>
      <w:r>
        <w:t>Step 1: When the Admin dispatches a unit, the Rescuer's phone rings loudly and flashes an 'INCOMING MISSION' alert.</w:t>
      </w:r>
    </w:p>
    <w:p>
      <w:pPr>
        <w:pStyle w:val="ListBullet"/>
      </w:pPr>
      <w:r>
        <w:t>Step 2: The screen displays the emergency type, distance to victim, and estimated time of arrival.</w:t>
      </w:r>
    </w:p>
    <w:p>
      <w:pPr>
        <w:pStyle w:val="ListBullet"/>
      </w:pPr>
      <w:r>
        <w:t>Step 3: The Rescuer taps the large green 'ACCEPT TASK' button to lock in the mission.</w:t>
      </w:r>
    </w:p>
    <w:p>
      <w:pPr>
        <w:pStyle w:val="ListBullet"/>
      </w:pPr>
      <w:r>
        <w:t>Step 4: If unable to respond, they tap 'Decline' to route the task back to the Admin.</w:t>
      </w:r>
    </w:p>
    <w:p>
      <w:r>
        <w:drawing>
          <wp:inline xmlns:a="http://schemas.openxmlformats.org/drawingml/2006/main" xmlns:pic="http://schemas.openxmlformats.org/drawingml/2006/picture">
            <wp:extent cx="2286000" cy="4625163"/>
            <wp:docPr id="6" name="Picture 6"/>
            <wp:cNvGraphicFramePr>
              <a:graphicFrameLocks noChangeAspect="1"/>
            </wp:cNvGraphicFramePr>
            <a:graphic>
              <a:graphicData uri="http://schemas.openxmlformats.org/drawingml/2006/picture">
                <pic:pic>
                  <pic:nvPicPr>
                    <pic:cNvPr id="0" name="rescuer_accept.png"/>
                    <pic:cNvPicPr/>
                  </pic:nvPicPr>
                  <pic:blipFill>
                    <a:blip r:embed="rId14"/>
                    <a:stretch>
                      <a:fillRect/>
                    </a:stretch>
                  </pic:blipFill>
                  <pic:spPr>
                    <a:xfrm>
                      <a:off x="0" y="0"/>
                      <a:ext cx="2286000" cy="4625163"/>
                    </a:xfrm>
                    <a:prstGeom prst="rect"/>
                  </pic:spPr>
                </pic:pic>
              </a:graphicData>
            </a:graphic>
          </wp:inline>
        </w:drawing>
      </w:r>
    </w:p>
    <w:p>
      <w:pPr>
        <w:pStyle w:val="Heading3"/>
      </w:pPr>
      <w:r>
        <w:t>Feature 2: Navigation &amp; Tracking Performance</w:t>
      </w:r>
    </w:p>
    <w:p>
      <w:r>
        <w:t>Once accepted, the app acts as a highly technical GPS navigator.</w:t>
      </w:r>
    </w:p>
    <w:p>
      <w:pPr>
        <w:pStyle w:val="ListBullet"/>
      </w:pPr>
      <w:r>
        <w:t>Step 1: The map instantly draws a dashed routing line from the Rescuer's blue marker to the Victim's red marker.</w:t>
      </w:r>
    </w:p>
    <w:p>
      <w:pPr>
        <w:pStyle w:val="ListBullet"/>
      </w:pPr>
      <w:r>
        <w:t>Step 2: The top panel displays turn-by-turn directions.</w:t>
      </w:r>
    </w:p>
    <w:p>
      <w:pPr>
        <w:pStyle w:val="ListBullet"/>
      </w:pPr>
      <w:r>
        <w:t>Step 3: As the Rescuer drives, their GPS coordinates are actively streamed to the Server and the Victim's phone.</w:t>
      </w:r>
    </w:p>
    <w:p>
      <w:pPr>
        <w:pStyle w:val="ListBullet"/>
      </w:pPr>
      <w:r>
        <w:t>Step 4: Upon physical arrival, the Rescuer provides aid and taps 'MARK COMPLETED' at the bottom of the screen.</w:t>
      </w:r>
    </w:p>
    <w:p>
      <w:r>
        <w:drawing>
          <wp:inline xmlns:a="http://schemas.openxmlformats.org/drawingml/2006/main" xmlns:pic="http://schemas.openxmlformats.org/drawingml/2006/picture">
            <wp:extent cx="2286000" cy="4625163"/>
            <wp:docPr id="7" name="Picture 7"/>
            <wp:cNvGraphicFramePr>
              <a:graphicFrameLocks noChangeAspect="1"/>
            </wp:cNvGraphicFramePr>
            <a:graphic>
              <a:graphicData uri="http://schemas.openxmlformats.org/drawingml/2006/picture">
                <pic:pic>
                  <pic:nvPicPr>
                    <pic:cNvPr id="0" name="rescuer_nav.png"/>
                    <pic:cNvPicPr/>
                  </pic:nvPicPr>
                  <pic:blipFill>
                    <a:blip r:embed="rId15"/>
                    <a:stretch>
                      <a:fillRect/>
                    </a:stretch>
                  </pic:blipFill>
                  <pic:spPr>
                    <a:xfrm>
                      <a:off x="0" y="0"/>
                      <a:ext cx="2286000" cy="4625163"/>
                    </a:xfrm>
                    <a:prstGeom prst="rect"/>
                  </pic:spPr>
                </pic:pic>
              </a:graphicData>
            </a:graphic>
          </wp:inline>
        </w:drawing>
      </w:r>
    </w:p>
    <w:p>
      <w:pPr>
        <w:pStyle w:val="Heading3"/>
      </w:pPr>
      <w:r>
        <w:t>Feature 3: Reviewing Mission History</w:t>
      </w:r>
    </w:p>
    <w:p>
      <w:r>
        <w:t>Rescuers can review their performance and past logs.</w:t>
      </w:r>
    </w:p>
    <w:p>
      <w:pPr>
        <w:pStyle w:val="ListBullet"/>
      </w:pPr>
      <w:r>
        <w:t>Step 1: Tap the far-right icon on the bottom navigation bar (NIB) to open the Mission History.</w:t>
      </w:r>
    </w:p>
    <w:p>
      <w:pPr>
        <w:pStyle w:val="ListBullet"/>
      </w:pPr>
      <w:r>
        <w:t>Step 2: View the chronologically ordered list of completed tasks.</w:t>
      </w:r>
    </w:p>
    <w:p>
      <w:pPr>
        <w:pStyle w:val="ListBullet"/>
      </w:pPr>
      <w:r>
        <w:t>Step 3: Each panel displays the task type, date, and exact completion timestamp.</w:t>
      </w:r>
    </w:p>
    <w:p>
      <w:r>
        <w:drawing>
          <wp:inline xmlns:a="http://schemas.openxmlformats.org/drawingml/2006/main" xmlns:pic="http://schemas.openxmlformats.org/drawingml/2006/picture">
            <wp:extent cx="2286000" cy="4625163"/>
            <wp:docPr id="8" name="Picture 8"/>
            <wp:cNvGraphicFramePr>
              <a:graphicFrameLocks noChangeAspect="1"/>
            </wp:cNvGraphicFramePr>
            <a:graphic>
              <a:graphicData uri="http://schemas.openxmlformats.org/drawingml/2006/picture">
                <pic:pic>
                  <pic:nvPicPr>
                    <pic:cNvPr id="0" name="rescuer_history.png"/>
                    <pic:cNvPicPr/>
                  </pic:nvPicPr>
                  <pic:blipFill>
                    <a:blip r:embed="rId16"/>
                    <a:stretch>
                      <a:fillRect/>
                    </a:stretch>
                  </pic:blipFill>
                  <pic:spPr>
                    <a:xfrm>
                      <a:off x="0" y="0"/>
                      <a:ext cx="2286000" cy="462516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