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A700" w14:textId="51EA7028" w:rsidR="00396118" w:rsidRPr="00776534" w:rsidRDefault="00396118" w:rsidP="00776534">
      <w:pPr>
        <w:pStyle w:val="Cm"/>
        <w:jc w:val="center"/>
        <w:rPr>
          <w:b/>
          <w:bCs/>
          <w:color w:val="2E74B5" w:themeColor="accent1" w:themeShade="BF"/>
          <w:sz w:val="44"/>
          <w:szCs w:val="44"/>
        </w:rPr>
      </w:pPr>
      <w:r w:rsidRPr="00776534">
        <w:rPr>
          <w:b/>
          <w:bCs/>
          <w:color w:val="2E74B5" w:themeColor="accent1" w:themeShade="BF"/>
          <w:sz w:val="44"/>
          <w:szCs w:val="44"/>
        </w:rPr>
        <w:t>Pontozás</w:t>
      </w:r>
    </w:p>
    <w:p w14:paraId="4B06F20A" w14:textId="0F972056" w:rsidR="00101663" w:rsidRDefault="00DD1288" w:rsidP="00396118">
      <w:pPr>
        <w:pStyle w:val="Cmsor1"/>
        <w:spacing w:before="0" w:after="240"/>
        <w:jc w:val="center"/>
        <w:rPr>
          <w:b/>
          <w:bCs/>
        </w:rPr>
      </w:pPr>
      <w:r>
        <w:rPr>
          <w:b/>
          <w:bCs/>
        </w:rPr>
        <w:t>ÁLK Utazási iroda</w:t>
      </w:r>
      <w:r w:rsidR="00101663" w:rsidRPr="00211226">
        <w:rPr>
          <w:b/>
          <w:bCs/>
        </w:rPr>
        <w:t xml:space="preserve"> feladat</w:t>
      </w:r>
      <w:r w:rsidR="00101663">
        <w:rPr>
          <w:b/>
          <w:bCs/>
        </w:rPr>
        <w:t xml:space="preserve"> - </w:t>
      </w:r>
      <w:r w:rsidR="00101663" w:rsidRPr="00211226">
        <w:rPr>
          <w:b/>
          <w:bCs/>
        </w:rPr>
        <w:t>Backend programozás</w:t>
      </w:r>
    </w:p>
    <w:tbl>
      <w:tblPr>
        <w:tblStyle w:val="Rcsostblza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845"/>
      </w:tblGrid>
      <w:tr w:rsidR="009A24A3" w:rsidRPr="009A24A3" w14:paraId="2DBE1513" w14:textId="77777777" w:rsidTr="009A24A3">
        <w:tc>
          <w:tcPr>
            <w:tcW w:w="8217" w:type="dxa"/>
          </w:tcPr>
          <w:p w14:paraId="68D786C5" w14:textId="2EA0C4D2" w:rsidR="009A24A3" w:rsidRPr="009A24A3" w:rsidRDefault="009A24A3" w:rsidP="00101663">
            <w:pPr>
              <w:rPr>
                <w:b/>
                <w:bCs/>
              </w:rPr>
            </w:pPr>
            <w:r w:rsidRPr="009A24A3">
              <w:rPr>
                <w:b/>
                <w:bCs/>
              </w:rPr>
              <w:t>Feladat</w:t>
            </w:r>
          </w:p>
        </w:tc>
        <w:tc>
          <w:tcPr>
            <w:tcW w:w="845" w:type="dxa"/>
          </w:tcPr>
          <w:p w14:paraId="2F5A1400" w14:textId="44B2BE9D" w:rsidR="009A24A3" w:rsidRPr="009A24A3" w:rsidRDefault="009A24A3" w:rsidP="009A24A3">
            <w:pPr>
              <w:jc w:val="center"/>
              <w:rPr>
                <w:b/>
                <w:bCs/>
              </w:rPr>
            </w:pPr>
            <w:r w:rsidRPr="009A24A3">
              <w:rPr>
                <w:b/>
                <w:bCs/>
              </w:rPr>
              <w:t>Pont</w:t>
            </w:r>
          </w:p>
        </w:tc>
      </w:tr>
      <w:tr w:rsidR="00101663" w:rsidRPr="00E609E5" w14:paraId="72CE7416" w14:textId="77777777" w:rsidTr="009A24A3">
        <w:tc>
          <w:tcPr>
            <w:tcW w:w="8217" w:type="dxa"/>
          </w:tcPr>
          <w:p w14:paraId="0506499F" w14:textId="0E0F21C3" w:rsidR="00101663" w:rsidRPr="00E609E5" w:rsidRDefault="00E609E5" w:rsidP="00101663">
            <w:r>
              <w:t>A</w:t>
            </w:r>
            <w:r w:rsidR="00D965DD">
              <w:t xml:space="preserve"> </w:t>
            </w:r>
            <w:r w:rsidR="00DD1288" w:rsidRPr="00FC607E">
              <w:rPr>
                <w:rFonts w:ascii="Courier New" w:hAnsi="Courier New" w:cs="Courier New"/>
              </w:rPr>
              <w:t>journeys</w:t>
            </w:r>
            <w:r>
              <w:t xml:space="preserve"> m</w:t>
            </w:r>
            <w:r w:rsidR="00101663" w:rsidRPr="00E609E5">
              <w:t>odell</w:t>
            </w:r>
            <w:r>
              <w:t>t</w:t>
            </w:r>
            <w:r w:rsidR="00D965DD">
              <w:t xml:space="preserve"> a</w:t>
            </w:r>
            <w:r w:rsidR="00101663" w:rsidRPr="00E609E5">
              <w:t xml:space="preserve"> megfelelő mezőkkel</w:t>
            </w:r>
            <w:r>
              <w:t xml:space="preserve"> létrehozta</w:t>
            </w:r>
            <w:r w:rsidR="00D965DD">
              <w:t xml:space="preserve"> és a </w:t>
            </w:r>
            <w:r w:rsidR="00DD1288" w:rsidRPr="00FC607E">
              <w:rPr>
                <w:rFonts w:ascii="Courier New" w:hAnsi="Courier New" w:cs="Courier New"/>
              </w:rPr>
              <w:t>capacity</w:t>
            </w:r>
            <w:r w:rsidR="00D965DD" w:rsidRPr="00E609E5">
              <w:t xml:space="preserve"> mező alapértelmezett értékét</w:t>
            </w:r>
            <w:r w:rsidR="005D5ACB">
              <w:t xml:space="preserve"> 1-re</w:t>
            </w:r>
            <w:r w:rsidR="00D965DD" w:rsidRPr="00E609E5">
              <w:t xml:space="preserve"> beállította</w:t>
            </w:r>
            <w:r w:rsidR="00D965DD">
              <w:t>.</w:t>
            </w:r>
          </w:p>
        </w:tc>
        <w:tc>
          <w:tcPr>
            <w:tcW w:w="845" w:type="dxa"/>
          </w:tcPr>
          <w:p w14:paraId="5D431D78" w14:textId="40BE84DA" w:rsidR="00101663" w:rsidRPr="00E609E5" w:rsidRDefault="00101663" w:rsidP="009A24A3">
            <w:pPr>
              <w:jc w:val="center"/>
            </w:pPr>
            <w:r w:rsidRPr="00E609E5">
              <w:t>1</w:t>
            </w:r>
          </w:p>
        </w:tc>
      </w:tr>
      <w:tr w:rsidR="00F073E1" w:rsidRPr="00E609E5" w14:paraId="679D0921" w14:textId="77777777" w:rsidTr="009A24A3">
        <w:tc>
          <w:tcPr>
            <w:tcW w:w="8217" w:type="dxa"/>
          </w:tcPr>
          <w:p w14:paraId="36D9D37B" w14:textId="7A4CBDCC" w:rsidR="00F073E1" w:rsidRPr="00E609E5" w:rsidRDefault="00D965DD" w:rsidP="00101663">
            <w:r>
              <w:t xml:space="preserve">A </w:t>
            </w:r>
            <w:r w:rsidR="0051311E" w:rsidRPr="00FC607E">
              <w:rPr>
                <w:rFonts w:ascii="Courier New" w:hAnsi="Courier New" w:cs="Courier New"/>
              </w:rPr>
              <w:t>v</w:t>
            </w:r>
            <w:r w:rsidR="00FC607E" w:rsidRPr="00FC607E">
              <w:rPr>
                <w:rFonts w:ascii="Courier New" w:hAnsi="Courier New" w:cs="Courier New"/>
              </w:rPr>
              <w:t>e</w:t>
            </w:r>
            <w:r w:rsidR="0051311E" w:rsidRPr="00FC607E">
              <w:rPr>
                <w:rFonts w:ascii="Courier New" w:hAnsi="Courier New" w:cs="Courier New"/>
              </w:rPr>
              <w:t>hicles</w:t>
            </w:r>
            <w:r>
              <w:t xml:space="preserve"> modellt a</w:t>
            </w:r>
            <w:r w:rsidRPr="00E609E5">
              <w:t xml:space="preserve"> megfelelő mezőkkel</w:t>
            </w:r>
            <w:r>
              <w:t xml:space="preserve"> létrehozta és a két táb</w:t>
            </w:r>
            <w:r w:rsidR="00412D28">
              <w:t>l</w:t>
            </w:r>
            <w:r>
              <w:t>a közti kapcsolatot beállította.</w:t>
            </w:r>
          </w:p>
        </w:tc>
        <w:tc>
          <w:tcPr>
            <w:tcW w:w="845" w:type="dxa"/>
          </w:tcPr>
          <w:p w14:paraId="5D92E661" w14:textId="6DD6BB23" w:rsidR="00F073E1" w:rsidRPr="00E609E5" w:rsidRDefault="00F073E1" w:rsidP="009A24A3">
            <w:pPr>
              <w:jc w:val="center"/>
            </w:pPr>
            <w:r w:rsidRPr="00E609E5">
              <w:t>1</w:t>
            </w:r>
          </w:p>
        </w:tc>
      </w:tr>
      <w:tr w:rsidR="00E609E5" w:rsidRPr="00E609E5" w14:paraId="1C955243" w14:textId="77777777" w:rsidTr="009A24A3">
        <w:tc>
          <w:tcPr>
            <w:tcW w:w="8217" w:type="dxa"/>
          </w:tcPr>
          <w:p w14:paraId="51316309" w14:textId="1D5FC4C2" w:rsidR="00E609E5" w:rsidRPr="00E609E5" w:rsidRDefault="00E609E5" w:rsidP="008C20DB">
            <w:r>
              <w:t xml:space="preserve">A </w:t>
            </w:r>
            <w:r w:rsidR="00FC607E" w:rsidRPr="00FC607E">
              <w:rPr>
                <w:rFonts w:ascii="Courier New" w:hAnsi="Courier New" w:cs="Courier New"/>
              </w:rPr>
              <w:t>vehicles</w:t>
            </w:r>
            <w:r w:rsidR="00FC607E">
              <w:t xml:space="preserve"> </w:t>
            </w:r>
            <w:r>
              <w:t>t</w:t>
            </w:r>
            <w:r w:rsidRPr="00E609E5">
              <w:t>áblá</w:t>
            </w:r>
            <w:r w:rsidR="008C20DB">
              <w:t>ban a megfelelő rekordokat beszúrta.</w:t>
            </w:r>
          </w:p>
        </w:tc>
        <w:tc>
          <w:tcPr>
            <w:tcW w:w="845" w:type="dxa"/>
          </w:tcPr>
          <w:p w14:paraId="6EB122EA" w14:textId="77777777" w:rsidR="00E609E5" w:rsidRPr="00E609E5" w:rsidRDefault="00E609E5" w:rsidP="009A24A3">
            <w:pPr>
              <w:jc w:val="center"/>
            </w:pPr>
            <w:r w:rsidRPr="00E609E5">
              <w:t>1</w:t>
            </w:r>
          </w:p>
        </w:tc>
      </w:tr>
      <w:tr w:rsidR="00101663" w:rsidRPr="00E609E5" w14:paraId="7CFFEF2F" w14:textId="77777777" w:rsidTr="00B14BE4">
        <w:tc>
          <w:tcPr>
            <w:tcW w:w="8217" w:type="dxa"/>
            <w:shd w:val="clear" w:color="auto" w:fill="F2F2F2" w:themeFill="background1" w:themeFillShade="F2"/>
          </w:tcPr>
          <w:p w14:paraId="3A0A7BCC" w14:textId="3C80F216" w:rsidR="00101663" w:rsidRPr="00E609E5" w:rsidRDefault="0093035C" w:rsidP="00101663">
            <w:r>
              <w:t xml:space="preserve">Az </w:t>
            </w:r>
            <w:r w:rsidR="00B50F1E" w:rsidRPr="0093035C">
              <w:rPr>
                <w:rFonts w:ascii="Courier New" w:hAnsi="Courier New" w:cs="Courier New"/>
              </w:rPr>
              <w:t>/api/</w:t>
            </w:r>
            <w:r w:rsidR="00FC607E" w:rsidRPr="00FC607E">
              <w:rPr>
                <w:rFonts w:ascii="Courier New" w:hAnsi="Courier New" w:cs="Courier New"/>
              </w:rPr>
              <w:t>journeys/{vehicle}</w:t>
            </w:r>
            <w:r w:rsidR="00FC607E">
              <w:rPr>
                <w:iCs/>
              </w:rPr>
              <w:t xml:space="preserve"> </w:t>
            </w:r>
            <w:r w:rsidR="00890488" w:rsidRPr="0093035C">
              <w:rPr>
                <w:rFonts w:ascii="Courier New" w:hAnsi="Courier New" w:cs="Courier New"/>
              </w:rPr>
              <w:t xml:space="preserve">GET </w:t>
            </w:r>
            <w:r w:rsidR="00B50F1E" w:rsidRPr="00E609E5">
              <w:t>route létezik</w:t>
            </w:r>
            <w:r>
              <w:t>.</w:t>
            </w:r>
          </w:p>
        </w:tc>
        <w:tc>
          <w:tcPr>
            <w:tcW w:w="845" w:type="dxa"/>
            <w:shd w:val="clear" w:color="auto" w:fill="F2F2F2" w:themeFill="background1" w:themeFillShade="F2"/>
          </w:tcPr>
          <w:p w14:paraId="3F3C07B1" w14:textId="747EDC16" w:rsidR="00101663" w:rsidRPr="00E609E5" w:rsidRDefault="00B50F1E" w:rsidP="009A24A3">
            <w:pPr>
              <w:jc w:val="center"/>
            </w:pPr>
            <w:r w:rsidRPr="00E609E5">
              <w:t>1</w:t>
            </w:r>
          </w:p>
        </w:tc>
      </w:tr>
      <w:tr w:rsidR="00101663" w:rsidRPr="00E609E5" w14:paraId="67A5DE40" w14:textId="77777777" w:rsidTr="00B14BE4">
        <w:tc>
          <w:tcPr>
            <w:tcW w:w="8217" w:type="dxa"/>
            <w:shd w:val="clear" w:color="auto" w:fill="F2F2F2" w:themeFill="background1" w:themeFillShade="F2"/>
          </w:tcPr>
          <w:p w14:paraId="0187CEC5" w14:textId="005B36BE" w:rsidR="00101663" w:rsidRPr="00E609E5" w:rsidRDefault="0093035C" w:rsidP="00101663">
            <w:r>
              <w:t xml:space="preserve">Az </w:t>
            </w:r>
            <w:r w:rsidR="00FC607E" w:rsidRPr="0093035C">
              <w:rPr>
                <w:rFonts w:ascii="Courier New" w:hAnsi="Courier New" w:cs="Courier New"/>
              </w:rPr>
              <w:t>/api/</w:t>
            </w:r>
            <w:r w:rsidR="00FC607E" w:rsidRPr="00FC607E">
              <w:rPr>
                <w:rFonts w:ascii="Courier New" w:hAnsi="Courier New" w:cs="Courier New"/>
              </w:rPr>
              <w:t>journeys/{vehicle}</w:t>
            </w:r>
            <w:r w:rsidR="00FC607E">
              <w:rPr>
                <w:rFonts w:ascii="Courier New" w:hAnsi="Courier New" w:cs="Courier New"/>
              </w:rPr>
              <w:t xml:space="preserve"> </w:t>
            </w:r>
            <w:r w:rsidR="00890488" w:rsidRPr="0093035C">
              <w:rPr>
                <w:rFonts w:ascii="Courier New" w:hAnsi="Courier New" w:cs="Courier New"/>
              </w:rPr>
              <w:t xml:space="preserve">GET </w:t>
            </w:r>
            <w:r w:rsidR="00890488" w:rsidRPr="00E609E5">
              <w:t xml:space="preserve">kérésre </w:t>
            </w:r>
            <w:r w:rsidR="00B50F1E" w:rsidRPr="00E609E5">
              <w:t xml:space="preserve">visszaadja az </w:t>
            </w:r>
            <w:r w:rsidR="00943039">
              <w:t>adott járműtípussal elérhető utazásokat (és csak azokat)</w:t>
            </w:r>
            <w:r w:rsidR="00F073E1" w:rsidRPr="00E609E5">
              <w:t>,</w:t>
            </w:r>
            <w:r w:rsidR="00835E88" w:rsidRPr="00E609E5">
              <w:t xml:space="preserve"> 200-as státuszkóddal</w:t>
            </w:r>
            <w:r w:rsidR="00F073E1" w:rsidRPr="00E609E5">
              <w:t xml:space="preserve"> </w:t>
            </w:r>
            <w:r w:rsidR="009D4003">
              <w:t xml:space="preserve">tér vissza </w:t>
            </w:r>
            <w:r w:rsidR="00F073E1" w:rsidRPr="00E609E5">
              <w:t>és a</w:t>
            </w:r>
            <w:r>
              <w:t xml:space="preserve"> visszaadott</w:t>
            </w:r>
            <w:r w:rsidR="00F073E1" w:rsidRPr="00E609E5">
              <w:t xml:space="preserve"> JSON</w:t>
            </w:r>
            <w:r w:rsidR="00867643">
              <w:t xml:space="preserve"> tömb</w:t>
            </w:r>
            <w:r w:rsidR="00F073E1" w:rsidRPr="00E609E5">
              <w:t xml:space="preserve"> formátuma helyes</w:t>
            </w:r>
            <w:r>
              <w:t>.</w:t>
            </w:r>
          </w:p>
        </w:tc>
        <w:tc>
          <w:tcPr>
            <w:tcW w:w="845" w:type="dxa"/>
            <w:shd w:val="clear" w:color="auto" w:fill="F2F2F2" w:themeFill="background1" w:themeFillShade="F2"/>
          </w:tcPr>
          <w:p w14:paraId="5214163C" w14:textId="24D079DE" w:rsidR="00101663" w:rsidRPr="00E609E5" w:rsidRDefault="00B50F1E" w:rsidP="009A24A3">
            <w:pPr>
              <w:jc w:val="center"/>
            </w:pPr>
            <w:r w:rsidRPr="00E609E5">
              <w:t>1</w:t>
            </w:r>
          </w:p>
        </w:tc>
      </w:tr>
      <w:tr w:rsidR="00101663" w:rsidRPr="00E609E5" w14:paraId="08081061" w14:textId="77777777" w:rsidTr="00B14BE4">
        <w:tc>
          <w:tcPr>
            <w:tcW w:w="8217" w:type="dxa"/>
            <w:shd w:val="clear" w:color="auto" w:fill="F2F2F2" w:themeFill="background1" w:themeFillShade="F2"/>
          </w:tcPr>
          <w:p w14:paraId="614C3C7A" w14:textId="0832D003" w:rsidR="00101663" w:rsidRPr="00E609E5" w:rsidRDefault="0093035C" w:rsidP="00101663">
            <w:r>
              <w:t xml:space="preserve">Az </w:t>
            </w:r>
            <w:r w:rsidR="00943039" w:rsidRPr="0093035C">
              <w:rPr>
                <w:rFonts w:ascii="Courier New" w:hAnsi="Courier New" w:cs="Courier New"/>
              </w:rPr>
              <w:t>/api/</w:t>
            </w:r>
            <w:r w:rsidR="00943039" w:rsidRPr="00FC607E">
              <w:rPr>
                <w:rFonts w:ascii="Courier New" w:hAnsi="Courier New" w:cs="Courier New"/>
              </w:rPr>
              <w:t>journeys/{vehicle}</w:t>
            </w:r>
            <w:r w:rsidR="00943039">
              <w:rPr>
                <w:rFonts w:ascii="Courier New" w:hAnsi="Courier New" w:cs="Courier New"/>
              </w:rPr>
              <w:t xml:space="preserve"> </w:t>
            </w:r>
            <w:r w:rsidR="00890488" w:rsidRPr="0093035C">
              <w:rPr>
                <w:rFonts w:ascii="Courier New" w:hAnsi="Courier New" w:cs="Courier New"/>
              </w:rPr>
              <w:t xml:space="preserve">GET </w:t>
            </w:r>
            <w:r w:rsidR="00943039" w:rsidRPr="00E609E5">
              <w:t xml:space="preserve">kérésre visszaadja az </w:t>
            </w:r>
            <w:r w:rsidR="00943039">
              <w:t>adott járműtípussal elérhető utazásokat (és csak azokat)</w:t>
            </w:r>
            <w:r w:rsidR="009D4003">
              <w:t>,</w:t>
            </w:r>
            <w:r w:rsidR="00B50F1E" w:rsidRPr="00E609E5">
              <w:t xml:space="preserve"> </w:t>
            </w:r>
            <w:r>
              <w:t>amely</w:t>
            </w:r>
            <w:r w:rsidR="00B50F1E" w:rsidRPr="00E609E5">
              <w:t xml:space="preserve"> tartalmazza a </w:t>
            </w:r>
            <w:r w:rsidR="00943039">
              <w:t>jármű típusát</w:t>
            </w:r>
            <w:r w:rsidR="00B50F1E" w:rsidRPr="00E609E5">
              <w:t xml:space="preserve"> is</w:t>
            </w:r>
            <w:r>
              <w:t>.</w:t>
            </w:r>
          </w:p>
        </w:tc>
        <w:tc>
          <w:tcPr>
            <w:tcW w:w="845" w:type="dxa"/>
            <w:shd w:val="clear" w:color="auto" w:fill="F2F2F2" w:themeFill="background1" w:themeFillShade="F2"/>
          </w:tcPr>
          <w:p w14:paraId="44B8FE7E" w14:textId="5B2AF259" w:rsidR="00101663" w:rsidRPr="00E609E5" w:rsidRDefault="00B50F1E" w:rsidP="009A24A3">
            <w:pPr>
              <w:jc w:val="center"/>
            </w:pPr>
            <w:r w:rsidRPr="00E609E5">
              <w:t>1</w:t>
            </w:r>
          </w:p>
        </w:tc>
      </w:tr>
      <w:tr w:rsidR="00B14BE4" w:rsidRPr="00E609E5" w14:paraId="7EB25948" w14:textId="77777777" w:rsidTr="00B14BE4">
        <w:tc>
          <w:tcPr>
            <w:tcW w:w="8217" w:type="dxa"/>
            <w:shd w:val="clear" w:color="auto" w:fill="F2F2F2" w:themeFill="background1" w:themeFillShade="F2"/>
          </w:tcPr>
          <w:p w14:paraId="519A4B8F" w14:textId="55F70C64" w:rsidR="00B14BE4" w:rsidRPr="00E609E5" w:rsidRDefault="00B14BE4" w:rsidP="00463533">
            <w:r>
              <w:t xml:space="preserve">Az </w:t>
            </w:r>
            <w:r w:rsidRPr="0093035C">
              <w:rPr>
                <w:rFonts w:ascii="Courier New" w:hAnsi="Courier New" w:cs="Courier New"/>
              </w:rPr>
              <w:t>/api/</w:t>
            </w:r>
            <w:r>
              <w:rPr>
                <w:rFonts w:ascii="Courier New" w:hAnsi="Courier New" w:cs="Courier New"/>
              </w:rPr>
              <w:t>journeys</w:t>
            </w:r>
            <w:r w:rsidRPr="00FC607E">
              <w:rPr>
                <w:rFonts w:ascii="Courier New" w:hAnsi="Courier New" w:cs="Courier New"/>
              </w:rPr>
              <w:t>/{vehicle}</w:t>
            </w:r>
            <w:r>
              <w:rPr>
                <w:rFonts w:ascii="Courier New" w:hAnsi="Courier New" w:cs="Courier New"/>
              </w:rPr>
              <w:t xml:space="preserve"> </w:t>
            </w:r>
            <w:r w:rsidRPr="0093035C">
              <w:rPr>
                <w:rFonts w:ascii="Courier New" w:hAnsi="Courier New" w:cs="Courier New"/>
              </w:rPr>
              <w:t xml:space="preserve">GET </w:t>
            </w:r>
            <w:r w:rsidRPr="00CD094F">
              <w:t>kérésre – h</w:t>
            </w:r>
            <w:r>
              <w:t>a egyetlen ajánlat sem elérhető az adott jármű típussal – „</w:t>
            </w:r>
            <w:r w:rsidRPr="00CA67F5">
              <w:t>A megadott járművel nem érhető el utazási ajánlat.</w:t>
            </w:r>
            <w:r>
              <w:t>” üzenettel és</w:t>
            </w:r>
            <w:r w:rsidRPr="00CD094F">
              <w:t xml:space="preserve"> 404</w:t>
            </w:r>
            <w:r>
              <w:t>-es</w:t>
            </w:r>
            <w:r>
              <w:rPr>
                <w:b/>
                <w:bCs/>
              </w:rPr>
              <w:t xml:space="preserve"> </w:t>
            </w:r>
            <w:r>
              <w:t>státuszkóddal tér vissza.</w:t>
            </w:r>
          </w:p>
        </w:tc>
        <w:tc>
          <w:tcPr>
            <w:tcW w:w="845" w:type="dxa"/>
            <w:shd w:val="clear" w:color="auto" w:fill="F2F2F2" w:themeFill="background1" w:themeFillShade="F2"/>
          </w:tcPr>
          <w:p w14:paraId="27518D9C" w14:textId="77777777" w:rsidR="00B14BE4" w:rsidRPr="00E609E5" w:rsidRDefault="00B14BE4" w:rsidP="00463533">
            <w:pPr>
              <w:jc w:val="center"/>
            </w:pPr>
            <w:r w:rsidRPr="00E609E5">
              <w:t>1</w:t>
            </w:r>
          </w:p>
        </w:tc>
      </w:tr>
      <w:tr w:rsidR="00890488" w:rsidRPr="00E609E5" w14:paraId="79B8A39C" w14:textId="77777777" w:rsidTr="009A24A3">
        <w:tc>
          <w:tcPr>
            <w:tcW w:w="8217" w:type="dxa"/>
          </w:tcPr>
          <w:p w14:paraId="3868FC3B" w14:textId="7DE3E6A1" w:rsidR="00890488" w:rsidRPr="00E609E5" w:rsidRDefault="0093035C" w:rsidP="00890488">
            <w:r>
              <w:t xml:space="preserve">Az </w:t>
            </w:r>
            <w:r w:rsidR="00890488" w:rsidRPr="0093035C">
              <w:rPr>
                <w:rFonts w:ascii="Courier New" w:hAnsi="Courier New" w:cs="Courier New"/>
              </w:rPr>
              <w:t>/api/</w:t>
            </w:r>
            <w:r w:rsidR="00AA6552" w:rsidRPr="00FC607E">
              <w:rPr>
                <w:rFonts w:ascii="Courier New" w:hAnsi="Courier New" w:cs="Courier New"/>
              </w:rPr>
              <w:t>journey</w:t>
            </w:r>
            <w:r w:rsidR="00AA6552" w:rsidRPr="0093035C">
              <w:rPr>
                <w:rFonts w:ascii="Courier New" w:hAnsi="Courier New" w:cs="Courier New"/>
              </w:rPr>
              <w:t xml:space="preserve"> </w:t>
            </w:r>
            <w:r w:rsidR="00890488" w:rsidRPr="0093035C">
              <w:rPr>
                <w:rFonts w:ascii="Courier New" w:hAnsi="Courier New" w:cs="Courier New"/>
              </w:rPr>
              <w:t xml:space="preserve">POST </w:t>
            </w:r>
            <w:r w:rsidR="00890488" w:rsidRPr="00E609E5">
              <w:t>route létezik</w:t>
            </w:r>
            <w:r>
              <w:t>.</w:t>
            </w:r>
          </w:p>
        </w:tc>
        <w:tc>
          <w:tcPr>
            <w:tcW w:w="845" w:type="dxa"/>
          </w:tcPr>
          <w:p w14:paraId="2EA1369B" w14:textId="4BD6A768" w:rsidR="00890488" w:rsidRPr="00E609E5" w:rsidRDefault="00890488" w:rsidP="009A24A3">
            <w:pPr>
              <w:jc w:val="center"/>
            </w:pPr>
            <w:r w:rsidRPr="00E609E5">
              <w:t>1</w:t>
            </w:r>
          </w:p>
        </w:tc>
      </w:tr>
      <w:tr w:rsidR="00890488" w:rsidRPr="00E609E5" w14:paraId="1F739F02" w14:textId="77777777" w:rsidTr="009A24A3">
        <w:tc>
          <w:tcPr>
            <w:tcW w:w="8217" w:type="dxa"/>
          </w:tcPr>
          <w:p w14:paraId="3B698691" w14:textId="4F64D0E2" w:rsidR="00890488" w:rsidRPr="00E609E5" w:rsidRDefault="0093035C" w:rsidP="00890488">
            <w:r>
              <w:t xml:space="preserve">Az </w:t>
            </w:r>
            <w:r w:rsidR="00890488" w:rsidRPr="0093035C">
              <w:rPr>
                <w:rFonts w:ascii="Courier New" w:hAnsi="Courier New" w:cs="Courier New"/>
              </w:rPr>
              <w:t>/api/</w:t>
            </w:r>
            <w:r w:rsidR="00AA6552" w:rsidRPr="00FC607E">
              <w:rPr>
                <w:rFonts w:ascii="Courier New" w:hAnsi="Courier New" w:cs="Courier New"/>
              </w:rPr>
              <w:t>journey</w:t>
            </w:r>
            <w:r w:rsidR="00AA6552" w:rsidRPr="0093035C">
              <w:rPr>
                <w:rFonts w:ascii="Courier New" w:hAnsi="Courier New" w:cs="Courier New"/>
              </w:rPr>
              <w:t xml:space="preserve"> </w:t>
            </w:r>
            <w:r w:rsidR="00890488" w:rsidRPr="0093035C">
              <w:rPr>
                <w:rFonts w:ascii="Courier New" w:hAnsi="Courier New" w:cs="Courier New"/>
              </w:rPr>
              <w:t xml:space="preserve">POST </w:t>
            </w:r>
            <w:r w:rsidR="00890488" w:rsidRPr="00E609E5">
              <w:t xml:space="preserve">kérésre </w:t>
            </w:r>
            <w:r w:rsidR="00C65245" w:rsidRPr="00E609E5">
              <w:t>helyes</w:t>
            </w:r>
            <w:r w:rsidR="0059488D">
              <w:t>en</w:t>
            </w:r>
            <w:r w:rsidR="00C65245" w:rsidRPr="00E609E5">
              <w:t xml:space="preserve"> beszúrja</w:t>
            </w:r>
            <w:r w:rsidR="00890488" w:rsidRPr="00E609E5">
              <w:t xml:space="preserve"> az </w:t>
            </w:r>
            <w:r w:rsidR="00AA6552">
              <w:t>utazást</w:t>
            </w:r>
            <w:r w:rsidR="00890488" w:rsidRPr="00E609E5">
              <w:t xml:space="preserve"> az adatbázisba,</w:t>
            </w:r>
            <w:r w:rsidR="00C65245" w:rsidRPr="00E609E5">
              <w:t xml:space="preserve"> majd</w:t>
            </w:r>
            <w:r w:rsidR="00890488" w:rsidRPr="00E609E5">
              <w:t xml:space="preserve"> </w:t>
            </w:r>
            <w:r w:rsidR="00716D01" w:rsidRPr="00E609E5">
              <w:t xml:space="preserve">201-es státuszkóddal </w:t>
            </w:r>
            <w:r w:rsidR="003B3B6E">
              <w:t xml:space="preserve">és a beszúrt rekord id-jával </w:t>
            </w:r>
            <w:r w:rsidR="00716D01" w:rsidRPr="00E609E5">
              <w:t>tér vissza</w:t>
            </w:r>
            <w:r>
              <w:t>.</w:t>
            </w:r>
          </w:p>
        </w:tc>
        <w:tc>
          <w:tcPr>
            <w:tcW w:w="845" w:type="dxa"/>
          </w:tcPr>
          <w:p w14:paraId="5A5C3BEB" w14:textId="57F0458B" w:rsidR="00890488" w:rsidRPr="00E609E5" w:rsidRDefault="00716D01" w:rsidP="009A24A3">
            <w:pPr>
              <w:jc w:val="center"/>
            </w:pPr>
            <w:r w:rsidRPr="00E609E5">
              <w:t>1</w:t>
            </w:r>
          </w:p>
        </w:tc>
      </w:tr>
      <w:tr w:rsidR="00716D01" w:rsidRPr="00E609E5" w14:paraId="4A0EB37E" w14:textId="77777777" w:rsidTr="009A24A3">
        <w:tc>
          <w:tcPr>
            <w:tcW w:w="8217" w:type="dxa"/>
          </w:tcPr>
          <w:p w14:paraId="50DA305C" w14:textId="2ABDB53F" w:rsidR="00716D01" w:rsidRPr="00E609E5" w:rsidRDefault="008C5F22" w:rsidP="00890488">
            <w:r>
              <w:t xml:space="preserve">Az </w:t>
            </w:r>
            <w:r w:rsidR="00716D01" w:rsidRPr="008C5F22">
              <w:rPr>
                <w:rFonts w:ascii="Courier New" w:hAnsi="Courier New" w:cs="Courier New"/>
              </w:rPr>
              <w:t>/api/</w:t>
            </w:r>
            <w:r w:rsidR="0059488D" w:rsidRPr="00FC607E">
              <w:rPr>
                <w:rFonts w:ascii="Courier New" w:hAnsi="Courier New" w:cs="Courier New"/>
              </w:rPr>
              <w:t>journey</w:t>
            </w:r>
            <w:r w:rsidR="0059488D" w:rsidRPr="0093035C">
              <w:rPr>
                <w:rFonts w:ascii="Courier New" w:hAnsi="Courier New" w:cs="Courier New"/>
              </w:rPr>
              <w:t xml:space="preserve"> </w:t>
            </w:r>
            <w:r w:rsidR="00716D01" w:rsidRPr="008C5F22">
              <w:rPr>
                <w:rFonts w:ascii="Courier New" w:hAnsi="Courier New" w:cs="Courier New"/>
              </w:rPr>
              <w:t xml:space="preserve">POST </w:t>
            </w:r>
            <w:r w:rsidR="00716D01" w:rsidRPr="00E609E5">
              <w:t>kérés</w:t>
            </w:r>
            <w:r w:rsidR="00772DC5">
              <w:t xml:space="preserve"> hiányos adattartalma esetén</w:t>
            </w:r>
            <w:r w:rsidR="00716D01" w:rsidRPr="00E609E5">
              <w:t xml:space="preserve"> 400-as státuszkóddal és „Hiányos adatok” üzenettel tér vissza</w:t>
            </w:r>
            <w:r>
              <w:t>.</w:t>
            </w:r>
          </w:p>
        </w:tc>
        <w:tc>
          <w:tcPr>
            <w:tcW w:w="845" w:type="dxa"/>
          </w:tcPr>
          <w:p w14:paraId="5D7E1C40" w14:textId="43F67FA8" w:rsidR="00716D01" w:rsidRPr="00E609E5" w:rsidRDefault="00716D01" w:rsidP="009A24A3">
            <w:pPr>
              <w:jc w:val="center"/>
            </w:pPr>
            <w:r w:rsidRPr="00E609E5">
              <w:t>1</w:t>
            </w:r>
          </w:p>
        </w:tc>
      </w:tr>
      <w:tr w:rsidR="00716D01" w:rsidRPr="00E609E5" w14:paraId="35310E60" w14:textId="77777777" w:rsidTr="00B14BE4">
        <w:tc>
          <w:tcPr>
            <w:tcW w:w="8217" w:type="dxa"/>
            <w:shd w:val="clear" w:color="auto" w:fill="F2F2F2" w:themeFill="background1" w:themeFillShade="F2"/>
          </w:tcPr>
          <w:p w14:paraId="5AC688F7" w14:textId="0AEC6A7B" w:rsidR="00716D01" w:rsidRPr="00E609E5" w:rsidRDefault="00F4621C" w:rsidP="00890488">
            <w:r>
              <w:t xml:space="preserve">Az </w:t>
            </w:r>
            <w:r w:rsidR="00E669A7" w:rsidRPr="00F4621C">
              <w:rPr>
                <w:rFonts w:ascii="Courier New" w:hAnsi="Courier New" w:cs="Courier New"/>
              </w:rPr>
              <w:t>/api/</w:t>
            </w:r>
            <w:r w:rsidR="00D53E67" w:rsidRPr="00FC607E">
              <w:rPr>
                <w:rFonts w:ascii="Courier New" w:hAnsi="Courier New" w:cs="Courier New"/>
              </w:rPr>
              <w:t>journey</w:t>
            </w:r>
            <w:r w:rsidR="00E669A7" w:rsidRPr="00F4621C">
              <w:rPr>
                <w:rFonts w:ascii="Courier New" w:hAnsi="Courier New" w:cs="Courier New"/>
              </w:rPr>
              <w:t>/</w:t>
            </w:r>
            <w:r w:rsidRPr="00F4621C">
              <w:rPr>
                <w:rFonts w:ascii="Courier New" w:hAnsi="Courier New" w:cs="Courier New"/>
              </w:rPr>
              <w:t>{</w:t>
            </w:r>
            <w:r w:rsidR="00E669A7" w:rsidRPr="00F4621C">
              <w:rPr>
                <w:rFonts w:ascii="Courier New" w:hAnsi="Courier New" w:cs="Courier New"/>
              </w:rPr>
              <w:t>id</w:t>
            </w:r>
            <w:r w:rsidRPr="00F4621C">
              <w:rPr>
                <w:rFonts w:ascii="Courier New" w:hAnsi="Courier New" w:cs="Courier New"/>
              </w:rPr>
              <w:t>}</w:t>
            </w:r>
            <w:r w:rsidR="00E669A7" w:rsidRPr="00F4621C">
              <w:rPr>
                <w:rFonts w:ascii="Courier New" w:hAnsi="Courier New" w:cs="Courier New"/>
              </w:rPr>
              <w:t xml:space="preserve"> DELETE</w:t>
            </w:r>
            <w:r w:rsidR="00E669A7" w:rsidRPr="00E609E5">
              <w:t xml:space="preserve"> route létezik</w:t>
            </w:r>
            <w:r>
              <w:t>.</w:t>
            </w:r>
          </w:p>
        </w:tc>
        <w:tc>
          <w:tcPr>
            <w:tcW w:w="845" w:type="dxa"/>
            <w:shd w:val="clear" w:color="auto" w:fill="F2F2F2" w:themeFill="background1" w:themeFillShade="F2"/>
          </w:tcPr>
          <w:p w14:paraId="0D8151F0" w14:textId="7B20CFC7" w:rsidR="00716D01" w:rsidRPr="00E609E5" w:rsidRDefault="00E669A7" w:rsidP="009A24A3">
            <w:pPr>
              <w:jc w:val="center"/>
            </w:pPr>
            <w:r w:rsidRPr="00E609E5">
              <w:t>1</w:t>
            </w:r>
          </w:p>
        </w:tc>
      </w:tr>
      <w:tr w:rsidR="00E669A7" w:rsidRPr="00E609E5" w14:paraId="33E88AC7" w14:textId="77777777" w:rsidTr="00B14BE4">
        <w:tc>
          <w:tcPr>
            <w:tcW w:w="8217" w:type="dxa"/>
            <w:shd w:val="clear" w:color="auto" w:fill="F2F2F2" w:themeFill="background1" w:themeFillShade="F2"/>
          </w:tcPr>
          <w:p w14:paraId="1CCEC4EF" w14:textId="72C3783C" w:rsidR="00E669A7" w:rsidRPr="00E609E5" w:rsidRDefault="00813305" w:rsidP="00890488">
            <w:r>
              <w:t xml:space="preserve">Az </w:t>
            </w:r>
            <w:r w:rsidR="00E669A7" w:rsidRPr="00813305">
              <w:rPr>
                <w:rFonts w:ascii="Courier New" w:hAnsi="Courier New" w:cs="Courier New"/>
              </w:rPr>
              <w:t>/api/</w:t>
            </w:r>
            <w:r w:rsidR="00D53E67" w:rsidRPr="00FC607E">
              <w:rPr>
                <w:rFonts w:ascii="Courier New" w:hAnsi="Courier New" w:cs="Courier New"/>
              </w:rPr>
              <w:t>journey</w:t>
            </w:r>
            <w:r w:rsidR="00E669A7" w:rsidRPr="00813305">
              <w:rPr>
                <w:rFonts w:ascii="Courier New" w:hAnsi="Courier New" w:cs="Courier New"/>
              </w:rPr>
              <w:t>/</w:t>
            </w:r>
            <w:r w:rsidRPr="00813305">
              <w:rPr>
                <w:rFonts w:ascii="Courier New" w:hAnsi="Courier New" w:cs="Courier New"/>
              </w:rPr>
              <w:t>{</w:t>
            </w:r>
            <w:r w:rsidR="00E669A7" w:rsidRPr="00813305">
              <w:rPr>
                <w:rFonts w:ascii="Courier New" w:hAnsi="Courier New" w:cs="Courier New"/>
              </w:rPr>
              <w:t>id</w:t>
            </w:r>
            <w:r w:rsidRPr="00813305">
              <w:rPr>
                <w:rFonts w:ascii="Courier New" w:hAnsi="Courier New" w:cs="Courier New"/>
              </w:rPr>
              <w:t>}</w:t>
            </w:r>
            <w:r w:rsidR="00E669A7" w:rsidRPr="00813305">
              <w:rPr>
                <w:rFonts w:ascii="Courier New" w:hAnsi="Courier New" w:cs="Courier New"/>
              </w:rPr>
              <w:t xml:space="preserve"> DELETE</w:t>
            </w:r>
            <w:r w:rsidR="00E669A7" w:rsidRPr="00E609E5">
              <w:t xml:space="preserve"> kérésre</w:t>
            </w:r>
            <w:r w:rsidR="00EA6204">
              <w:t xml:space="preserve"> – </w:t>
            </w:r>
            <w:r w:rsidR="00E669A7" w:rsidRPr="00E609E5">
              <w:t xml:space="preserve">létező id esetén </w:t>
            </w:r>
            <w:r w:rsidR="00EA6204">
              <w:t xml:space="preserve">– </w:t>
            </w:r>
            <w:r w:rsidR="00E669A7" w:rsidRPr="00E609E5">
              <w:t>törli a rekordot és 204-es státuszkóddal tér vissza</w:t>
            </w:r>
            <w:r>
              <w:t>.</w:t>
            </w:r>
          </w:p>
        </w:tc>
        <w:tc>
          <w:tcPr>
            <w:tcW w:w="845" w:type="dxa"/>
            <w:shd w:val="clear" w:color="auto" w:fill="F2F2F2" w:themeFill="background1" w:themeFillShade="F2"/>
          </w:tcPr>
          <w:p w14:paraId="4365CFFA" w14:textId="087F9D91" w:rsidR="00E669A7" w:rsidRPr="00E609E5" w:rsidRDefault="00E669A7" w:rsidP="009A24A3">
            <w:pPr>
              <w:jc w:val="center"/>
            </w:pPr>
            <w:r w:rsidRPr="00E609E5">
              <w:t>1</w:t>
            </w:r>
          </w:p>
        </w:tc>
      </w:tr>
      <w:tr w:rsidR="00E669A7" w:rsidRPr="00E609E5" w14:paraId="449ECD23" w14:textId="77777777" w:rsidTr="00B14BE4">
        <w:tc>
          <w:tcPr>
            <w:tcW w:w="8217" w:type="dxa"/>
            <w:shd w:val="clear" w:color="auto" w:fill="F2F2F2" w:themeFill="background1" w:themeFillShade="F2"/>
          </w:tcPr>
          <w:p w14:paraId="56EA4164" w14:textId="47DF60C0" w:rsidR="00E669A7" w:rsidRPr="00E609E5" w:rsidRDefault="00813305" w:rsidP="00890488">
            <w:r>
              <w:t xml:space="preserve">Az </w:t>
            </w:r>
            <w:r w:rsidR="00E669A7" w:rsidRPr="00813305">
              <w:rPr>
                <w:rFonts w:ascii="Courier New" w:hAnsi="Courier New" w:cs="Courier New"/>
              </w:rPr>
              <w:t>/api/</w:t>
            </w:r>
            <w:r w:rsidR="00D53E67" w:rsidRPr="00FC607E">
              <w:rPr>
                <w:rFonts w:ascii="Courier New" w:hAnsi="Courier New" w:cs="Courier New"/>
              </w:rPr>
              <w:t>journey</w:t>
            </w:r>
            <w:r w:rsidR="00E669A7" w:rsidRPr="00813305">
              <w:rPr>
                <w:rFonts w:ascii="Courier New" w:hAnsi="Courier New" w:cs="Courier New"/>
              </w:rPr>
              <w:t>/</w:t>
            </w:r>
            <w:r w:rsidRPr="00813305">
              <w:rPr>
                <w:rFonts w:ascii="Courier New" w:hAnsi="Courier New" w:cs="Courier New"/>
              </w:rPr>
              <w:t>{</w:t>
            </w:r>
            <w:r w:rsidR="00E669A7" w:rsidRPr="00813305">
              <w:rPr>
                <w:rFonts w:ascii="Courier New" w:hAnsi="Courier New" w:cs="Courier New"/>
              </w:rPr>
              <w:t>id</w:t>
            </w:r>
            <w:r w:rsidRPr="00813305">
              <w:rPr>
                <w:rFonts w:ascii="Courier New" w:hAnsi="Courier New" w:cs="Courier New"/>
              </w:rPr>
              <w:t>}</w:t>
            </w:r>
            <w:r w:rsidR="00E669A7" w:rsidRPr="00813305">
              <w:rPr>
                <w:rFonts w:ascii="Courier New" w:hAnsi="Courier New" w:cs="Courier New"/>
              </w:rPr>
              <w:t xml:space="preserve"> DELETE </w:t>
            </w:r>
            <w:r w:rsidR="00E669A7" w:rsidRPr="00E609E5">
              <w:t>kérésre</w:t>
            </w:r>
            <w:r w:rsidR="00EA6204">
              <w:t xml:space="preserve"> –</w:t>
            </w:r>
            <w:r w:rsidR="00E669A7" w:rsidRPr="00E609E5">
              <w:t xml:space="preserve"> </w:t>
            </w:r>
            <w:r w:rsidR="00EA6204">
              <w:t>nem</w:t>
            </w:r>
            <w:r w:rsidR="00E669A7" w:rsidRPr="00E609E5">
              <w:t xml:space="preserve"> létező id esetén</w:t>
            </w:r>
            <w:r w:rsidR="00EA6204">
              <w:t xml:space="preserve"> –</w:t>
            </w:r>
            <w:r w:rsidR="00E669A7" w:rsidRPr="00E609E5">
              <w:t xml:space="preserve"> 404-es státuszkóddal és az „</w:t>
            </w:r>
            <w:r w:rsidR="00D53E67">
              <w:t>Az ajánlat</w:t>
            </w:r>
            <w:r w:rsidR="00E669A7" w:rsidRPr="00E609E5">
              <w:t xml:space="preserve"> nem létezik</w:t>
            </w:r>
            <w:r w:rsidR="00DA2558">
              <w:t>.</w:t>
            </w:r>
            <w:r w:rsidR="00E669A7" w:rsidRPr="00E609E5">
              <w:t>” üzenettel tér vissza</w:t>
            </w:r>
            <w:r>
              <w:t>.</w:t>
            </w:r>
          </w:p>
        </w:tc>
        <w:tc>
          <w:tcPr>
            <w:tcW w:w="845" w:type="dxa"/>
            <w:shd w:val="clear" w:color="auto" w:fill="F2F2F2" w:themeFill="background1" w:themeFillShade="F2"/>
          </w:tcPr>
          <w:p w14:paraId="73DB7184" w14:textId="558CCE56" w:rsidR="00E669A7" w:rsidRPr="00E609E5" w:rsidRDefault="00E669A7" w:rsidP="009A24A3">
            <w:pPr>
              <w:jc w:val="center"/>
            </w:pPr>
            <w:r w:rsidRPr="00E609E5">
              <w:t>1</w:t>
            </w:r>
          </w:p>
        </w:tc>
      </w:tr>
      <w:tr w:rsidR="00E669A7" w:rsidRPr="00E609E5" w14:paraId="18319713" w14:textId="77777777" w:rsidTr="009A24A3">
        <w:tc>
          <w:tcPr>
            <w:tcW w:w="8217" w:type="dxa"/>
          </w:tcPr>
          <w:p w14:paraId="142B71B5" w14:textId="4C73DB74" w:rsidR="00E669A7" w:rsidRPr="00E609E5" w:rsidRDefault="00E669A7" w:rsidP="00417BC6">
            <w:r w:rsidRPr="00E609E5">
              <w:t xml:space="preserve">Thunder Client vagy Postman kollekciót lementette, benne legalább </w:t>
            </w:r>
            <w:r w:rsidR="00417BC6">
              <w:t>két</w:t>
            </w:r>
            <w:r w:rsidRPr="00E609E5">
              <w:t xml:space="preserve"> </w:t>
            </w:r>
            <w:r w:rsidR="00E609E5" w:rsidRPr="00E609E5">
              <w:t>kérést letesztelt</w:t>
            </w:r>
            <w:r w:rsidR="005D601F">
              <w:t>.</w:t>
            </w:r>
          </w:p>
        </w:tc>
        <w:tc>
          <w:tcPr>
            <w:tcW w:w="845" w:type="dxa"/>
          </w:tcPr>
          <w:p w14:paraId="61B5D823" w14:textId="0B2AD8E7" w:rsidR="00E669A7" w:rsidRPr="00E609E5" w:rsidRDefault="00E609E5" w:rsidP="009A24A3">
            <w:pPr>
              <w:jc w:val="center"/>
            </w:pPr>
            <w:r w:rsidRPr="00E609E5">
              <w:t>1</w:t>
            </w:r>
          </w:p>
        </w:tc>
      </w:tr>
      <w:tr w:rsidR="00E609E5" w:rsidRPr="00E609E5" w14:paraId="63B50D07" w14:textId="77777777" w:rsidTr="009A24A3">
        <w:tc>
          <w:tcPr>
            <w:tcW w:w="8217" w:type="dxa"/>
          </w:tcPr>
          <w:p w14:paraId="72E14E66" w14:textId="388E4906" w:rsidR="00E609E5" w:rsidRPr="00E609E5" w:rsidRDefault="00417BC6" w:rsidP="00417BC6">
            <w:r>
              <w:t xml:space="preserve">Az SQL vagy JSON állományt </w:t>
            </w:r>
            <w:r w:rsidR="005D601F">
              <w:t xml:space="preserve">megfelelő tartalommal </w:t>
            </w:r>
            <w:r>
              <w:t>leadta</w:t>
            </w:r>
            <w:r w:rsidR="005D601F">
              <w:t>.</w:t>
            </w:r>
          </w:p>
        </w:tc>
        <w:tc>
          <w:tcPr>
            <w:tcW w:w="845" w:type="dxa"/>
          </w:tcPr>
          <w:p w14:paraId="4889A613" w14:textId="32751C12" w:rsidR="00E609E5" w:rsidRPr="00E609E5" w:rsidRDefault="00E609E5" w:rsidP="009A24A3">
            <w:pPr>
              <w:jc w:val="center"/>
            </w:pPr>
            <w:r w:rsidRPr="00E609E5">
              <w:t>1</w:t>
            </w:r>
          </w:p>
        </w:tc>
      </w:tr>
    </w:tbl>
    <w:p w14:paraId="084C2695" w14:textId="542FD3C8" w:rsidR="0028766C" w:rsidRDefault="0028766C" w:rsidP="009A24A3">
      <w:pPr>
        <w:jc w:val="both"/>
      </w:pPr>
    </w:p>
    <w:sectPr w:rsidR="00287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C77C1"/>
    <w:multiLevelType w:val="hybridMultilevel"/>
    <w:tmpl w:val="00EA53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F5A7E"/>
    <w:multiLevelType w:val="hybridMultilevel"/>
    <w:tmpl w:val="7C068A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36599">
    <w:abstractNumId w:val="1"/>
  </w:num>
  <w:num w:numId="2" w16cid:durableId="27533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A4C"/>
    <w:rsid w:val="00101663"/>
    <w:rsid w:val="00235ECF"/>
    <w:rsid w:val="0027790E"/>
    <w:rsid w:val="0028766C"/>
    <w:rsid w:val="00396118"/>
    <w:rsid w:val="003B3B6E"/>
    <w:rsid w:val="00407680"/>
    <w:rsid w:val="00412D28"/>
    <w:rsid w:val="00417BC6"/>
    <w:rsid w:val="0051311E"/>
    <w:rsid w:val="0059488D"/>
    <w:rsid w:val="005D5ACB"/>
    <w:rsid w:val="005D601F"/>
    <w:rsid w:val="00716D01"/>
    <w:rsid w:val="00764E15"/>
    <w:rsid w:val="00772DC5"/>
    <w:rsid w:val="00776534"/>
    <w:rsid w:val="00813305"/>
    <w:rsid w:val="00835E88"/>
    <w:rsid w:val="00867643"/>
    <w:rsid w:val="00890488"/>
    <w:rsid w:val="008C20DB"/>
    <w:rsid w:val="008C5F22"/>
    <w:rsid w:val="0093035C"/>
    <w:rsid w:val="00931031"/>
    <w:rsid w:val="00943039"/>
    <w:rsid w:val="009A24A3"/>
    <w:rsid w:val="009D4003"/>
    <w:rsid w:val="00AA6552"/>
    <w:rsid w:val="00B07F1E"/>
    <w:rsid w:val="00B14BE4"/>
    <w:rsid w:val="00B42756"/>
    <w:rsid w:val="00B50F1E"/>
    <w:rsid w:val="00BD2123"/>
    <w:rsid w:val="00C65245"/>
    <w:rsid w:val="00CD094F"/>
    <w:rsid w:val="00D53E67"/>
    <w:rsid w:val="00D965DD"/>
    <w:rsid w:val="00DA2558"/>
    <w:rsid w:val="00DD1288"/>
    <w:rsid w:val="00E609E5"/>
    <w:rsid w:val="00E669A7"/>
    <w:rsid w:val="00E836CC"/>
    <w:rsid w:val="00EA6204"/>
    <w:rsid w:val="00F04A4C"/>
    <w:rsid w:val="00F073E1"/>
    <w:rsid w:val="00F4621C"/>
    <w:rsid w:val="00F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A6FA"/>
  <w15:chartTrackingRefBased/>
  <w15:docId w15:val="{EAC0787A-3EF2-448F-88B7-117772F8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01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3103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016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101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776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765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214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dc:description/>
  <cp:lastModifiedBy>slo@sulid.hu</cp:lastModifiedBy>
  <cp:revision>38</cp:revision>
  <dcterms:created xsi:type="dcterms:W3CDTF">2022-03-10T08:07:00Z</dcterms:created>
  <dcterms:modified xsi:type="dcterms:W3CDTF">2022-05-08T06:44:00Z</dcterms:modified>
</cp:coreProperties>
</file>