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5"/>
        <w:gridCol w:w="3035"/>
        <w:gridCol w:w="3120"/>
      </w:tblGrid>
      <w:tr w:rsidR="003F37E4" w:rsidTr="00986384">
        <w:trPr>
          <w:cantSplit/>
          <w:trHeight w:val="1843"/>
        </w:trPr>
        <w:tc>
          <w:tcPr>
            <w:tcW w:w="3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7E4" w:rsidRDefault="003F37E4" w:rsidP="00986384">
            <w:pPr>
              <w:pStyle w:val="Standard"/>
              <w:spacing w:after="0" w:line="100" w:lineRule="atLeast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sz w:val="16"/>
                <w:szCs w:val="16"/>
              </w:rPr>
              <w:t>Université de Maroua</w:t>
            </w:r>
          </w:p>
          <w:p w:rsidR="003F37E4" w:rsidRDefault="003F37E4" w:rsidP="00986384">
            <w:pPr>
              <w:pStyle w:val="Standard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****</w:t>
            </w:r>
          </w:p>
          <w:p w:rsidR="003F37E4" w:rsidRDefault="003F37E4" w:rsidP="00986384">
            <w:pPr>
              <w:pStyle w:val="Standard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Institut Supérieur du Sahel</w:t>
            </w:r>
          </w:p>
          <w:p w:rsidR="003F37E4" w:rsidRDefault="003F37E4" w:rsidP="00986384">
            <w:pPr>
              <w:pStyle w:val="Standard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****</w:t>
            </w:r>
          </w:p>
          <w:p w:rsidR="003F37E4" w:rsidRDefault="003F37E4" w:rsidP="00986384">
            <w:pPr>
              <w:pStyle w:val="Standard"/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Département d’Informatique et des Télécommunications</w:t>
            </w:r>
          </w:p>
          <w:p w:rsidR="003F37E4" w:rsidRDefault="003F37E4" w:rsidP="00986384">
            <w:pPr>
              <w:pStyle w:val="Standard"/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****</w:t>
            </w:r>
          </w:p>
          <w:p w:rsidR="003F37E4" w:rsidRDefault="003F37E4" w:rsidP="00986384">
            <w:pPr>
              <w:pStyle w:val="Standard"/>
              <w:spacing w:after="0" w:line="100" w:lineRule="atLeast"/>
            </w:pPr>
          </w:p>
        </w:tc>
        <w:tc>
          <w:tcPr>
            <w:tcW w:w="3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7E4" w:rsidRDefault="003F37E4" w:rsidP="00986384">
            <w:pPr>
              <w:pStyle w:val="Standard"/>
              <w:spacing w:after="0" w:line="10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004489B" wp14:editId="3F62121D">
                  <wp:extent cx="561975" cy="914400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37E4" w:rsidRDefault="003F37E4" w:rsidP="00986384">
            <w:pPr>
              <w:pStyle w:val="Standard"/>
              <w:spacing w:after="0" w:line="100" w:lineRule="atLeast"/>
              <w:jc w:val="center"/>
            </w:pPr>
          </w:p>
        </w:tc>
        <w:tc>
          <w:tcPr>
            <w:tcW w:w="3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7E4" w:rsidRPr="009E4365" w:rsidRDefault="003F37E4" w:rsidP="00986384">
            <w:pPr>
              <w:pStyle w:val="Standard"/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 xml:space="preserve">The University of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t>Maroua</w:t>
            </w:r>
            <w:proofErr w:type="spellEnd"/>
          </w:p>
          <w:p w:rsidR="003F37E4" w:rsidRPr="009E4365" w:rsidRDefault="003F37E4" w:rsidP="00986384">
            <w:pPr>
              <w:pStyle w:val="Standard"/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/>
              </w:rPr>
              <w:t>****</w:t>
            </w:r>
          </w:p>
          <w:p w:rsidR="003F37E4" w:rsidRPr="009E4365" w:rsidRDefault="003F37E4" w:rsidP="00986384">
            <w:pPr>
              <w:pStyle w:val="Standard"/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The Higher Institute of the Sahel</w:t>
            </w:r>
          </w:p>
          <w:p w:rsidR="003F37E4" w:rsidRPr="009E4365" w:rsidRDefault="003F37E4" w:rsidP="00986384">
            <w:pPr>
              <w:pStyle w:val="Standard"/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/>
              </w:rPr>
              <w:t>****</w:t>
            </w:r>
          </w:p>
          <w:p w:rsidR="003F37E4" w:rsidRPr="009E4365" w:rsidRDefault="003F37E4" w:rsidP="00986384">
            <w:pPr>
              <w:pStyle w:val="Standard"/>
              <w:spacing w:after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Department of Computer Science and Telecommunications</w:t>
            </w:r>
          </w:p>
          <w:p w:rsidR="003F37E4" w:rsidRDefault="003F37E4" w:rsidP="00986384">
            <w:pPr>
              <w:pStyle w:val="Standard"/>
              <w:spacing w:after="0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****</w:t>
            </w:r>
          </w:p>
          <w:p w:rsidR="003F37E4" w:rsidRDefault="003F37E4" w:rsidP="00986384">
            <w:pPr>
              <w:pStyle w:val="Standard"/>
              <w:spacing w:after="0" w:line="100" w:lineRule="atLeast"/>
              <w:jc w:val="center"/>
            </w:pPr>
          </w:p>
        </w:tc>
      </w:tr>
    </w:tbl>
    <w:p w:rsidR="003F37E4" w:rsidRDefault="003F37E4" w:rsidP="003F37E4">
      <w:pPr>
        <w:pStyle w:val="Standard"/>
        <w:jc w:val="center"/>
      </w:pPr>
    </w:p>
    <w:p w:rsidR="003F37E4" w:rsidRDefault="003F37E4" w:rsidP="003F37E4">
      <w:pPr>
        <w:pStyle w:val="Standard"/>
        <w:jc w:val="center"/>
      </w:pPr>
      <w:r>
        <w:rPr>
          <w:rFonts w:ascii="Times New Roman" w:eastAsia="Times New Roman" w:hAnsi="Times New Roman"/>
          <w:sz w:val="24"/>
          <w:szCs w:val="24"/>
        </w:rPr>
        <w:t>INFORMATIQUE ET TELECOMMUNICATIONS</w:t>
      </w:r>
    </w:p>
    <w:p w:rsidR="003F37E4" w:rsidRDefault="003F37E4" w:rsidP="003F37E4">
      <w:pPr>
        <w:pStyle w:val="Standard"/>
        <w:jc w:val="center"/>
      </w:pPr>
    </w:p>
    <w:p w:rsidR="003F37E4" w:rsidRPr="00C56FA5" w:rsidRDefault="003F37E4" w:rsidP="003F37E4">
      <w:pPr>
        <w:pStyle w:val="Standard"/>
        <w:jc w:val="center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Theme="minorHAnsi" w:hAnsi="Times New Roman"/>
          <w:b/>
          <w:sz w:val="30"/>
          <w:szCs w:val="30"/>
          <w:lang w:eastAsia="en-US"/>
        </w:rPr>
        <w:t xml:space="preserve">IMPLEMENTATION D’UN ALGORITHME DE RECONNAISSANCE FACIALE </w:t>
      </w:r>
    </w:p>
    <w:p w:rsidR="003F37E4" w:rsidRDefault="003F37E4" w:rsidP="003F37E4">
      <w:pPr>
        <w:pStyle w:val="Standard"/>
        <w:jc w:val="center"/>
      </w:pPr>
      <w:r>
        <w:rPr>
          <w:rFonts w:ascii="Times New Roman" w:eastAsia="Times New Roman" w:hAnsi="Times New Roman"/>
          <w:sz w:val="24"/>
          <w:szCs w:val="24"/>
        </w:rPr>
        <w:t>Mémoire présenté et soutenu en vue de l’obtention du Diplôme d’INGENIEUR DE CONCEPTION EN INFORMATIQUE OPTION CRYPTOGRAPHIE ET SECURITE INFORMATIQUE</w:t>
      </w:r>
    </w:p>
    <w:p w:rsidR="003F37E4" w:rsidRDefault="003F37E4" w:rsidP="003F37E4">
      <w:pPr>
        <w:pStyle w:val="Standard"/>
        <w:jc w:val="center"/>
      </w:pPr>
    </w:p>
    <w:p w:rsidR="003F37E4" w:rsidRDefault="003F37E4" w:rsidP="003F37E4">
      <w:pPr>
        <w:pStyle w:val="Standard"/>
        <w:jc w:val="center"/>
      </w:pPr>
      <w:proofErr w:type="gramStart"/>
      <w:r>
        <w:rPr>
          <w:rFonts w:ascii="Times New Roman" w:eastAsia="Times New Roman" w:hAnsi="Times New Roman"/>
          <w:sz w:val="24"/>
          <w:szCs w:val="24"/>
        </w:rPr>
        <w:t>par</w:t>
      </w:r>
      <w:proofErr w:type="gramEnd"/>
    </w:p>
    <w:p w:rsidR="003F37E4" w:rsidRDefault="003F37E4" w:rsidP="003F37E4">
      <w:pPr>
        <w:pStyle w:val="Standard"/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>KOUETE RODRIGUE</w:t>
      </w:r>
    </w:p>
    <w:p w:rsidR="003F37E4" w:rsidRDefault="003F37E4" w:rsidP="003F37E4">
      <w:pPr>
        <w:pStyle w:val="Standard"/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 (Licence en Informatique Fondamentale)</w:t>
      </w:r>
    </w:p>
    <w:p w:rsidR="003F37E4" w:rsidRDefault="003F37E4" w:rsidP="003F37E4">
      <w:pPr>
        <w:pStyle w:val="Standard"/>
        <w:jc w:val="center"/>
      </w:pPr>
      <w:r>
        <w:rPr>
          <w:rFonts w:ascii="Times New Roman" w:eastAsia="Times New Roman" w:hAnsi="Times New Roman"/>
          <w:b/>
        </w:rPr>
        <w:t>Matricule : 14A304S</w:t>
      </w:r>
    </w:p>
    <w:p w:rsidR="003F37E4" w:rsidRDefault="003F37E4" w:rsidP="003F37E4">
      <w:pPr>
        <w:pStyle w:val="Standard"/>
        <w:jc w:val="center"/>
      </w:pPr>
    </w:p>
    <w:p w:rsidR="003F37E4" w:rsidRDefault="00B52ED2" w:rsidP="003F37E4">
      <w:pPr>
        <w:pStyle w:val="Standard"/>
        <w:jc w:val="center"/>
      </w:pPr>
      <w:proofErr w:type="gramStart"/>
      <w:r>
        <w:rPr>
          <w:rFonts w:ascii="Times New Roman" w:eastAsia="Times New Roman" w:hAnsi="Times New Roman"/>
          <w:sz w:val="24"/>
          <w:szCs w:val="24"/>
        </w:rPr>
        <w:t>sous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la d</w:t>
      </w:r>
      <w:r w:rsidR="003F37E4">
        <w:rPr>
          <w:rFonts w:ascii="Times New Roman" w:eastAsia="Times New Roman" w:hAnsi="Times New Roman"/>
          <w:sz w:val="24"/>
          <w:szCs w:val="24"/>
        </w:rPr>
        <w:t>irection de</w:t>
      </w:r>
    </w:p>
    <w:p w:rsidR="00DF58A4" w:rsidRPr="00DF58A4" w:rsidRDefault="00DF58A4" w:rsidP="003F37E4">
      <w:pPr>
        <w:pStyle w:val="Standard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F58A4">
        <w:rPr>
          <w:rFonts w:ascii="Times New Roman" w:eastAsiaTheme="majorEastAsia" w:hAnsi="Times New Roman"/>
          <w:b/>
          <w:sz w:val="26"/>
          <w:szCs w:val="26"/>
        </w:rPr>
        <w:t>Prof. Dr.-</w:t>
      </w:r>
      <w:proofErr w:type="spellStart"/>
      <w:r w:rsidRPr="00DF58A4">
        <w:rPr>
          <w:rFonts w:ascii="Times New Roman" w:eastAsiaTheme="majorEastAsia" w:hAnsi="Times New Roman"/>
          <w:b/>
          <w:sz w:val="26"/>
          <w:szCs w:val="26"/>
        </w:rPr>
        <w:t>Ing</w:t>
      </w:r>
      <w:proofErr w:type="spellEnd"/>
      <w:r w:rsidRPr="00DF58A4">
        <w:rPr>
          <w:rFonts w:ascii="Times New Roman" w:eastAsiaTheme="majorEastAsia" w:hAnsi="Times New Roman"/>
          <w:b/>
          <w:sz w:val="26"/>
          <w:szCs w:val="26"/>
        </w:rPr>
        <w:t xml:space="preserve">. </w:t>
      </w:r>
      <w:proofErr w:type="spellStart"/>
      <w:r w:rsidRPr="00DF58A4">
        <w:rPr>
          <w:rFonts w:ascii="Times New Roman" w:eastAsiaTheme="majorEastAsia" w:hAnsi="Times New Roman"/>
          <w:b/>
          <w:sz w:val="26"/>
          <w:szCs w:val="26"/>
        </w:rPr>
        <w:t>habil</w:t>
      </w:r>
      <w:proofErr w:type="spellEnd"/>
      <w:r w:rsidRPr="00DF58A4">
        <w:rPr>
          <w:rFonts w:ascii="Times New Roman" w:eastAsiaTheme="majorEastAsia" w:hAnsi="Times New Roman"/>
          <w:b/>
          <w:sz w:val="26"/>
          <w:szCs w:val="26"/>
        </w:rPr>
        <w:t>. KOLYANG</w:t>
      </w:r>
      <w:r w:rsidRPr="00DF58A4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3F37E4" w:rsidRDefault="00DF58A4" w:rsidP="003F37E4">
      <w:pPr>
        <w:pStyle w:val="Standard"/>
        <w:jc w:val="center"/>
      </w:pPr>
      <w:r>
        <w:rPr>
          <w:rFonts w:ascii="Times New Roman" w:eastAsia="Times New Roman" w:hAnsi="Times New Roman"/>
          <w:sz w:val="24"/>
          <w:szCs w:val="24"/>
        </w:rPr>
        <w:t>Maître de conférences</w:t>
      </w:r>
    </w:p>
    <w:p w:rsidR="003F37E4" w:rsidRDefault="003F37E4" w:rsidP="003F37E4">
      <w:pPr>
        <w:pStyle w:val="Standard"/>
        <w:jc w:val="center"/>
      </w:pPr>
    </w:p>
    <w:p w:rsidR="003F37E4" w:rsidRDefault="003F37E4" w:rsidP="003F37E4">
      <w:pPr>
        <w:pStyle w:val="Standard"/>
        <w:jc w:val="center"/>
      </w:pPr>
      <w:r>
        <w:rPr>
          <w:rFonts w:ascii="Times New Roman" w:eastAsia="Times New Roman" w:hAnsi="Times New Roman"/>
          <w:sz w:val="24"/>
          <w:szCs w:val="24"/>
        </w:rPr>
        <w:t>Devant le jury composé de :</w:t>
      </w:r>
    </w:p>
    <w:p w:rsidR="003F37E4" w:rsidRDefault="003F37E4" w:rsidP="003F37E4">
      <w:pPr>
        <w:pStyle w:val="Standard"/>
        <w:ind w:left="2127"/>
      </w:pPr>
      <w:r>
        <w:rPr>
          <w:rFonts w:ascii="Times New Roman" w:eastAsia="Times New Roman" w:hAnsi="Times New Roman"/>
          <w:b/>
          <w:sz w:val="24"/>
          <w:szCs w:val="24"/>
        </w:rPr>
        <w:t>Président :</w:t>
      </w:r>
      <w:r w:rsidR="005A77B0">
        <w:rPr>
          <w:rFonts w:ascii="Times New Roman" w:eastAsia="Times New Roman" w:hAnsi="Times New Roman"/>
          <w:b/>
          <w:sz w:val="24"/>
          <w:szCs w:val="24"/>
        </w:rPr>
        <w:t xml:space="preserve"> Pr. MOTAPON</w:t>
      </w:r>
      <w:r w:rsidR="0029271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292712">
        <w:rPr>
          <w:rFonts w:ascii="Times New Roman" w:eastAsia="Times New Roman" w:hAnsi="Times New Roman"/>
          <w:b/>
          <w:sz w:val="24"/>
          <w:szCs w:val="24"/>
        </w:rPr>
        <w:t>Ousmanou</w:t>
      </w:r>
      <w:proofErr w:type="spellEnd"/>
    </w:p>
    <w:p w:rsidR="003F37E4" w:rsidRPr="00A95F2A" w:rsidRDefault="003F37E4" w:rsidP="003F37E4">
      <w:pPr>
        <w:pStyle w:val="Standard"/>
        <w:ind w:left="2127"/>
        <w:rPr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Rapporteur 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95F2A">
        <w:rPr>
          <w:rFonts w:ascii="Times New Roman" w:eastAsia="Times New Roman" w:hAnsi="Times New Roman"/>
          <w:b/>
          <w:sz w:val="24"/>
          <w:szCs w:val="24"/>
        </w:rPr>
        <w:t>Prof. Dr.-</w:t>
      </w:r>
      <w:proofErr w:type="spellStart"/>
      <w:r w:rsidR="00A95F2A">
        <w:rPr>
          <w:rFonts w:ascii="Times New Roman" w:eastAsia="Times New Roman" w:hAnsi="Times New Roman"/>
          <w:b/>
          <w:sz w:val="24"/>
          <w:szCs w:val="24"/>
        </w:rPr>
        <w:t>Ing</w:t>
      </w:r>
      <w:proofErr w:type="spellEnd"/>
      <w:r w:rsidR="00A95F2A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proofErr w:type="spellStart"/>
      <w:r w:rsidR="00A95F2A">
        <w:rPr>
          <w:rFonts w:ascii="Times New Roman" w:eastAsia="Times New Roman" w:hAnsi="Times New Roman"/>
          <w:b/>
          <w:sz w:val="24"/>
          <w:szCs w:val="24"/>
        </w:rPr>
        <w:t>habil</w:t>
      </w:r>
      <w:proofErr w:type="spellEnd"/>
      <w:r w:rsidR="00A95F2A">
        <w:rPr>
          <w:rFonts w:ascii="Times New Roman" w:eastAsia="Times New Roman" w:hAnsi="Times New Roman"/>
          <w:b/>
          <w:sz w:val="24"/>
          <w:szCs w:val="24"/>
        </w:rPr>
        <w:t>. KOLYANG</w:t>
      </w:r>
    </w:p>
    <w:p w:rsidR="003F37E4" w:rsidRPr="00F47F72" w:rsidRDefault="003F37E4" w:rsidP="00F47F72">
      <w:pPr>
        <w:pStyle w:val="Standard"/>
        <w:ind w:left="2127"/>
        <w:rPr>
          <w:rFonts w:ascii="Times New Roman" w:eastAsiaTheme="majorEastAsia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4"/>
          <w:szCs w:val="24"/>
        </w:rPr>
        <w:t>Examinateur :</w:t>
      </w:r>
      <w:r w:rsidR="005A77B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F47F72">
        <w:rPr>
          <w:rFonts w:ascii="Times New Roman" w:eastAsiaTheme="majorEastAsia" w:hAnsi="Times New Roman"/>
          <w:b/>
          <w:sz w:val="26"/>
          <w:szCs w:val="26"/>
        </w:rPr>
        <w:t xml:space="preserve">Dr. </w:t>
      </w:r>
      <w:r w:rsidR="00A33C8D">
        <w:rPr>
          <w:rFonts w:ascii="Times New Roman" w:eastAsiaTheme="majorEastAsia" w:hAnsi="Times New Roman"/>
          <w:b/>
          <w:sz w:val="26"/>
          <w:szCs w:val="26"/>
        </w:rPr>
        <w:t xml:space="preserve">TCHANGNWA  NYA </w:t>
      </w:r>
      <w:r w:rsidR="00F47F72" w:rsidRPr="00F47F72">
        <w:rPr>
          <w:rFonts w:ascii="Times New Roman" w:eastAsiaTheme="majorEastAsia" w:hAnsi="Times New Roman"/>
          <w:b/>
          <w:sz w:val="26"/>
          <w:szCs w:val="26"/>
        </w:rPr>
        <w:t>Fridolin</w:t>
      </w:r>
    </w:p>
    <w:p w:rsidR="009D5941" w:rsidRDefault="003F37E4" w:rsidP="00B60B9F">
      <w:pPr>
        <w:pStyle w:val="Standard"/>
        <w:jc w:val="center"/>
      </w:pPr>
      <w:r>
        <w:rPr>
          <w:rFonts w:ascii="Times New Roman" w:eastAsia="Times New Roman" w:hAnsi="Times New Roman"/>
          <w:sz w:val="24"/>
          <w:szCs w:val="24"/>
        </w:rPr>
        <w:t>Année Académique 2015/ 2016</w:t>
      </w:r>
    </w:p>
    <w:sectPr w:rsidR="009D5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9"/>
    <w:rsid w:val="001F097F"/>
    <w:rsid w:val="002012E8"/>
    <w:rsid w:val="00292712"/>
    <w:rsid w:val="003F37E4"/>
    <w:rsid w:val="00402388"/>
    <w:rsid w:val="00405222"/>
    <w:rsid w:val="005A77B0"/>
    <w:rsid w:val="005D1669"/>
    <w:rsid w:val="00800EE1"/>
    <w:rsid w:val="00A21B12"/>
    <w:rsid w:val="00A33C8D"/>
    <w:rsid w:val="00A95F2A"/>
    <w:rsid w:val="00B52ED2"/>
    <w:rsid w:val="00B60B9F"/>
    <w:rsid w:val="00DF58A4"/>
    <w:rsid w:val="00F4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13042-A013-4B93-A79D-04D6738A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7E4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F37E4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Gauss</dc:creator>
  <cp:keywords/>
  <dc:description/>
  <cp:lastModifiedBy>Gauss</cp:lastModifiedBy>
  <cp:revision>11</cp:revision>
  <dcterms:created xsi:type="dcterms:W3CDTF">2016-05-28T11:42:00Z</dcterms:created>
  <dcterms:modified xsi:type="dcterms:W3CDTF">2016-09-05T09:50:00Z</dcterms:modified>
</cp:coreProperties>
</file>