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64018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Rohith</w:t>
      </w:r>
      <w:r>
        <w:t xml:space="preserve"> </w:t>
      </w:r>
      <w:r>
        <w:t xml:space="preserve">chandra</w:t>
      </w:r>
      <w:r>
        <w:t xml:space="preserve"> </w:t>
      </w:r>
      <w:r>
        <w:t xml:space="preserve">koyyala</w:t>
      </w:r>
    </w:p>
    <w:p>
      <w:pPr>
        <w:pStyle w:val="Date"/>
      </w:pPr>
      <w:r>
        <w:t xml:space="preserve">2022-10-19</w:t>
      </w:r>
    </w:p>
    <w:p>
      <w:pPr>
        <w:pStyle w:val="FirstParagraph"/>
      </w:pPr>
      <w:r>
        <w:t xml:space="preserve">The Transportation Model</w:t>
      </w:r>
    </w:p>
    <w:bookmarkStart w:id="20" w:name="decision-variables"/>
    <w:p>
      <w:pPr>
        <w:pStyle w:val="Heading1"/>
      </w:pPr>
      <w:r>
        <w:t xml:space="preserve">Decision variables</w:t>
      </w:r>
    </w:p>
    <w:p>
      <w:pPr>
        <w:pStyle w:val="FirstParagraph"/>
      </w:pPr>
      <w:r>
        <w:t xml:space="preserve">Xji is the total number of AEDs shipped from plant j to warehouse i</w:t>
      </w:r>
    </w:p>
    <w:p>
      <w:pPr>
        <w:pStyle w:val="BodyText"/>
      </w:pPr>
      <w:r>
        <w:t xml:space="preserve">Here, (j = A,B) and (i = 1,2,3)</w:t>
      </w:r>
    </w:p>
    <w:bookmarkEnd w:id="20"/>
    <w:bookmarkStart w:id="21" w:name="Xe224e9147e74d24e92becf532a64b531fad7c57"/>
    <w:p>
      <w:pPr>
        <w:pStyle w:val="Heading1"/>
      </w:pPr>
      <w:r>
        <w:t xml:space="preserve">Answer 1 - Formulating the transportation model</w:t>
      </w:r>
    </w:p>
    <w:p>
      <w:pPr>
        <w:pStyle w:val="FirstParagraph"/>
      </w:pPr>
      <w:r>
        <w:t xml:space="preserve">Z = 622(XPA1) +614(XPA2) +630(XPA3) +641(XPB1) +645(XPB2) +649(XPB3)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XPA1+XPA2+XPA3 &lt;= 100</w:t>
      </w:r>
      <w:r>
        <w:t xml:space="preserve"> </w:t>
      </w:r>
      <w:r>
        <w:t xml:space="preserve">XPB1+XPB2+XB3 &lt;= 120</w:t>
      </w:r>
      <w:r>
        <w:t xml:space="preserve"> </w:t>
      </w:r>
      <w:r>
        <w:t xml:space="preserve">XPA1+XPB1 = 80</w:t>
      </w:r>
      <w:r>
        <w:t xml:space="preserve"> </w:t>
      </w:r>
      <w:r>
        <w:t xml:space="preserve">XPA2+XPB2 = 60</w:t>
      </w:r>
      <w:r>
        <w:t xml:space="preserve"> </w:t>
      </w:r>
      <w:r>
        <w:t xml:space="preserve">XPA3+XPB3= 70</w:t>
      </w:r>
      <w:r>
        <w:t xml:space="preserve"> </w:t>
      </w:r>
      <w:r>
        <w:t xml:space="preserve">and Xji &gt;= 0</w:t>
      </w:r>
    </w:p>
    <w:bookmarkEnd w:id="21"/>
    <w:bookmarkStart w:id="22" w:name="install-and-use-lpsolveapi"/>
    <w:p>
      <w:pPr>
        <w:pStyle w:val="Heading1"/>
      </w:pPr>
      <w:r>
        <w:t xml:space="preserve">Install and use lpSolveAPI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4.2.1</w:t>
      </w:r>
    </w:p>
    <w:p>
      <w:pPr>
        <w:pStyle w:val="FirstParagraph"/>
      </w:pPr>
      <w:r>
        <w:t xml:space="preserve">We have 5 constraints, 6 decision variables in this problem</w:t>
      </w:r>
    </w:p>
    <w:p>
      <w:pPr>
        <w:pStyle w:val="SourceCode"/>
      </w:pPr>
      <w:r>
        <w:rPr>
          <w:rStyle w:val="NormalTok"/>
        </w:rPr>
        <w:t xml:space="preserve">lprec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Objective function 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Finding the direction towards minimum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(lprec, </w:t>
      </w:r>
      <w:r>
        <w:rPr>
          <w:rStyle w:val="AttributeTok"/>
        </w:rPr>
        <w:t xml:space="preserve">sense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Add all the constraints</w:t>
      </w:r>
    </w:p>
    <w:p>
      <w:pPr>
        <w:pStyle w:val="SourceCode"/>
      </w:pPr>
      <w:r>
        <w:rPr>
          <w:rStyle w:val="CommentTok"/>
        </w:rPr>
        <w:t xml:space="preserve"># Using the constraint values to both the plants A and B</w:t>
      </w:r>
      <w:r>
        <w:br/>
      </w:r>
      <w:r>
        <w:br/>
      </w:r>
      <w:r>
        <w:rPr>
          <w:rStyle w:val="CommentTok"/>
        </w:rPr>
        <w:t xml:space="preserve"># Production capacity constraints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(lprec,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(lprec,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Warehouse demand constraints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(lprec,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(lprec,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(lprec,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Formulate the right hand side values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set.rhs</w:t>
      </w:r>
      <w:r>
        <w:rPr>
          <w:rStyle w:val="NormalTok"/>
        </w:rPr>
        <w:t xml:space="preserve">(lprec, rhs)</w:t>
      </w:r>
      <w:r>
        <w:br/>
      </w:r>
      <w:r>
        <w:br/>
      </w:r>
      <w:r>
        <w:rPr>
          <w:rStyle w:val="CommentTok"/>
        </w:rPr>
        <w:t xml:space="preserve"># Finding the constraint type</w:t>
      </w:r>
      <w:r>
        <w:br/>
      </w:r>
      <w:r>
        <w:rPr>
          <w:rStyle w:val="FunctionTok"/>
        </w:rPr>
        <w:t xml:space="preserve">set.constr.type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Here all the values are greater than 0</w:t>
      </w:r>
    </w:p>
    <w:p>
      <w:pPr>
        <w:pStyle w:val="SourceCode"/>
      </w:pPr>
      <w:r>
        <w:rPr>
          <w:rStyle w:val="CommentTok"/>
        </w:rPr>
        <w:t xml:space="preserve"># Add the boundary conditions to the decision variables</w:t>
      </w:r>
      <w:r>
        <w:br/>
      </w:r>
      <w:r>
        <w:rPr>
          <w:rStyle w:val="FunctionTok"/>
        </w:rPr>
        <w:t xml:space="preserve">set.bounds</w:t>
      </w:r>
      <w:r>
        <w:rPr>
          <w:rStyle w:val="NormalTok"/>
        </w:rPr>
        <w:t xml:space="preserve">(lprec,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Name all the rows and columns for the problem</w:t>
      </w:r>
      <w:r>
        <w:br/>
      </w:r>
      <w:r>
        <w:rPr>
          <w:rStyle w:val="NormalTok"/>
        </w:rPr>
        <w:t xml:space="preserve">lp.rownames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 Capacity"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 Capacity"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1 Demand"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2 Demand"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3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lp.colnames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 to Warehouse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"PlantA to Warehouse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"PlantA to Warehouse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 to Warehouse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 to Warehouse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 to Warehouse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(lprec)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(lp.rownames, lp.colnames)</w:t>
      </w:r>
    </w:p>
    <w:p>
      <w:pPr>
        <w:pStyle w:val="SourceCode"/>
      </w:pPr>
      <w:r>
        <w:rPr>
          <w:rStyle w:val="CommentTok"/>
        </w:rPr>
        <w:t xml:space="preserve"># Re-check all the values</w:t>
      </w:r>
      <w:r>
        <w:br/>
      </w:r>
      <w:r>
        <w:rPr>
          <w:rStyle w:val="NormalTok"/>
        </w:rPr>
        <w:t xml:space="preserve">lprec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       PlantA to Warehouse 1  PlantA to Warehouse 2  PlantA to Warehouse 3  PlantB to Warehouse 1  PlantB to Warehouse 2  PlantB to Warehouse 3         </w:t>
      </w:r>
      <w:r>
        <w:br/>
      </w:r>
      <w:r>
        <w:rPr>
          <w:rStyle w:val="VerbatimChar"/>
        </w:rPr>
        <w:t xml:space="preserve">## Minimize                              622                    614                    630                    641                    645                    649         </w:t>
      </w:r>
      <w:r>
        <w:br/>
      </w:r>
      <w:r>
        <w:rPr>
          <w:rStyle w:val="VerbatimChar"/>
        </w:rPr>
        <w:t xml:space="preserve">## Plant A Capacity                        1                      1                      1                      0                      0                      0  &lt;=  100</w:t>
      </w:r>
      <w:r>
        <w:br/>
      </w:r>
      <w:r>
        <w:rPr>
          <w:rStyle w:val="VerbatimChar"/>
        </w:rPr>
        <w:t xml:space="preserve">## Plant B Capacity                        0                      0                      0                      1                      1                      1  &lt;=  120</w:t>
      </w:r>
      <w:r>
        <w:br/>
      </w:r>
      <w:r>
        <w:rPr>
          <w:rStyle w:val="VerbatimChar"/>
        </w:rPr>
        <w:t xml:space="preserve">## Warehouse 1 Demand                      1                      0                      0                      1                      0                      0   =   80</w:t>
      </w:r>
      <w:r>
        <w:br/>
      </w:r>
      <w:r>
        <w:rPr>
          <w:rStyle w:val="VerbatimChar"/>
        </w:rPr>
        <w:t xml:space="preserve">## Warehouse 2 Demand                      0                      1                      0                      0                      1                      0   =   60</w:t>
      </w:r>
      <w:r>
        <w:br/>
      </w:r>
      <w:r>
        <w:rPr>
          <w:rStyle w:val="VerbatimChar"/>
        </w:rPr>
        <w:t xml:space="preserve">## Warehouse 3 Demand                      0                      0                      1                      0                      0                      1   =   70</w:t>
      </w:r>
      <w:r>
        <w:br/>
      </w:r>
      <w:r>
        <w:rPr>
          <w:rStyle w:val="VerbatimChar"/>
        </w:rPr>
        <w:t xml:space="preserve">## Kind                                  Std                    Std                    Std                    Std                    Std                    Std         </w:t>
      </w:r>
      <w:r>
        <w:br/>
      </w:r>
      <w:r>
        <w:rPr>
          <w:rStyle w:val="VerbatimChar"/>
        </w:rPr>
        <w:t xml:space="preserve">## Type                                 Real                   Real                   Real                   Real                   Real                   Real         </w:t>
      </w:r>
      <w:r>
        <w:br/>
      </w:r>
      <w:r>
        <w:rPr>
          <w:rStyle w:val="VerbatimChar"/>
        </w:rPr>
        <w:t xml:space="preserve">## Upper                                 Inf                    Inf                    Inf                    Inf                    Inf                    Inf         </w:t>
      </w:r>
      <w:r>
        <w:br/>
      </w:r>
      <w:r>
        <w:rPr>
          <w:rStyle w:val="VerbatimChar"/>
        </w:rPr>
        <w:t xml:space="preserve">## Lower                                   0                      0                      0                      0                      0                      0</w:t>
      </w:r>
    </w:p>
    <w:p>
      <w:pPr>
        <w:pStyle w:val="FirstParagraph"/>
      </w:pPr>
      <w:r>
        <w:t xml:space="preserve">Formulating the linear programming problem to find the optimal solution. Say if the result says 0, then it the optimal solution.</w:t>
      </w:r>
    </w:p>
    <w:p>
      <w:pPr>
        <w:pStyle w:val="SourceCode"/>
      </w:pPr>
      <w:r>
        <w:rPr>
          <w:rStyle w:val="CommentTok"/>
        </w:rPr>
        <w:t xml:space="preserve"># Solving the linear program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Start w:id="23" w:name="Xe192b596e6ae793b56659230617d74d4d486159"/>
    <w:p>
      <w:pPr>
        <w:pStyle w:val="Heading1"/>
      </w:pPr>
      <w:r>
        <w:t xml:space="preserve">The model returned a 0, so there is an optimal solution</w:t>
      </w:r>
    </w:p>
    <w:p>
      <w:pPr>
        <w:pStyle w:val="FirstParagraph"/>
      </w:pPr>
      <w:r>
        <w:t xml:space="preserve">Fix a minimum value to the objective function</w:t>
      </w:r>
    </w:p>
    <w:p>
      <w:pPr>
        <w:pStyle w:val="SourceCode"/>
      </w:pPr>
      <w:r>
        <w:rPr>
          <w:rStyle w:val="CommentTok"/>
        </w:rPr>
        <w:t xml:space="preserve"># The value of the objective function is</w:t>
      </w:r>
      <w:r>
        <w:br/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bookmarkEnd w:id="23"/>
    <w:bookmarkStart w:id="24" w:name="Xd7b562133e4c5030a0f8c6b748eed110fcaef3f"/>
    <w:p>
      <w:pPr>
        <w:pStyle w:val="Heading1"/>
      </w:pPr>
      <w:r>
        <w:t xml:space="preserve">The minimum shipping and production costs is $132,790</w:t>
      </w:r>
    </w:p>
    <w:p>
      <w:pPr>
        <w:pStyle w:val="FirstParagraph"/>
      </w:pPr>
      <w:r>
        <w:t xml:space="preserve">Adding the decision variables to find the production and units shipped</w:t>
      </w:r>
    </w:p>
    <w:p>
      <w:pPr>
        <w:pStyle w:val="SourceCode"/>
      </w:pPr>
      <w:r>
        <w:rPr>
          <w:rStyle w:val="CommentTok"/>
        </w:rPr>
        <w:t xml:space="preserve"># Optimum decision variable values</w:t>
      </w:r>
      <w:r>
        <w:br/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 0 60 40 80  0 30</w:t>
      </w:r>
    </w:p>
    <w:bookmarkEnd w:id="24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Plant A ships 0 units to Warehouse 1,</w:t>
      </w:r>
      <w:r>
        <w:t xml:space="preserve"> </w:t>
      </w:r>
      <w:r>
        <w:t xml:space="preserve">Plant A ships 60 units to Warehouse 2,</w:t>
      </w:r>
      <w:r>
        <w:t xml:space="preserve"> </w:t>
      </w:r>
      <w:r>
        <w:t xml:space="preserve">Plant A ships 40 units to Warehouse 3,</w:t>
      </w:r>
      <w:r>
        <w:t xml:space="preserve"> </w:t>
      </w:r>
      <w:r>
        <w:t xml:space="preserve">Plant B ships 80 units to Warehouse 1,</w:t>
      </w:r>
      <w:r>
        <w:t xml:space="preserve"> </w:t>
      </w:r>
      <w:r>
        <w:t xml:space="preserve">Plant B ships 0 units to Warehouse 2,</w:t>
      </w:r>
      <w:r>
        <w:t xml:space="preserve"> </w:t>
      </w:r>
      <w:r>
        <w:t xml:space="preserve">Plant B ships 30 units to Warehouse 3.</w:t>
      </w:r>
    </w:p>
    <w:p>
      <w:pPr>
        <w:pStyle w:val="BodyText"/>
      </w:pPr>
      <w:r>
        <w:t xml:space="preserve">The distribution minimizes the cost and maximize production of all the 210 units out of both the plants.</w:t>
      </w:r>
    </w:p>
    <w:bookmarkEnd w:id="25"/>
    <w:bookmarkStart w:id="26" w:name="X616b1e1ebb6279a661b6d818af247fae6debd9e"/>
    <w:p>
      <w:pPr>
        <w:pStyle w:val="Heading1"/>
      </w:pPr>
      <w:r>
        <w:t xml:space="preserve">Answer 2 - Dual for the transportation model</w:t>
      </w:r>
    </w:p>
    <w:p>
      <w:pPr>
        <w:pStyle w:val="FirstParagraph"/>
      </w:pPr>
      <w:r>
        <w:t xml:space="preserve">VA = Pi^j - Pi^0</w:t>
      </w:r>
      <w:r>
        <w:t xml:space="preserve"> </w:t>
      </w:r>
      <w:r>
        <w:t xml:space="preserve">Max VA = (80p1^d +60p2</w:t>
      </w:r>
      <w:r>
        <w:rPr>
          <w:vertAlign w:val="superscript"/>
        </w:rPr>
        <w:t xml:space="preserve">d+7op3</w:t>
      </w:r>
      <w:r>
        <w:t xml:space="preserve">d)-(100p1</w:t>
      </w:r>
      <w:r>
        <w:rPr>
          <w:vertAlign w:val="superscript"/>
        </w:rPr>
        <w:t xml:space="preserve">0-120p2</w:t>
      </w:r>
      <w:r>
        <w:t xml:space="preserve">0)</w:t>
      </w:r>
      <w:r>
        <w:t xml:space="preserve"> </w:t>
      </w:r>
      <w:r>
        <w:t xml:space="preserve">Plant A</w:t>
      </w:r>
      <w:r>
        <w:t xml:space="preserve"> </w:t>
      </w:r>
      <w:r>
        <w:t xml:space="preserve">p1^d -p1^0 &gt;=22</w:t>
      </w:r>
      <w:r>
        <w:t xml:space="preserve"> </w:t>
      </w:r>
      <w:r>
        <w:t xml:space="preserve">p2^d -p1^0 &gt;=14</w:t>
      </w:r>
      <w:r>
        <w:t xml:space="preserve"> </w:t>
      </w:r>
      <w:r>
        <w:t xml:space="preserve">p3^d -p1^0 &gt;=30</w:t>
      </w:r>
    </w:p>
    <w:p>
      <w:pPr>
        <w:pStyle w:val="BodyText"/>
      </w:pPr>
      <w:r>
        <w:t xml:space="preserve">Plant B</w:t>
      </w:r>
      <w:r>
        <w:t xml:space="preserve"> </w:t>
      </w:r>
      <w:r>
        <w:t xml:space="preserve">p1^d -p2^o &gt;=16</w:t>
      </w:r>
      <w:r>
        <w:t xml:space="preserve"> </w:t>
      </w:r>
      <w:r>
        <w:t xml:space="preserve">p2^d -p2^0 &gt;=20</w:t>
      </w:r>
      <w:r>
        <w:t xml:space="preserve"> </w:t>
      </w:r>
      <w:r>
        <w:t xml:space="preserve">p3^d -p2^0 &gt;=24</w:t>
      </w:r>
    </w:p>
    <w:p>
      <w:pPr>
        <w:pStyle w:val="BodyText"/>
      </w:pPr>
      <w:r>
        <w:t xml:space="preserve">Here all non-negative variables we need pi^j &gt;=0</w:t>
      </w:r>
    </w:p>
    <w:bookmarkEnd w:id="26"/>
    <w:bookmarkStart w:id="27" w:name="Xeb39d2f963cf05fa21560667a35399cf75fcf38"/>
    <w:p>
      <w:pPr>
        <w:pStyle w:val="Heading1"/>
      </w:pPr>
      <w:r>
        <w:t xml:space="preserve">Answer 3 - Concluding the economic interpretation</w:t>
      </w:r>
    </w:p>
    <w:p>
      <w:pPr>
        <w:pStyle w:val="SourceCode"/>
      </w:pPr>
      <w:r>
        <w:rPr>
          <w:rStyle w:val="CommentTok"/>
        </w:rPr>
        <w:t xml:space="preserve"># Switch the matrix to calculate the dual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 0    0    0</w:t>
      </w:r>
      <w:r>
        <w:br/>
      </w:r>
      <w:r>
        <w:rPr>
          <w:rStyle w:val="VerbatimChar"/>
        </w:rPr>
        <w:t xml:space="preserve">## [2,]    0    0    0    0</w:t>
      </w:r>
    </w:p>
    <w:p>
      <w:pPr>
        <w:pStyle w:val="FirstParagraph"/>
      </w:pPr>
      <w:r>
        <w:t xml:space="preserve">Since we are taking the min of this specific function seeing the number go down by 19 means the shadow price is 19, that</w:t>
      </w:r>
      <w:r>
        <w:t xml:space="preserve"> </w:t>
      </w:r>
      <w:r>
        <w:t xml:space="preserve">was found from the primal and adding 1 to each of the Plants. However with Plant B does not have a shadow price. We also</w:t>
      </w:r>
      <w:r>
        <w:t xml:space="preserve"> </w:t>
      </w:r>
      <w:r>
        <w:t xml:space="preserve">found that the dual variable where Marginal Revenue (MR) &lt;= Marginal Cost (MC).</w:t>
      </w:r>
    </w:p>
    <w:bookmarkEnd w:id="27"/>
    <w:bookmarkStart w:id="28" w:name="conclusion-from-the-primal"/>
    <w:p>
      <w:pPr>
        <w:pStyle w:val="Heading1"/>
      </w:pPr>
      <w:r>
        <w:t xml:space="preserve">Conclusion from the primal</w:t>
      </w:r>
    </w:p>
    <w:p>
      <w:pPr>
        <w:pStyle w:val="FirstParagraph"/>
      </w:pPr>
      <w:r>
        <w:t xml:space="preserve">60x12 which is 60 Units from Plant A to Warehouse 2.</w:t>
      </w:r>
      <w:r>
        <w:t xml:space="preserve"> </w:t>
      </w:r>
      <w:r>
        <w:t xml:space="preserve">40x13 which is 40 Units from Plant A to Warehouse 3.</w:t>
      </w:r>
      <w:r>
        <w:t xml:space="preserve"> </w:t>
      </w:r>
      <w:r>
        <w:t xml:space="preserve">80x21 which is 60 Units from Plant B to Warehouse 1.</w:t>
      </w:r>
      <w:r>
        <w:t xml:space="preserve"> </w:t>
      </w:r>
      <w:r>
        <w:t xml:space="preserve">30x23 which is 60 Units from Plant B to Warehouse 3.</w:t>
      </w:r>
      <w:r>
        <w:t xml:space="preserve"> </w:t>
      </w:r>
      <w:r>
        <w:t xml:space="preserve">from the dual</w:t>
      </w:r>
      <w:r>
        <w:t xml:space="preserve"> </w:t>
      </w:r>
      <w:r>
        <w:t xml:space="preserve">So, MR=MC. Five of the six MR&lt;=MC. The only equation that does not satisfy this requirement is Plant B to</w:t>
      </w:r>
      <w:r>
        <w:t xml:space="preserve"> </w:t>
      </w:r>
      <w:r>
        <w:t xml:space="preserve">Warehouse 2.</w:t>
      </w:r>
      <w:r>
        <w:t xml:space="preserve"> </w:t>
      </w:r>
      <w:r>
        <w:t xml:space="preserve">The primal that we will not be shipping any AED device there.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64018 - Assignment 3</dc:title>
  <dc:creator>Rohith chandra koyyala</dc:creator>
  <cp:keywords/>
  <dcterms:created xsi:type="dcterms:W3CDTF">2022-10-19T03:29:59Z</dcterms:created>
  <dcterms:modified xsi:type="dcterms:W3CDTF">2022-10-19T03:29:59Z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>word_document</vt:lpwstr>
  </property>
</Properties>
</file>