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3376" w14:textId="77777777" w:rsidR="00AD57F0" w:rsidRPr="00D16CD6" w:rsidRDefault="00AD57F0" w:rsidP="00AD57F0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16CD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14:ligatures w14:val="none"/>
        </w:rPr>
        <w:t>SOLID &amp; GRASP write-up</w:t>
      </w:r>
    </w:p>
    <w:p w14:paraId="6EE1FA59" w14:textId="77777777" w:rsidR="00AD57F0" w:rsidRPr="003D5249" w:rsidRDefault="00AD57F0" w:rsidP="00AD57F0">
      <w:pPr>
        <w:spacing w:after="160"/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</w:pPr>
      <w:r w:rsidRPr="003D5249">
        <w:rPr>
          <w:rFonts w:asciiTheme="majorHAnsi" w:eastAsia="Times New Roman" w:hAnsiTheme="majorHAnsi" w:cs="Arial"/>
          <w:i/>
          <w:iCs/>
          <w:color w:val="000000"/>
          <w:kern w:val="0"/>
          <w14:ligatures w14:val="none"/>
        </w:rPr>
        <w:t xml:space="preserve">Participants: Richard </w:t>
      </w:r>
      <w:proofErr w:type="spellStart"/>
      <w:r w:rsidRPr="003D5249">
        <w:rPr>
          <w:rFonts w:asciiTheme="majorHAnsi" w:eastAsia="Times New Roman" w:hAnsiTheme="majorHAnsi" w:cs="Arial"/>
          <w:i/>
          <w:iCs/>
          <w:color w:val="000000"/>
          <w:kern w:val="0"/>
          <w14:ligatures w14:val="none"/>
        </w:rPr>
        <w:t>Kozyak</w:t>
      </w:r>
      <w:proofErr w:type="spellEnd"/>
      <w:r w:rsidRPr="003D5249">
        <w:rPr>
          <w:rFonts w:asciiTheme="majorHAnsi" w:eastAsia="Times New Roman" w:hAnsiTheme="majorHAnsi" w:cs="Arial"/>
          <w:i/>
          <w:iCs/>
          <w:color w:val="000000"/>
          <w:kern w:val="0"/>
          <w14:ligatures w14:val="none"/>
        </w:rPr>
        <w:t>, Eric Shao, Christian Chin, Khoa Bui, Alexander Wang, Brian Chen</w:t>
      </w:r>
    </w:p>
    <w:p w14:paraId="235FFC91" w14:textId="34690D69" w:rsidR="003D5249" w:rsidRPr="003D5249" w:rsidRDefault="003D5249" w:rsidP="00837989">
      <w:pPr>
        <w:spacing w:after="160"/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</w:pPr>
      <w:r w:rsidRPr="003D5249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In this doc file, we will identify three examples of GRASP principles being followed within our application.</w:t>
      </w:r>
    </w:p>
    <w:p w14:paraId="623BFFB4" w14:textId="3BDA75EB" w:rsidR="00837989" w:rsidRPr="00D16CD6" w:rsidRDefault="00BB0EE2" w:rsidP="00837989">
      <w:pPr>
        <w:spacing w:after="160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14:ligatures w14:val="none"/>
        </w:rPr>
      </w:pPr>
      <w:r w:rsidRPr="00D16CD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14:ligatures w14:val="none"/>
        </w:rPr>
        <w:t>Creator</w:t>
      </w:r>
    </w:p>
    <w:p w14:paraId="533DF828" w14:textId="41242E27" w:rsidR="00837989" w:rsidRPr="00D16CD6" w:rsidRDefault="00953A7C" w:rsidP="00837989">
      <w:pPr>
        <w:spacing w:after="16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16CD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The creator pattern is </w:t>
      </w:r>
      <w:r w:rsidRPr="00D16CD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used to guide the assignment of responsibilities to objects in object-oriented design</w:t>
      </w:r>
      <w:r w:rsidRPr="00D16CD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, it simpler terms, to </w:t>
      </w:r>
      <w:r w:rsidRPr="00D16CD6">
        <w:rPr>
          <w:rFonts w:asciiTheme="majorHAnsi" w:hAnsiTheme="majorHAnsi"/>
          <w:color w:val="000000"/>
        </w:rPr>
        <w:t>guide decisions about which class should be responsible for creating instances of another class.</w:t>
      </w:r>
      <w:r w:rsidRPr="00D16CD6">
        <w:rPr>
          <w:rFonts w:asciiTheme="majorHAnsi" w:hAnsiTheme="majorHAnsi"/>
          <w:color w:val="000000"/>
        </w:rPr>
        <w:t xml:space="preserve"> In this project, one of the example</w:t>
      </w:r>
      <w:r w:rsidR="003D5249">
        <w:rPr>
          <w:rFonts w:asciiTheme="majorHAnsi" w:hAnsiTheme="majorHAnsi"/>
          <w:color w:val="000000"/>
        </w:rPr>
        <w:t>s</w:t>
      </w:r>
      <w:r w:rsidRPr="00D16CD6">
        <w:rPr>
          <w:rFonts w:asciiTheme="majorHAnsi" w:hAnsiTheme="majorHAnsi"/>
          <w:color w:val="000000"/>
        </w:rPr>
        <w:t xml:space="preserve"> for the use case of creator pattern is in </w:t>
      </w:r>
      <w:r w:rsidRPr="003D5249">
        <w:rPr>
          <w:rFonts w:asciiTheme="majorHAnsi" w:hAnsiTheme="majorHAnsi"/>
          <w:color w:val="000000"/>
        </w:rPr>
        <w:t>Workout</w:t>
      </w:r>
      <w:r w:rsidR="00837989" w:rsidRPr="003D5249">
        <w:rPr>
          <w:rFonts w:asciiTheme="majorHAnsi" w:hAnsiTheme="majorHAnsi"/>
          <w:color w:val="000000"/>
        </w:rPr>
        <w:t>Tracker.java</w:t>
      </w:r>
      <w:r w:rsidRPr="003D5249">
        <w:rPr>
          <w:rFonts w:asciiTheme="majorHAnsi" w:hAnsiTheme="majorHAnsi"/>
          <w:color w:val="000000"/>
        </w:rPr>
        <w:t>.</w:t>
      </w:r>
      <w:r w:rsidRPr="00D16CD6">
        <w:rPr>
          <w:rFonts w:asciiTheme="majorHAnsi" w:hAnsiTheme="majorHAnsi"/>
          <w:color w:val="000000"/>
        </w:rPr>
        <w:t xml:space="preserve"> We </w:t>
      </w:r>
      <w:r w:rsidRPr="003D5249">
        <w:rPr>
          <w:rFonts w:asciiTheme="majorHAnsi" w:hAnsiTheme="majorHAnsi"/>
          <w:b/>
          <w:bCs/>
          <w:color w:val="000000"/>
        </w:rPr>
        <w:t>a</w:t>
      </w:r>
      <w:r w:rsidRPr="003D5249">
        <w:rPr>
          <w:rFonts w:asciiTheme="majorHAnsi" w:hAnsiTheme="majorHAnsi"/>
          <w:b/>
          <w:bCs/>
          <w:color w:val="000000"/>
        </w:rPr>
        <w:t>ssign Workout</w:t>
      </w:r>
      <w:r w:rsidR="00837989" w:rsidRPr="003D5249">
        <w:rPr>
          <w:rFonts w:asciiTheme="majorHAnsi" w:hAnsiTheme="majorHAnsi"/>
          <w:b/>
          <w:bCs/>
          <w:color w:val="000000"/>
        </w:rPr>
        <w:t>Tracker.java</w:t>
      </w:r>
      <w:r w:rsidRPr="003D5249">
        <w:rPr>
          <w:rFonts w:asciiTheme="majorHAnsi" w:hAnsiTheme="majorHAnsi"/>
          <w:b/>
          <w:bCs/>
          <w:color w:val="000000"/>
        </w:rPr>
        <w:t xml:space="preserve"> in </w:t>
      </w:r>
      <w:r w:rsidR="00837989" w:rsidRPr="003D5249">
        <w:rPr>
          <w:rFonts w:asciiTheme="majorHAnsi" w:hAnsiTheme="majorHAnsi"/>
          <w:b/>
          <w:bCs/>
          <w:color w:val="000000"/>
        </w:rPr>
        <w:t>‘view’</w:t>
      </w:r>
      <w:r w:rsidR="003D5249">
        <w:rPr>
          <w:rFonts w:asciiTheme="majorHAnsi" w:hAnsiTheme="majorHAnsi"/>
          <w:b/>
          <w:bCs/>
          <w:color w:val="000000"/>
        </w:rPr>
        <w:t xml:space="preserve"> </w:t>
      </w:r>
      <w:r w:rsidRPr="003D5249">
        <w:rPr>
          <w:rFonts w:asciiTheme="majorHAnsi" w:hAnsiTheme="majorHAnsi"/>
          <w:b/>
          <w:bCs/>
          <w:color w:val="000000"/>
        </w:rPr>
        <w:t>the responsibility of creating</w:t>
      </w:r>
      <w:r w:rsidRPr="003D5249">
        <w:rPr>
          <w:rFonts w:asciiTheme="majorHAnsi" w:hAnsiTheme="majorHAnsi"/>
          <w:b/>
          <w:bCs/>
          <w:color w:val="000000"/>
        </w:rPr>
        <w:t xml:space="preserve"> </w:t>
      </w:r>
      <w:r w:rsidRPr="003D5249">
        <w:rPr>
          <w:rFonts w:asciiTheme="majorHAnsi" w:hAnsiTheme="majorHAnsi"/>
          <w:b/>
          <w:bCs/>
          <w:color w:val="000000"/>
        </w:rPr>
        <w:t>instance</w:t>
      </w:r>
      <w:r w:rsidRPr="003D5249">
        <w:rPr>
          <w:rFonts w:asciiTheme="majorHAnsi" w:hAnsiTheme="majorHAnsi"/>
          <w:b/>
          <w:bCs/>
          <w:color w:val="000000"/>
        </w:rPr>
        <w:t>s</w:t>
      </w:r>
      <w:r w:rsidRPr="003D5249">
        <w:rPr>
          <w:rFonts w:asciiTheme="majorHAnsi" w:hAnsiTheme="majorHAnsi"/>
          <w:b/>
          <w:bCs/>
          <w:color w:val="000000"/>
        </w:rPr>
        <w:t xml:space="preserve"> of </w:t>
      </w:r>
      <w:r w:rsidRPr="003D5249">
        <w:rPr>
          <w:rFonts w:asciiTheme="majorHAnsi" w:hAnsiTheme="majorHAnsi"/>
          <w:b/>
          <w:bCs/>
          <w:color w:val="000000"/>
        </w:rPr>
        <w:t>Workout</w:t>
      </w:r>
      <w:r w:rsidR="00837989" w:rsidRPr="003D5249">
        <w:rPr>
          <w:rFonts w:asciiTheme="majorHAnsi" w:hAnsiTheme="majorHAnsi"/>
          <w:b/>
          <w:bCs/>
          <w:color w:val="000000"/>
        </w:rPr>
        <w:t>.java</w:t>
      </w:r>
      <w:r w:rsidRPr="003D5249">
        <w:rPr>
          <w:rFonts w:asciiTheme="majorHAnsi" w:hAnsiTheme="majorHAnsi"/>
          <w:b/>
          <w:bCs/>
          <w:color w:val="000000"/>
        </w:rPr>
        <w:t xml:space="preserve"> in </w:t>
      </w:r>
      <w:r w:rsidR="00837989" w:rsidRPr="003D5249">
        <w:rPr>
          <w:rFonts w:asciiTheme="majorHAnsi" w:hAnsiTheme="majorHAnsi"/>
          <w:b/>
          <w:bCs/>
          <w:color w:val="000000"/>
        </w:rPr>
        <w:t>‘model’</w:t>
      </w:r>
      <w:r w:rsidRPr="003D5249">
        <w:rPr>
          <w:rFonts w:asciiTheme="majorHAnsi" w:hAnsiTheme="majorHAnsi"/>
          <w:b/>
          <w:bCs/>
          <w:color w:val="000000"/>
        </w:rPr>
        <w:t>.</w:t>
      </w:r>
      <w:r w:rsidRPr="00D16CD6">
        <w:rPr>
          <w:rFonts w:asciiTheme="majorHAnsi" w:hAnsiTheme="majorHAnsi"/>
          <w:color w:val="000000"/>
        </w:rPr>
        <w:t xml:space="preserve"> Workout</w:t>
      </w:r>
      <w:r w:rsidR="00837989" w:rsidRPr="00D16CD6">
        <w:rPr>
          <w:rFonts w:asciiTheme="majorHAnsi" w:hAnsiTheme="majorHAnsi"/>
          <w:color w:val="000000"/>
        </w:rPr>
        <w:t>Tracker.java</w:t>
      </w:r>
      <w:r w:rsidRPr="00D16CD6">
        <w:rPr>
          <w:rFonts w:asciiTheme="majorHAnsi" w:hAnsiTheme="majorHAnsi"/>
          <w:color w:val="000000"/>
        </w:rPr>
        <w:t xml:space="preserve"> </w:t>
      </w:r>
      <w:r w:rsidRPr="00D16CD6">
        <w:rPr>
          <w:rFonts w:asciiTheme="majorHAnsi" w:hAnsiTheme="majorHAnsi"/>
          <w:color w:val="000000"/>
        </w:rPr>
        <w:t>follows the Creator pattern because it contains a collection of</w:t>
      </w:r>
      <w:r w:rsidRPr="00D16CD6">
        <w:rPr>
          <w:rFonts w:asciiTheme="majorHAnsi" w:hAnsiTheme="majorHAnsi"/>
          <w:color w:val="000000"/>
        </w:rPr>
        <w:t xml:space="preserve"> Workout</w:t>
      </w:r>
      <w:r w:rsidRPr="00D16CD6">
        <w:rPr>
          <w:rFonts w:asciiTheme="majorHAnsi" w:hAnsiTheme="majorHAnsi"/>
          <w:color w:val="000000"/>
        </w:rPr>
        <w:t xml:space="preserve"> objects and has the necessary information to initialize them.</w:t>
      </w:r>
      <w:r w:rsidRPr="00D16CD6">
        <w:rPr>
          <w:rFonts w:asciiTheme="majorHAnsi" w:hAnsiTheme="majorHAnsi"/>
          <w:color w:val="000000"/>
        </w:rPr>
        <w:t xml:space="preserve"> Below is the provided snippet of code:</w:t>
      </w:r>
    </w:p>
    <w:p w14:paraId="1E0D577A" w14:textId="77777777" w:rsidR="003D5249" w:rsidRDefault="00953A7C" w:rsidP="003D5249">
      <w:pPr>
        <w:pStyle w:val="NormalWeb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D16CD6">
        <w:rPr>
          <w:rFonts w:asciiTheme="majorHAnsi" w:hAnsiTheme="majorHAnsi"/>
          <w:noProof/>
          <w:color w:val="000000"/>
          <w14:ligatures w14:val="standardContextual"/>
        </w:rPr>
        <w:drawing>
          <wp:inline distT="0" distB="0" distL="0" distR="0" wp14:anchorId="57F70E71" wp14:editId="77D65B68">
            <wp:extent cx="5155029" cy="2511425"/>
            <wp:effectExtent l="0" t="0" r="1270" b="3175"/>
            <wp:docPr id="100889832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98325" name="Picture 3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94" cy="25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CD6">
        <w:rPr>
          <w:rFonts w:asciiTheme="majorHAnsi" w:hAnsiTheme="majorHAnsi"/>
          <w:noProof/>
          <w:color w:val="000000"/>
          <w14:ligatures w14:val="standardContextual"/>
        </w:rPr>
        <w:drawing>
          <wp:inline distT="0" distB="0" distL="0" distR="0" wp14:anchorId="1E359B99" wp14:editId="15692ADD">
            <wp:extent cx="5138355" cy="2658110"/>
            <wp:effectExtent l="0" t="0" r="5715" b="0"/>
            <wp:docPr id="116988962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9627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808" cy="26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A039" w14:textId="781022A0" w:rsidR="00AD57F0" w:rsidRPr="003D5249" w:rsidRDefault="00AD57F0" w:rsidP="003D5249">
      <w:pPr>
        <w:pStyle w:val="NormalWeb"/>
        <w:rPr>
          <w:rFonts w:asciiTheme="majorHAnsi" w:hAnsiTheme="majorHAnsi"/>
          <w:color w:val="000000"/>
        </w:rPr>
      </w:pPr>
      <w:r w:rsidRPr="00D16CD6">
        <w:rPr>
          <w:rFonts w:asciiTheme="majorHAnsi" w:hAnsiTheme="majorHAnsi" w:cs="Arial"/>
          <w:b/>
          <w:bCs/>
          <w:color w:val="000000"/>
          <w:sz w:val="28"/>
          <w:szCs w:val="28"/>
        </w:rPr>
        <w:lastRenderedPageBreak/>
        <w:t>Single Responsibility Principle</w:t>
      </w:r>
      <w:r w:rsidR="00BB0EE2" w:rsidRPr="00D16CD6">
        <w:rPr>
          <w:rFonts w:asciiTheme="majorHAnsi" w:hAnsiTheme="majorHAnsi" w:cs="Arial"/>
          <w:b/>
          <w:bCs/>
          <w:color w:val="000000"/>
          <w:sz w:val="28"/>
          <w:szCs w:val="28"/>
        </w:rPr>
        <w:t xml:space="preserve"> </w:t>
      </w:r>
    </w:p>
    <w:p w14:paraId="23C4D7C5" w14:textId="411A9360" w:rsidR="00AD57F0" w:rsidRPr="00D16CD6" w:rsidRDefault="00027AD4" w:rsidP="00027AD4">
      <w:pPr>
        <w:spacing w:after="16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16CD6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660537F" wp14:editId="238FFD8E">
            <wp:simplePos x="0" y="0"/>
            <wp:positionH relativeFrom="column">
              <wp:posOffset>11430</wp:posOffset>
            </wp:positionH>
            <wp:positionV relativeFrom="paragraph">
              <wp:posOffset>1570105</wp:posOffset>
            </wp:positionV>
            <wp:extent cx="3935095" cy="5132705"/>
            <wp:effectExtent l="0" t="0" r="1905" b="0"/>
            <wp:wrapTopAndBottom/>
            <wp:docPr id="20373178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7844" name="Picture 1" descr="A screenshot of a computer pro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4" t="7285" r="41248" b="17188"/>
                    <a:stretch/>
                  </pic:blipFill>
                  <pic:spPr bwMode="auto">
                    <a:xfrm>
                      <a:off x="0" y="0"/>
                      <a:ext cx="3935095" cy="513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7F0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Each class has a single responsibility. 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One of our </w:t>
      </w:r>
      <w:proofErr w:type="gramStart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example</w:t>
      </w:r>
      <w:proofErr w:type="gramEnd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is in</w:t>
      </w:r>
      <w:r w:rsidR="00AD57F0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the </w:t>
      </w:r>
      <w:r w:rsidRPr="003D5249">
        <w:rPr>
          <w:rFonts w:asciiTheme="majorHAnsi" w:hAnsiTheme="majorHAnsi"/>
          <w:b/>
          <w:bCs/>
        </w:rPr>
        <w:t>UserDatabase</w:t>
      </w:r>
      <w:r w:rsidRPr="003D5249">
        <w:rPr>
          <w:rFonts w:asciiTheme="majorHAnsi" w:hAnsiTheme="majorHAnsi"/>
          <w:b/>
          <w:bCs/>
        </w:rPr>
        <w:t>.java in ‘model’</w:t>
      </w:r>
      <w:r w:rsidRPr="003D5249">
        <w:rPr>
          <w:rFonts w:asciiTheme="majorHAnsi" w:eastAsia="Times New Roman" w:hAnsiTheme="majorHAnsi" w:cs="Arial"/>
          <w:b/>
          <w:bCs/>
          <w:color w:val="000000"/>
          <w:kern w:val="0"/>
          <w14:ligatures w14:val="none"/>
        </w:rPr>
        <w:t xml:space="preserve">. It </w:t>
      </w:r>
      <w:r w:rsidRPr="003D5249">
        <w:rPr>
          <w:rFonts w:asciiTheme="majorHAnsi" w:hAnsiTheme="majorHAnsi"/>
          <w:b/>
          <w:bCs/>
        </w:rPr>
        <w:t>ensures that only one instance of these database classes is created throughout the application's lifecycle.</w:t>
      </w:r>
      <w:r w:rsidRPr="00D16CD6">
        <w:rPr>
          <w:rFonts w:asciiTheme="majorHAnsi" w:hAnsiTheme="majorHAnsi"/>
        </w:rPr>
        <w:t xml:space="preserve"> </w:t>
      </w:r>
      <w:r w:rsidRPr="00D16CD6">
        <w:rPr>
          <w:rFonts w:asciiTheme="majorHAnsi" w:hAnsiTheme="majorHAnsi"/>
        </w:rPr>
        <w:t>Doing so will</w:t>
      </w:r>
      <w:r w:rsidRPr="00D16CD6">
        <w:rPr>
          <w:rFonts w:asciiTheme="majorHAnsi" w:hAnsiTheme="majorHAnsi"/>
        </w:rPr>
        <w:t xml:space="preserve"> prevent the issues that could arise from having multiple instances, such as data inconsistency, race conditions, and unnecessary memory usage.</w:t>
      </w:r>
      <w:r w:rsidRPr="00D16CD6">
        <w:rPr>
          <w:rFonts w:asciiTheme="majorHAnsi" w:hAnsiTheme="majorHAnsi"/>
        </w:rPr>
        <w:t xml:space="preserve"> The </w:t>
      </w:r>
      <w:proofErr w:type="spellStart"/>
      <w:proofErr w:type="gramStart"/>
      <w:r w:rsidRPr="00D16CD6">
        <w:rPr>
          <w:rFonts w:asciiTheme="majorHAnsi" w:hAnsiTheme="majorHAnsi"/>
        </w:rPr>
        <w:t>getInstance</w:t>
      </w:r>
      <w:proofErr w:type="spellEnd"/>
      <w:r w:rsidRPr="00D16CD6">
        <w:rPr>
          <w:rFonts w:asciiTheme="majorHAnsi" w:hAnsiTheme="majorHAnsi"/>
        </w:rPr>
        <w:t>(</w:t>
      </w:r>
      <w:proofErr w:type="gramEnd"/>
      <w:r w:rsidRPr="00D16CD6">
        <w:rPr>
          <w:rFonts w:asciiTheme="majorHAnsi" w:hAnsiTheme="majorHAnsi"/>
        </w:rPr>
        <w:t>) method is responsible for checking if the instance is null, and if so, it initializes the instance while synchronizing on the respective class to ensure thread safety</w:t>
      </w:r>
      <w:r w:rsidRPr="00D16CD6">
        <w:rPr>
          <w:rFonts w:asciiTheme="majorHAnsi" w:hAnsiTheme="majorHAnsi"/>
        </w:rPr>
        <w:t xml:space="preserve"> and </w:t>
      </w:r>
      <w:r w:rsidRPr="00D16CD6">
        <w:rPr>
          <w:rFonts w:asciiTheme="majorHAnsi" w:hAnsiTheme="majorHAnsi"/>
        </w:rPr>
        <w:t>guarantees that only one instance</w:t>
      </w:r>
      <w:r w:rsidRPr="00D16CD6">
        <w:rPr>
          <w:rFonts w:asciiTheme="majorHAnsi" w:hAnsiTheme="majorHAnsi"/>
        </w:rPr>
        <w:t xml:space="preserve"> is created.</w:t>
      </w:r>
      <w:r w:rsidRPr="00D16CD6">
        <w:rPr>
          <w:rFonts w:asciiTheme="majorHAnsi" w:hAnsiTheme="majorHAnsi"/>
          <w:noProof/>
        </w:rPr>
        <w:t xml:space="preserve"> </w:t>
      </w:r>
    </w:p>
    <w:p w14:paraId="68775003" w14:textId="77777777" w:rsidR="003D5249" w:rsidRDefault="003D5249" w:rsidP="00AD57F0">
      <w:pPr>
        <w:spacing w:after="16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</w:p>
    <w:p w14:paraId="6BCA061A" w14:textId="77777777" w:rsidR="003D5249" w:rsidRDefault="003D5249" w:rsidP="00AD57F0">
      <w:pPr>
        <w:spacing w:after="160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3453A471" w14:textId="77777777" w:rsidR="003D5249" w:rsidRDefault="003D5249" w:rsidP="00AD57F0">
      <w:pPr>
        <w:spacing w:after="160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1F91BF1E" w14:textId="405913A6" w:rsidR="00AD57F0" w:rsidRPr="00D16CD6" w:rsidRDefault="00AD57F0" w:rsidP="00AD57F0">
      <w:pPr>
        <w:spacing w:after="160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14:ligatures w14:val="none"/>
        </w:rPr>
      </w:pPr>
      <w:r w:rsidRPr="00D16CD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Information Expert</w:t>
      </w:r>
    </w:p>
    <w:p w14:paraId="355DA1F7" w14:textId="42FF1D66" w:rsidR="00AD57F0" w:rsidRPr="00D16CD6" w:rsidRDefault="00AD57F0" w:rsidP="00AD57F0">
      <w:pPr>
        <w:spacing w:after="160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The Information Expert Principle states that </w:t>
      </w:r>
      <w:r w:rsidRPr="003D5249">
        <w:rPr>
          <w:rFonts w:asciiTheme="majorHAnsi" w:eastAsia="Times New Roman" w:hAnsiTheme="majorHAnsi" w:cs="Arial"/>
          <w:b/>
          <w:bCs/>
          <w:color w:val="000000"/>
          <w:kern w:val="0"/>
          <w14:ligatures w14:val="none"/>
        </w:rPr>
        <w:t>responsibilities are assigned to the class that has the necessary information to fulfill it.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For instance, </w:t>
      </w:r>
      <w:r w:rsidR="003D5249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if</w:t>
      </w:r>
      <w:r w:rsidR="003D5249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a class holds data about a specific entity, it should also have methods to process that data. </w:t>
      </w:r>
      <w:r w:rsidR="00027AD4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One of our examples is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</w:t>
      </w:r>
      <w:r w:rsidR="00837989" w:rsidRPr="003D5249">
        <w:rPr>
          <w:rFonts w:asciiTheme="majorHAnsi" w:eastAsia="Times New Roman" w:hAnsiTheme="majorHAnsi" w:cs="Arial"/>
          <w:b/>
          <w:bCs/>
          <w:color w:val="000000"/>
          <w:kern w:val="0"/>
          <w14:ligatures w14:val="none"/>
        </w:rPr>
        <w:t>User.java in ‘model</w:t>
      </w:r>
      <w:r w:rsidR="00027AD4" w:rsidRPr="003D5249">
        <w:rPr>
          <w:rFonts w:asciiTheme="majorHAnsi" w:eastAsia="Times New Roman" w:hAnsiTheme="majorHAnsi" w:cs="Arial"/>
          <w:b/>
          <w:bCs/>
          <w:color w:val="000000"/>
          <w:kern w:val="0"/>
          <w14:ligatures w14:val="none"/>
        </w:rPr>
        <w:t>’</w:t>
      </w:r>
      <w:r w:rsidR="00027AD4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. It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processes information about </w:t>
      </w:r>
      <w:r w:rsidR="00837989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user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name</w:t>
      </w:r>
      <w:r w:rsidR="00837989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, height weight, and gender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, therefore, </w:t>
      </w:r>
      <w:proofErr w:type="spellStart"/>
      <w:proofErr w:type="gramStart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getUsername</w:t>
      </w:r>
      <w:proofErr w:type="spellEnd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(</w:t>
      </w:r>
      <w:proofErr w:type="gramEnd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), </w:t>
      </w:r>
      <w:proofErr w:type="spellStart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setUsername</w:t>
      </w:r>
      <w:proofErr w:type="spellEnd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(), </w:t>
      </w:r>
      <w:proofErr w:type="spellStart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get</w:t>
      </w:r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UserId</w:t>
      </w:r>
      <w:proofErr w:type="spellEnd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(), </w:t>
      </w:r>
      <w:proofErr w:type="spellStart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getName</w:t>
      </w:r>
      <w:proofErr w:type="spellEnd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(), </w:t>
      </w:r>
      <w:proofErr w:type="spellStart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get</w:t>
      </w:r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Height</w:t>
      </w:r>
      <w:proofErr w:type="spellEnd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(), </w:t>
      </w:r>
      <w:proofErr w:type="spellStart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getWeight</w:t>
      </w:r>
      <w:proofErr w:type="spellEnd"/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()</w:t>
      </w:r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, and </w:t>
      </w:r>
      <w:proofErr w:type="spellStart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getGender</w:t>
      </w:r>
      <w:proofErr w:type="spellEnd"/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() 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are assigned to </w:t>
      </w:r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User.java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in order to retrieve, as well as assign data to </w:t>
      </w:r>
      <w:r w:rsidR="00AD6408"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>user</w:t>
      </w:r>
      <w:r w:rsidRPr="00D16CD6">
        <w:rPr>
          <w:rFonts w:asciiTheme="majorHAnsi" w:eastAsia="Times New Roman" w:hAnsiTheme="majorHAnsi" w:cs="Arial"/>
          <w:color w:val="000000"/>
          <w:kern w:val="0"/>
          <w14:ligatures w14:val="none"/>
        </w:rPr>
        <w:t xml:space="preserve"> instances.</w:t>
      </w:r>
    </w:p>
    <w:p w14:paraId="046C32E2" w14:textId="77777777" w:rsidR="00AD57F0" w:rsidRPr="00D16CD6" w:rsidRDefault="00AD57F0" w:rsidP="00AD57F0">
      <w:pPr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0AD7F911" w14:textId="1A715137" w:rsidR="003E50D2" w:rsidRPr="00D16CD6" w:rsidRDefault="00837989">
      <w:pPr>
        <w:rPr>
          <w:rFonts w:asciiTheme="majorHAnsi" w:hAnsiTheme="majorHAnsi"/>
        </w:rPr>
      </w:pPr>
      <w:r w:rsidRPr="00D16CD6">
        <w:rPr>
          <w:rFonts w:asciiTheme="majorHAnsi" w:hAnsiTheme="majorHAnsi"/>
          <w:noProof/>
        </w:rPr>
        <w:drawing>
          <wp:inline distT="0" distB="0" distL="0" distR="0" wp14:anchorId="084563B4" wp14:editId="3480ACCC">
            <wp:extent cx="4981912" cy="5752618"/>
            <wp:effectExtent l="0" t="0" r="0" b="635"/>
            <wp:docPr id="33030237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02372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99" cy="58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D2" w:rsidRPr="00D16CD6" w:rsidSect="00AD57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F0"/>
    <w:rsid w:val="00027AD4"/>
    <w:rsid w:val="00395A82"/>
    <w:rsid w:val="003D5249"/>
    <w:rsid w:val="003E50D2"/>
    <w:rsid w:val="00667675"/>
    <w:rsid w:val="00837989"/>
    <w:rsid w:val="008F78A3"/>
    <w:rsid w:val="00953A7C"/>
    <w:rsid w:val="009826A5"/>
    <w:rsid w:val="00A26A5F"/>
    <w:rsid w:val="00AD57F0"/>
    <w:rsid w:val="00AD6408"/>
    <w:rsid w:val="00BB0EE2"/>
    <w:rsid w:val="00D16CD6"/>
    <w:rsid w:val="00D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FCE4"/>
  <w15:chartTrackingRefBased/>
  <w15:docId w15:val="{80A5366A-AC88-5645-8442-D66E728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7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7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7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7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7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7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7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7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57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4</cp:revision>
  <dcterms:created xsi:type="dcterms:W3CDTF">2024-07-12T16:25:00Z</dcterms:created>
  <dcterms:modified xsi:type="dcterms:W3CDTF">2024-07-14T23:12:00Z</dcterms:modified>
</cp:coreProperties>
</file>