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2D" w:rsidRDefault="0046172D" w:rsidP="0046172D">
      <w:pPr>
        <w:spacing w:after="0"/>
        <w:ind w:right="-389" w:hanging="360"/>
        <w:rPr>
          <w:sz w:val="16"/>
          <w:szCs w:val="16"/>
        </w:rPr>
      </w:pPr>
      <w:r>
        <w:rPr>
          <w:sz w:val="16"/>
          <w:szCs w:val="16"/>
        </w:rPr>
        <w:t>Linear Regression (LR) Concepts</w:t>
      </w:r>
    </w:p>
    <w:p w:rsidR="0046172D" w:rsidRDefault="0046172D" w:rsidP="0046172D">
      <w:pPr>
        <w:pStyle w:val="ListParagraph"/>
        <w:numPr>
          <w:ilvl w:val="0"/>
          <w:numId w:val="1"/>
        </w:numPr>
        <w:spacing w:after="0"/>
        <w:ind w:left="-180" w:right="-389"/>
        <w:rPr>
          <w:sz w:val="16"/>
          <w:szCs w:val="16"/>
        </w:rPr>
      </w:pPr>
      <w:r>
        <w:rPr>
          <w:sz w:val="16"/>
          <w:szCs w:val="16"/>
        </w:rPr>
        <w:t xml:space="preserve">LR models must have numerical responses (i.e. dependent </w:t>
      </w:r>
      <w:proofErr w:type="spellStart"/>
      <w:r>
        <w:rPr>
          <w:sz w:val="16"/>
          <w:szCs w:val="16"/>
        </w:rPr>
        <w:t>vars</w:t>
      </w:r>
      <w:proofErr w:type="spellEnd"/>
      <w:r>
        <w:rPr>
          <w:sz w:val="16"/>
          <w:szCs w:val="16"/>
        </w:rPr>
        <w:t>, target features)</w:t>
      </w:r>
    </w:p>
    <w:p w:rsidR="0046172D" w:rsidRDefault="0046172D" w:rsidP="0046172D">
      <w:pPr>
        <w:pStyle w:val="ListParagraph"/>
        <w:numPr>
          <w:ilvl w:val="1"/>
          <w:numId w:val="1"/>
        </w:numPr>
        <w:spacing w:after="0"/>
        <w:ind w:left="-90" w:right="-389"/>
        <w:rPr>
          <w:sz w:val="16"/>
          <w:szCs w:val="16"/>
        </w:rPr>
      </w:pPr>
      <w:r w:rsidRPr="0046172D">
        <w:rPr>
          <w:sz w:val="16"/>
          <w:szCs w:val="16"/>
        </w:rPr>
        <w:t>LR</w:t>
      </w:r>
      <w:r>
        <w:rPr>
          <w:sz w:val="16"/>
          <w:szCs w:val="16"/>
        </w:rPr>
        <w:t xml:space="preserve"> estimates linear parameters (</w:t>
      </w:r>
      <w:proofErr w:type="spellStart"/>
      <w:r>
        <w:rPr>
          <w:sz w:val="16"/>
          <w:szCs w:val="16"/>
        </w:rPr>
        <w:t>i.e</w:t>
      </w:r>
      <w:proofErr w:type="spellEnd"/>
      <w:r>
        <w:rPr>
          <w:sz w:val="16"/>
          <w:szCs w:val="16"/>
        </w:rPr>
        <w:t xml:space="preserve"> line) to fit data to min residue or error</w:t>
      </w:r>
    </w:p>
    <w:p w:rsidR="0046172D" w:rsidRDefault="0046172D" w:rsidP="0046172D">
      <w:pPr>
        <w:pStyle w:val="ListParagraph"/>
        <w:numPr>
          <w:ilvl w:val="0"/>
          <w:numId w:val="1"/>
        </w:numPr>
        <w:spacing w:after="0"/>
        <w:ind w:left="-270" w:right="-389" w:hanging="270"/>
        <w:rPr>
          <w:sz w:val="16"/>
          <w:szCs w:val="16"/>
        </w:rPr>
      </w:pPr>
      <w:r>
        <w:rPr>
          <w:sz w:val="16"/>
          <w:szCs w:val="16"/>
        </w:rPr>
        <w:t xml:space="preserve">Y = target (responses, </w:t>
      </w:r>
      <w:proofErr w:type="spellStart"/>
      <w:r>
        <w:rPr>
          <w:sz w:val="16"/>
          <w:szCs w:val="16"/>
        </w:rPr>
        <w:t>dpdnt</w:t>
      </w:r>
      <w:proofErr w:type="spellEnd"/>
      <w:r>
        <w:rPr>
          <w:sz w:val="16"/>
          <w:szCs w:val="16"/>
        </w:rPr>
        <w:t>), X = features(predictors)</w:t>
      </w:r>
    </w:p>
    <w:p w:rsidR="0046172D" w:rsidRDefault="0046172D" w:rsidP="0046172D">
      <w:pPr>
        <w:pStyle w:val="ListParagraph"/>
        <w:numPr>
          <w:ilvl w:val="0"/>
          <w:numId w:val="1"/>
        </w:numPr>
        <w:spacing w:after="0"/>
        <w:ind w:left="-270" w:right="-389" w:hanging="270"/>
        <w:rPr>
          <w:sz w:val="16"/>
          <w:szCs w:val="16"/>
        </w:rPr>
      </w:pPr>
      <w:r>
        <w:rPr>
          <w:sz w:val="16"/>
          <w:szCs w:val="16"/>
        </w:rPr>
        <w:t>Univariate LR = One X feature, Multivariate = 1+ X</w:t>
      </w:r>
    </w:p>
    <w:p w:rsidR="00664563" w:rsidRDefault="00664563" w:rsidP="0046172D">
      <w:pPr>
        <w:pStyle w:val="ListParagraph"/>
        <w:numPr>
          <w:ilvl w:val="0"/>
          <w:numId w:val="1"/>
        </w:numPr>
        <w:spacing w:after="0"/>
        <w:ind w:left="-270" w:right="-390" w:hanging="270"/>
        <w:rPr>
          <w:sz w:val="16"/>
          <w:szCs w:val="16"/>
        </w:rPr>
      </w:pPr>
      <w:r>
        <w:rPr>
          <w:sz w:val="16"/>
          <w:szCs w:val="16"/>
        </w:rPr>
        <w:t>Build a regression model by computing coefficients Θ as</w:t>
      </w:r>
    </w:p>
    <w:p w:rsidR="0046172D" w:rsidRDefault="00664563" w:rsidP="00664563">
      <w:pPr>
        <w:pStyle w:val="ListParagraph"/>
        <w:spacing w:after="0"/>
        <w:ind w:left="-270" w:right="-390" w:firstLine="270"/>
        <w:rPr>
          <w:sz w:val="16"/>
          <w:szCs w:val="16"/>
        </w:rPr>
      </w:pPr>
      <w:r>
        <w:rPr>
          <w:sz w:val="16"/>
          <w:szCs w:val="16"/>
        </w:rPr>
        <w:t xml:space="preserve"> ŷ = Θ</w:t>
      </w:r>
      <w:r w:rsidRPr="00664563">
        <w:rPr>
          <w:sz w:val="16"/>
          <w:szCs w:val="16"/>
          <w:vertAlign w:val="superscript"/>
        </w:rPr>
        <w:t>T</w:t>
      </w:r>
      <w:r>
        <w:rPr>
          <w:sz w:val="16"/>
          <w:szCs w:val="16"/>
        </w:rPr>
        <w:t>X. Verify ŷ against Y.</w:t>
      </w:r>
    </w:p>
    <w:p w:rsidR="00664563" w:rsidRDefault="00664563" w:rsidP="00664563">
      <w:pPr>
        <w:spacing w:after="0"/>
        <w:ind w:left="-54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FAE5D96" wp14:editId="6E71B87A">
            <wp:extent cx="1502157" cy="4390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697" cy="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563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4C6ABA77" wp14:editId="794A2948">
            <wp:extent cx="668841" cy="4840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689" cy="5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63" w:rsidRDefault="00664563" w:rsidP="00664563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Multivariate LR using weights for each predictor</w:t>
      </w:r>
    </w:p>
    <w:p w:rsidR="001D78F5" w:rsidRDefault="00664563" w:rsidP="001D78F5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Categorical = “</w:t>
      </w:r>
      <w:r w:rsidR="001D78F5">
        <w:rPr>
          <w:sz w:val="16"/>
          <w:szCs w:val="16"/>
        </w:rPr>
        <w:t>Classification”</w:t>
      </w:r>
    </w:p>
    <w:p w:rsidR="001D78F5" w:rsidRDefault="001D78F5" w:rsidP="001D78F5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R-Square, R</w:t>
      </w:r>
      <w:r w:rsidRPr="001D78F5"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(Coefficient of Determination)</w:t>
      </w:r>
    </w:p>
    <w:p w:rsidR="003D71C6" w:rsidRDefault="001D78F5" w:rsidP="003D71C6">
      <w:pPr>
        <w:pStyle w:val="ListParagraph"/>
        <w:numPr>
          <w:ilvl w:val="1"/>
          <w:numId w:val="1"/>
        </w:numPr>
        <w:spacing w:after="0"/>
        <w:ind w:left="-180" w:right="-390"/>
        <w:rPr>
          <w:sz w:val="16"/>
          <w:szCs w:val="16"/>
        </w:rPr>
      </w:pPr>
      <w:r>
        <w:rPr>
          <w:sz w:val="16"/>
          <w:szCs w:val="16"/>
        </w:rPr>
        <w:t xml:space="preserve">Smaller residual (LR fits better to data) comparing to </w:t>
      </w:r>
      <w:proofErr w:type="spellStart"/>
      <w:r w:rsidR="00103E3A">
        <w:rPr>
          <w:sz w:val="16"/>
          <w:szCs w:val="16"/>
        </w:rPr>
        <w:t>avg</w:t>
      </w:r>
      <w:proofErr w:type="spellEnd"/>
      <w:r w:rsidRPr="001D78F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R</w:t>
      </w:r>
      <w:r w:rsidRPr="001D78F5"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closer to 1.</w:t>
      </w:r>
      <w:r w:rsidR="00103E3A">
        <w:rPr>
          <w:sz w:val="16"/>
          <w:szCs w:val="16"/>
        </w:rPr>
        <w:t xml:space="preserve">  </w:t>
      </w:r>
      <m:oMath>
        <m:r>
          <w:rPr>
            <w:rFonts w:ascii="Cambria Math" w:hAnsi="Cambria Math" w:cs="Cambria Math"/>
            <w:sz w:val="16"/>
            <w:szCs w:val="16"/>
          </w:rPr>
          <m:t>R2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</w:rPr>
          <m:t>=1-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SSE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SST</m:t>
            </m:r>
          </m:den>
        </m:f>
      </m:oMath>
      <w:r w:rsidR="00103E3A">
        <w:rPr>
          <w:sz w:val="16"/>
          <w:szCs w:val="16"/>
        </w:rPr>
        <w:t xml:space="preserve">  (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unexplained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amount of variation</m:t>
            </m:r>
          </m:den>
        </m:f>
      </m:oMath>
      <w:r w:rsidR="00103E3A">
        <w:rPr>
          <w:sz w:val="16"/>
          <w:szCs w:val="16"/>
        </w:rPr>
        <w:t>)</w:t>
      </w:r>
    </w:p>
    <w:p w:rsidR="003D71C6" w:rsidRDefault="003D71C6" w:rsidP="003D71C6">
      <w:pPr>
        <w:spacing w:after="0"/>
        <w:ind w:left="-540" w:right="-390"/>
        <w:rPr>
          <w:sz w:val="16"/>
          <w:szCs w:val="16"/>
        </w:rPr>
      </w:pPr>
      <w:r>
        <w:rPr>
          <w:sz w:val="16"/>
          <w:szCs w:val="16"/>
        </w:rPr>
        <w:t>Norm Plot can be used to spot potential outliers.</w:t>
      </w:r>
    </w:p>
    <w:p w:rsidR="003D71C6" w:rsidRDefault="003D71C6" w:rsidP="003D71C6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 w:rsidRPr="003D71C6">
        <w:rPr>
          <w:sz w:val="16"/>
          <w:szCs w:val="16"/>
        </w:rPr>
        <w:t>Categorical variables</w:t>
      </w:r>
      <w:r w:rsidR="00F85464">
        <w:rPr>
          <w:sz w:val="16"/>
          <w:szCs w:val="16"/>
        </w:rPr>
        <w:t xml:space="preserve"> (use dummy variables)</w:t>
      </w:r>
    </w:p>
    <w:p w:rsidR="003D71C6" w:rsidRDefault="003D71C6" w:rsidP="003D71C6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Continuous: age, income, salary</w:t>
      </w:r>
    </w:p>
    <w:p w:rsidR="003D71C6" w:rsidRDefault="003D71C6" w:rsidP="003D71C6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Categorical: gender, rank, department, city, etc.</w:t>
      </w:r>
    </w:p>
    <w:p w:rsidR="00C1304E" w:rsidRPr="00C1304E" w:rsidRDefault="00C1304E" w:rsidP="00C1304E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Regularization</w:t>
      </w:r>
    </w:p>
    <w:p w:rsidR="00C1304E" w:rsidRPr="00C1304E" w:rsidRDefault="00C1304E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Cross validation</w:t>
      </w:r>
    </w:p>
    <w:p w:rsidR="00C1304E" w:rsidRPr="00C1304E" w:rsidRDefault="00C1304E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Prepare original data</w:t>
      </w:r>
    </w:p>
    <w:p w:rsidR="00C1304E" w:rsidRPr="00C1304E" w:rsidRDefault="00C1304E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Divide data into training and test sets</w:t>
      </w:r>
    </w:p>
    <w:p w:rsidR="00C1304E" w:rsidRPr="00C1304E" w:rsidRDefault="00C1304E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Build a model using training data</w:t>
      </w:r>
    </w:p>
    <w:p w:rsidR="00C1304E" w:rsidRDefault="00C1304E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 w:rsidRPr="00C1304E">
        <w:rPr>
          <w:sz w:val="16"/>
          <w:szCs w:val="16"/>
        </w:rPr>
        <w:t>Validate the model using test set</w:t>
      </w:r>
    </w:p>
    <w:p w:rsidR="00C1304E" w:rsidRPr="00C1304E" w:rsidRDefault="00C1304E" w:rsidP="00C1304E">
      <w:pPr>
        <w:spacing w:after="0"/>
        <w:ind w:left="-63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14231EF" wp14:editId="53826C59">
            <wp:extent cx="1826587" cy="412349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970" cy="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E" w:rsidRDefault="00664188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Gradient = minimize MSE</w:t>
      </w:r>
    </w:p>
    <w:p w:rsidR="00664188" w:rsidRDefault="00664188" w:rsidP="00C1304E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Visualizing Cost Function</w:t>
      </w:r>
    </w:p>
    <w:p w:rsidR="003D71C6" w:rsidRDefault="00664188" w:rsidP="00664188">
      <w:pPr>
        <w:spacing w:after="0"/>
        <w:ind w:left="-63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20137E58" wp14:editId="68F8CD26">
            <wp:extent cx="1981200" cy="817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88" w:rsidRDefault="00664188" w:rsidP="00664188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Gradient descent</w:t>
      </w:r>
      <w:r w:rsidR="00623B90">
        <w:rPr>
          <w:sz w:val="16"/>
          <w:szCs w:val="16"/>
        </w:rPr>
        <w:t xml:space="preserve"> (GD)</w:t>
      </w:r>
      <w:r>
        <w:rPr>
          <w:sz w:val="16"/>
          <w:szCs w:val="16"/>
        </w:rPr>
        <w:t xml:space="preserve"> may find local minimum, not global minimum.</w:t>
      </w:r>
    </w:p>
    <w:p w:rsidR="00623B90" w:rsidRDefault="00623B90" w:rsidP="00664188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proofErr w:type="gramStart"/>
      <w:r>
        <w:rPr>
          <w:sz w:val="16"/>
          <w:szCs w:val="16"/>
        </w:rPr>
        <w:t>α</w:t>
      </w:r>
      <w:proofErr w:type="gramEnd"/>
      <w:r>
        <w:rPr>
          <w:sz w:val="16"/>
          <w:szCs w:val="16"/>
        </w:rPr>
        <w:t xml:space="preserve"> is the learning rate = how big each downhill step.</w:t>
      </w:r>
    </w:p>
    <w:p w:rsidR="00623B90" w:rsidRDefault="00623B90" w:rsidP="00623B90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α &gt;0 must always hold</w:t>
      </w:r>
    </w:p>
    <w:p w:rsidR="00623B90" w:rsidRDefault="00623B90" w:rsidP="00623B90">
      <w:pPr>
        <w:pStyle w:val="ListParagraph"/>
        <w:numPr>
          <w:ilvl w:val="1"/>
          <w:numId w:val="1"/>
        </w:numPr>
        <w:spacing w:after="0"/>
        <w:ind w:left="-450" w:right="-390" w:hanging="180"/>
        <w:rPr>
          <w:sz w:val="16"/>
          <w:szCs w:val="16"/>
        </w:rPr>
      </w:pPr>
      <w:r>
        <w:rPr>
          <w:sz w:val="16"/>
          <w:szCs w:val="16"/>
        </w:rPr>
        <w:t>if α too small, GD takes long time to find best Θ</w:t>
      </w:r>
    </w:p>
    <w:p w:rsidR="00623B90" w:rsidRDefault="00623B90" w:rsidP="00623B90">
      <w:pPr>
        <w:pStyle w:val="ListParagraph"/>
        <w:numPr>
          <w:ilvl w:val="1"/>
          <w:numId w:val="1"/>
        </w:numPr>
        <w:spacing w:after="0"/>
        <w:ind w:left="-450" w:right="-390" w:hanging="180"/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α too big, GD overshoot local minimum and may fail.</w:t>
      </w:r>
    </w:p>
    <w:p w:rsidR="00623B90" w:rsidRDefault="00623B90" w:rsidP="00623B90">
      <w:pPr>
        <w:pStyle w:val="ListParagraph"/>
        <w:numPr>
          <w:ilvl w:val="2"/>
          <w:numId w:val="1"/>
        </w:num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Unstable learning</w:t>
      </w:r>
    </w:p>
    <w:p w:rsidR="00623B90" w:rsidRDefault="00623B90" w:rsidP="00623B90">
      <w:pPr>
        <w:spacing w:after="0"/>
        <w:ind w:left="-630" w:right="-39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F754523" wp14:editId="07DFCE47">
            <wp:extent cx="1981200" cy="80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90" w:rsidRDefault="00623B90" w:rsidP="00623B90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Speedup Gradient Descent = Feature Scaling</w:t>
      </w:r>
    </w:p>
    <w:p w:rsidR="00195136" w:rsidRPr="00195136" w:rsidRDefault="00623B90" w:rsidP="00195136">
      <w:pPr>
        <w:pStyle w:val="ListParagraph"/>
        <w:spacing w:after="0"/>
        <w:ind w:left="-27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71AC22D" wp14:editId="05D95DEA">
            <wp:extent cx="810258" cy="58847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184" cy="6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</w:t>
      </w:r>
      <w:r>
        <w:rPr>
          <w:noProof/>
        </w:rPr>
        <w:drawing>
          <wp:inline distT="0" distB="0" distL="0" distR="0" wp14:anchorId="610C8AF3" wp14:editId="22E715E8">
            <wp:extent cx="679010" cy="505123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377" cy="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90" w:rsidRDefault="00403815" w:rsidP="00623B90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>
        <w:rPr>
          <w:sz w:val="16"/>
          <w:szCs w:val="16"/>
        </w:rPr>
        <w:t>fminunc</w:t>
      </w:r>
      <w:proofErr w:type="spellEnd"/>
      <w:r>
        <w:rPr>
          <w:sz w:val="16"/>
          <w:szCs w:val="16"/>
        </w:rPr>
        <w:t>() to automate the GD process</w:t>
      </w:r>
    </w:p>
    <w:p w:rsidR="00403815" w:rsidRDefault="00403815" w:rsidP="00403815">
      <w:pPr>
        <w:pStyle w:val="ListParagraph"/>
        <w:numPr>
          <w:ilvl w:val="0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Normal Equation (X</w:t>
      </w:r>
      <w:r w:rsidRPr="00403815">
        <w:rPr>
          <w:sz w:val="16"/>
          <w:szCs w:val="16"/>
          <w:vertAlign w:val="superscript"/>
        </w:rPr>
        <w:t>T</w:t>
      </w:r>
      <w:r>
        <w:rPr>
          <w:sz w:val="16"/>
          <w:szCs w:val="16"/>
        </w:rPr>
        <w:t>X)</w:t>
      </w:r>
      <w:r w:rsidRPr="00403815">
        <w:rPr>
          <w:sz w:val="16"/>
          <w:szCs w:val="16"/>
          <w:vertAlign w:val="superscript"/>
        </w:rPr>
        <w:t>-1</w:t>
      </w:r>
      <w:r>
        <w:rPr>
          <w:sz w:val="16"/>
          <w:szCs w:val="16"/>
        </w:rPr>
        <w:t>X</w:t>
      </w:r>
      <w:r w:rsidRPr="00403815">
        <w:rPr>
          <w:sz w:val="16"/>
          <w:szCs w:val="16"/>
          <w:vertAlign w:val="superscript"/>
        </w:rPr>
        <w:t>T</w:t>
      </w:r>
      <w:r>
        <w:rPr>
          <w:sz w:val="16"/>
          <w:szCs w:val="16"/>
        </w:rPr>
        <w:t>y</w:t>
      </w:r>
    </w:p>
    <w:p w:rsidR="00403815" w:rsidRDefault="00403815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No need to do feature scaling</w:t>
      </w:r>
    </w:p>
    <w:p w:rsidR="00403815" w:rsidRDefault="00403815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No need to choose</w:t>
      </w:r>
      <w:r w:rsidRPr="00403815">
        <w:rPr>
          <w:sz w:val="16"/>
          <w:szCs w:val="16"/>
        </w:rPr>
        <w:t xml:space="preserve"> </w:t>
      </w:r>
      <w:r>
        <w:rPr>
          <w:sz w:val="16"/>
          <w:szCs w:val="16"/>
        </w:rPr>
        <w:t>α, no need for iteration, slow for large dataset</w:t>
      </w:r>
    </w:p>
    <w:p w:rsidR="00403815" w:rsidRDefault="00403815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Works for regression, but NOT work for classification</w:t>
      </w:r>
    </w:p>
    <w:p w:rsidR="00403815" w:rsidRDefault="00403815" w:rsidP="00403815">
      <w:pPr>
        <w:pStyle w:val="ListParagraph"/>
        <w:numPr>
          <w:ilvl w:val="0"/>
          <w:numId w:val="1"/>
        </w:num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403815">
        <w:rPr>
          <w:sz w:val="16"/>
          <w:szCs w:val="16"/>
        </w:rPr>
        <w:t>Regularization</w:t>
      </w:r>
    </w:p>
    <w:p w:rsidR="00403815" w:rsidRDefault="00403815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Training Accuracy ^</w:t>
      </w:r>
      <w:r w:rsidR="00674229">
        <w:rPr>
          <w:sz w:val="16"/>
          <w:szCs w:val="16"/>
        </w:rPr>
        <w:t xml:space="preserve"> Validation accuracy ^</w:t>
      </w:r>
    </w:p>
    <w:p w:rsidR="00674229" w:rsidRDefault="00674229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 xml:space="preserve">Training Accuracy ^ Validation Accuracy ˅ (overfitting </w:t>
      </w:r>
      <w:proofErr w:type="spellStart"/>
      <w:r>
        <w:rPr>
          <w:sz w:val="16"/>
          <w:szCs w:val="16"/>
        </w:rPr>
        <w:t>stp</w:t>
      </w:r>
      <w:proofErr w:type="spellEnd"/>
      <w:r>
        <w:rPr>
          <w:sz w:val="16"/>
          <w:szCs w:val="16"/>
        </w:rPr>
        <w:t xml:space="preserve"> training)</w:t>
      </w:r>
    </w:p>
    <w:p w:rsidR="00674229" w:rsidRDefault="00674229" w:rsidP="00403815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Training Accuracy ˅ Validation Accuracy ^</w:t>
      </w:r>
    </w:p>
    <w:p w:rsidR="00195136" w:rsidRPr="00195136" w:rsidRDefault="00674229" w:rsidP="00195136">
      <w:pPr>
        <w:pStyle w:val="ListParagraph"/>
        <w:numPr>
          <w:ilvl w:val="1"/>
          <w:numId w:val="1"/>
        </w:numPr>
        <w:spacing w:after="0"/>
        <w:ind w:left="-270" w:right="-390"/>
        <w:rPr>
          <w:sz w:val="16"/>
          <w:szCs w:val="16"/>
        </w:rPr>
      </w:pPr>
      <w:r>
        <w:rPr>
          <w:sz w:val="16"/>
          <w:szCs w:val="16"/>
        </w:rPr>
        <w:t>If test accuracy</w:t>
      </w:r>
      <w:r w:rsidR="00195136">
        <w:rPr>
          <w:sz w:val="16"/>
          <w:szCs w:val="16"/>
        </w:rPr>
        <w:t xml:space="preserve"> is not good, how to improve it</w:t>
      </w:r>
    </w:p>
    <w:p w:rsidR="00674229" w:rsidRDefault="00674229" w:rsidP="00674229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Remove outliers, avoid over fitting</w:t>
      </w:r>
    </w:p>
    <w:p w:rsidR="00674229" w:rsidRDefault="00674229" w:rsidP="00674229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Traditional Feature Selection</w:t>
      </w:r>
    </w:p>
    <w:p w:rsidR="00674229" w:rsidRDefault="00674229" w:rsidP="00674229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 xml:space="preserve">Entropy, p-Value, Sequential Covering </w:t>
      </w:r>
      <w:proofErr w:type="spellStart"/>
      <w:r>
        <w:rPr>
          <w:sz w:val="16"/>
          <w:szCs w:val="16"/>
        </w:rPr>
        <w:t>methd</w:t>
      </w:r>
      <w:proofErr w:type="spellEnd"/>
    </w:p>
    <w:p w:rsidR="00674229" w:rsidRDefault="00674229" w:rsidP="00674229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Test ALL variables on at a time and gradually add/remove to/from final model</w:t>
      </w:r>
    </w:p>
    <w:p w:rsidR="00674229" w:rsidRDefault="00674229" w:rsidP="00674229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Variables are either included or excluded, no partial inclusion</w:t>
      </w:r>
    </w:p>
    <w:p w:rsidR="00674229" w:rsidRDefault="00674229" w:rsidP="00674229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Retain only important predictors to avoid overfitting</w:t>
      </w:r>
    </w:p>
    <w:p w:rsidR="00674229" w:rsidRDefault="00674229" w:rsidP="00674229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Regularization algorithms include</w:t>
      </w:r>
    </w:p>
    <w:p w:rsidR="00E547F2" w:rsidRDefault="00E547F2" w:rsidP="00E547F2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Ridge regression</w:t>
      </w:r>
    </w:p>
    <w:p w:rsidR="00E547F2" w:rsidRDefault="00E547F2" w:rsidP="00E547F2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 xml:space="preserve">Shrink Θ but Not completely 0, compensate for correlated features w/o eliminating them </w:t>
      </w:r>
    </w:p>
    <w:p w:rsidR="007156B9" w:rsidRDefault="007156B9" w:rsidP="00E547F2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Not as effective as Lasso in eliminating coefficients.</w:t>
      </w:r>
    </w:p>
    <w:p w:rsidR="00E547F2" w:rsidRDefault="00E547F2" w:rsidP="00E547F2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lasso regression (Least Absolute Shrinkage and Selection Operator)</w:t>
      </w:r>
    </w:p>
    <w:p w:rsidR="00E547F2" w:rsidRDefault="00E547F2" w:rsidP="00E547F2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>Drives some Θ toward 0 relatively quick, great for feature selection w/ wide data sets.</w:t>
      </w:r>
    </w:p>
    <w:p w:rsidR="00E547F2" w:rsidRDefault="00E547F2" w:rsidP="00E547F2">
      <w:pPr>
        <w:pStyle w:val="ListParagraph"/>
        <w:numPr>
          <w:ilvl w:val="2"/>
          <w:numId w:val="1"/>
        </w:numPr>
        <w:spacing w:after="0"/>
        <w:ind w:left="540" w:right="-390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Wide data sets = ^ attributes ˅ records</w:t>
      </w:r>
    </w:p>
    <w:p w:rsidR="00E547F2" w:rsidRPr="00E547F2" w:rsidRDefault="00E547F2" w:rsidP="00E547F2">
      <w:pPr>
        <w:pStyle w:val="ListParagraph"/>
        <w:spacing w:after="0"/>
        <w:ind w:left="54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88C9697" wp14:editId="4DD94AF8">
            <wp:extent cx="1981200" cy="859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5B" w:rsidRPr="001D295B" w:rsidRDefault="001D295B" w:rsidP="001D295B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sz w:val="16"/>
          <w:szCs w:val="16"/>
        </w:rPr>
        <w:t xml:space="preserve">Lasso </w:t>
      </w:r>
      <w:r w:rsidRPr="001D295B">
        <w:rPr>
          <w:sz w:val="16"/>
          <w:szCs w:val="16"/>
        </w:rPr>
        <w:t xml:space="preserve">Identifies </w:t>
      </w:r>
      <w:proofErr w:type="spellStart"/>
      <w:r>
        <w:rPr>
          <w:sz w:val="16"/>
          <w:szCs w:val="16"/>
        </w:rPr>
        <w:t>unnecssry</w:t>
      </w:r>
      <w:proofErr w:type="spellEnd"/>
      <w:r>
        <w:rPr>
          <w:sz w:val="16"/>
          <w:szCs w:val="16"/>
        </w:rPr>
        <w:t xml:space="preserve"> predictors</w:t>
      </w:r>
    </w:p>
    <w:p w:rsidR="00195136" w:rsidRPr="00195136" w:rsidRDefault="001D295B" w:rsidP="00195136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1824ADC" wp14:editId="75AC1A1C">
            <wp:extent cx="1981200" cy="139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5B" w:rsidRDefault="001D295B" w:rsidP="001D295B">
      <w:pPr>
        <w:pStyle w:val="ListParagraph"/>
        <w:numPr>
          <w:ilvl w:val="1"/>
          <w:numId w:val="1"/>
        </w:numPr>
        <w:spacing w:after="0"/>
        <w:ind w:left="540"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F74D4FA" wp14:editId="73D719BA">
            <wp:extent cx="1981200" cy="1443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195136" w:rsidRPr="00B474B0" w:rsidRDefault="00B474B0" w:rsidP="00B474B0">
      <w:pPr>
        <w:spacing w:after="0"/>
        <w:ind w:left="720" w:right="-390" w:firstLine="720"/>
        <w:rPr>
          <w:b/>
          <w:i/>
          <w:sz w:val="16"/>
          <w:szCs w:val="16"/>
          <w:u w:val="single"/>
        </w:rPr>
      </w:pPr>
      <w:r w:rsidRPr="00B474B0">
        <w:rPr>
          <w:b/>
          <w:i/>
          <w:sz w:val="16"/>
          <w:szCs w:val="16"/>
          <w:u w:val="single"/>
        </w:rPr>
        <w:t>Logistic</w:t>
      </w:r>
    </w:p>
    <w:p w:rsidR="00B474B0" w:rsidRDefault="00B474B0" w:rsidP="00B474B0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 xml:space="preserve">Logistic regression is a model where the dependent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is categorical.</w:t>
      </w:r>
    </w:p>
    <w:p w:rsidR="00B474B0" w:rsidRDefault="00B474B0" w:rsidP="00B474B0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31AA3B2" wp14:editId="5FBBE384">
            <wp:extent cx="1981200" cy="129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0" w:rsidRDefault="00B474B0" w:rsidP="00B474B0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83EC5F1" wp14:editId="1DD29C4D">
            <wp:extent cx="1981200" cy="622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B474B0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4869ADA" wp14:editId="240AF978">
            <wp:extent cx="1981200" cy="1463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0" w:rsidRDefault="00B474B0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6F945AA" wp14:editId="7DDD54A7">
            <wp:extent cx="1981200" cy="17119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2E195B" w:rsidP="00195136">
      <w:pPr>
        <w:spacing w:after="0"/>
        <w:ind w:right="-390"/>
        <w:rPr>
          <w:sz w:val="16"/>
          <w:szCs w:val="16"/>
        </w:rPr>
      </w:pPr>
      <w:proofErr w:type="spellStart"/>
      <w:r>
        <w:rPr>
          <w:sz w:val="16"/>
          <w:szCs w:val="16"/>
        </w:rPr>
        <w:t>Θ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tell us which attributes have positive or negative impact on P or classification.</w:t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Regularization</w:t>
      </w:r>
    </w:p>
    <w:p w:rsidR="002E195B" w:rsidRDefault="002E195B" w:rsidP="002E195B">
      <w:pPr>
        <w:pStyle w:val="ListParagraph"/>
        <w:numPr>
          <w:ilvl w:val="0"/>
          <w:numId w:val="4"/>
        </w:num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Reduce the # of predictors and identify important ones</w:t>
      </w:r>
    </w:p>
    <w:p w:rsidR="002E195B" w:rsidRPr="002E195B" w:rsidRDefault="00634FD0" w:rsidP="002E195B">
      <w:pPr>
        <w:pStyle w:val="ListParagraph"/>
        <w:numPr>
          <w:ilvl w:val="0"/>
          <w:numId w:val="4"/>
        </w:num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Shrink</w:t>
      </w:r>
      <w:r w:rsidR="002E195B">
        <w:rPr>
          <w:sz w:val="16"/>
          <w:szCs w:val="16"/>
        </w:rPr>
        <w:t xml:space="preserve"> </w:t>
      </w:r>
      <w:proofErr w:type="spellStart"/>
      <w:r w:rsidR="002E195B">
        <w:rPr>
          <w:sz w:val="16"/>
          <w:szCs w:val="16"/>
        </w:rPr>
        <w:t>Θ</w:t>
      </w:r>
      <w:r w:rsidR="002E195B">
        <w:rPr>
          <w:sz w:val="16"/>
          <w:szCs w:val="16"/>
        </w:rPr>
        <w:t>s</w:t>
      </w:r>
      <w:proofErr w:type="spellEnd"/>
      <w:r w:rsidR="002E195B">
        <w:rPr>
          <w:sz w:val="16"/>
          <w:szCs w:val="16"/>
        </w:rPr>
        <w:t xml:space="preserve">, potentially avoid </w:t>
      </w:r>
      <w:r w:rsidR="002E195B" w:rsidRPr="002E195B">
        <w:rPr>
          <w:b/>
          <w:i/>
          <w:sz w:val="16"/>
          <w:szCs w:val="16"/>
        </w:rPr>
        <w:t>overfitting</w:t>
      </w:r>
      <w:r w:rsidR="002E195B">
        <w:rPr>
          <w:sz w:val="16"/>
          <w:szCs w:val="16"/>
        </w:rPr>
        <w:t xml:space="preserve"> problem</w:t>
      </w:r>
    </w:p>
    <w:p w:rsidR="002E195B" w:rsidRDefault="002E195B" w:rsidP="00B474B0">
      <w:pPr>
        <w:spacing w:after="0"/>
        <w:ind w:left="720" w:right="-390" w:firstLine="720"/>
        <w:rPr>
          <w:b/>
          <w:i/>
          <w:sz w:val="16"/>
          <w:szCs w:val="16"/>
          <w:u w:val="single"/>
        </w:rPr>
      </w:pPr>
    </w:p>
    <w:p w:rsidR="002E195B" w:rsidRDefault="002E195B" w:rsidP="00B474B0">
      <w:pPr>
        <w:spacing w:after="0"/>
        <w:ind w:left="720" w:right="-390" w:firstLine="720"/>
        <w:rPr>
          <w:b/>
          <w:i/>
          <w:sz w:val="16"/>
          <w:szCs w:val="16"/>
          <w:u w:val="single"/>
        </w:rPr>
      </w:pPr>
    </w:p>
    <w:p w:rsidR="00195136" w:rsidRPr="00B474B0" w:rsidRDefault="00B474B0" w:rsidP="00B474B0">
      <w:pPr>
        <w:spacing w:after="0"/>
        <w:ind w:left="720" w:right="-390" w:firstLine="720"/>
        <w:rPr>
          <w:b/>
          <w:i/>
          <w:sz w:val="16"/>
          <w:szCs w:val="16"/>
          <w:u w:val="single"/>
        </w:rPr>
      </w:pPr>
      <w:r w:rsidRPr="00B474B0">
        <w:rPr>
          <w:b/>
          <w:i/>
          <w:sz w:val="16"/>
          <w:szCs w:val="16"/>
          <w:u w:val="single"/>
        </w:rPr>
        <w:t>Quality</w:t>
      </w:r>
    </w:p>
    <w:p w:rsidR="00B474B0" w:rsidRDefault="00B474B0" w:rsidP="00195136">
      <w:pPr>
        <w:spacing w:after="0"/>
        <w:ind w:right="-390"/>
        <w:rPr>
          <w:sz w:val="16"/>
          <w:szCs w:val="16"/>
        </w:rPr>
      </w:pP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Confusion Matrix</w:t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462FA45" wp14:editId="3500E598">
            <wp:extent cx="19812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205F296F" wp14:editId="71EA384F">
            <wp:extent cx="1981200" cy="35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DFCDDA3" wp14:editId="51760F5F">
            <wp:extent cx="1981200" cy="71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DFC1867" wp14:editId="6484212B">
            <wp:extent cx="1981200" cy="74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136C3BE7" wp14:editId="2D3E31CE">
            <wp:extent cx="19812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66AB58A" wp14:editId="114CE918">
            <wp:extent cx="1981200" cy="393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7997617" wp14:editId="0BE806A8">
            <wp:extent cx="1981200" cy="1005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FFC7B0D" wp14:editId="3C84E478">
            <wp:extent cx="1981200" cy="68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1F5DC539" wp14:editId="3BACDC89">
            <wp:extent cx="1981200" cy="816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64D12F3D" wp14:editId="5E1FD17C">
            <wp:extent cx="1981200" cy="1440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195136" w:rsidRDefault="00195136" w:rsidP="00195136">
      <w:pPr>
        <w:spacing w:after="0"/>
        <w:ind w:right="-390"/>
        <w:rPr>
          <w:sz w:val="16"/>
          <w:szCs w:val="16"/>
        </w:rPr>
      </w:pPr>
    </w:p>
    <w:p w:rsidR="003101A9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3DA88D8" wp14:editId="06898282">
            <wp:extent cx="1981200" cy="1301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F606640" wp14:editId="454A9CAD">
            <wp:extent cx="1924050" cy="1285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1BB258F" wp14:editId="0AB5CCA0">
            <wp:extent cx="1981200" cy="7010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C0CB712" wp14:editId="29D1244E">
            <wp:extent cx="1981200" cy="1057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65415C73" wp14:editId="3BBBA794">
            <wp:extent cx="1981200" cy="6737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EB2F5E6" wp14:editId="0EFCED67">
            <wp:extent cx="1981200" cy="9372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EC15E2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7D8CB791" wp14:editId="1ED597D2">
            <wp:extent cx="1981200" cy="7156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2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17EBFEC7" wp14:editId="1E61FBF7">
            <wp:extent cx="1981200" cy="1416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6AE8E62" wp14:editId="44DCD041">
            <wp:extent cx="1981200" cy="9391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EEB8FD1" wp14:editId="7CEDFB53">
            <wp:extent cx="1981200" cy="6997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0ADE0934" wp14:editId="6CE98F8D">
            <wp:extent cx="1981200" cy="9607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34480972" wp14:editId="10C5B9AC">
            <wp:extent cx="1981200" cy="668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9A79DBE" wp14:editId="24839C3C">
            <wp:extent cx="1981200" cy="10331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  <w:r>
        <w:rPr>
          <w:noProof/>
        </w:rPr>
        <w:drawing>
          <wp:inline distT="0" distB="0" distL="0" distR="0" wp14:anchorId="5DE802ED" wp14:editId="613E84CC">
            <wp:extent cx="1981200" cy="762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B" w:rsidRDefault="002E195B" w:rsidP="00195136">
      <w:pPr>
        <w:spacing w:after="0"/>
        <w:ind w:right="-390"/>
        <w:rPr>
          <w:sz w:val="16"/>
          <w:szCs w:val="16"/>
        </w:rPr>
      </w:pPr>
    </w:p>
    <w:p w:rsidR="00EC15E2" w:rsidRDefault="00EC15E2" w:rsidP="00195136">
      <w:pPr>
        <w:spacing w:after="0"/>
        <w:ind w:right="-390"/>
        <w:rPr>
          <w:sz w:val="16"/>
          <w:szCs w:val="16"/>
        </w:rPr>
      </w:pPr>
    </w:p>
    <w:p w:rsidR="003101A9" w:rsidRDefault="003101A9" w:rsidP="00195136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2 scientist walk into an elevator.</w:t>
      </w:r>
    </w:p>
    <w:p w:rsidR="003101A9" w:rsidRDefault="003101A9" w:rsidP="00195136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Balance = use accuracy</w:t>
      </w:r>
    </w:p>
    <w:p w:rsidR="003101A9" w:rsidRDefault="003101A9" w:rsidP="00195136">
      <w:pPr>
        <w:spacing w:after="0"/>
        <w:ind w:right="-390"/>
        <w:rPr>
          <w:sz w:val="16"/>
          <w:szCs w:val="16"/>
        </w:rPr>
      </w:pPr>
      <w:r>
        <w:rPr>
          <w:sz w:val="16"/>
          <w:szCs w:val="16"/>
        </w:rPr>
        <w:t>Not balance = don’t use accuracy</w:t>
      </w:r>
    </w:p>
    <w:sectPr w:rsidR="003101A9" w:rsidSect="0046172D">
      <w:pgSz w:w="12240" w:h="15840"/>
      <w:pgMar w:top="18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C4EA7"/>
    <w:multiLevelType w:val="hybridMultilevel"/>
    <w:tmpl w:val="45DEAFDC"/>
    <w:lvl w:ilvl="0" w:tplc="E2CADAE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9474E42"/>
    <w:multiLevelType w:val="hybridMultilevel"/>
    <w:tmpl w:val="7C345C34"/>
    <w:lvl w:ilvl="0" w:tplc="75BE95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C1EF0"/>
    <w:multiLevelType w:val="hybridMultilevel"/>
    <w:tmpl w:val="C98ECBCC"/>
    <w:lvl w:ilvl="0" w:tplc="B3CAE2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7ED7"/>
    <w:multiLevelType w:val="hybridMultilevel"/>
    <w:tmpl w:val="5DA8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E3"/>
    <w:rsid w:val="00103E3A"/>
    <w:rsid w:val="00195136"/>
    <w:rsid w:val="001D295B"/>
    <w:rsid w:val="001D78F5"/>
    <w:rsid w:val="002D65F0"/>
    <w:rsid w:val="002E195B"/>
    <w:rsid w:val="003101A9"/>
    <w:rsid w:val="003D71C6"/>
    <w:rsid w:val="00403815"/>
    <w:rsid w:val="0046172D"/>
    <w:rsid w:val="00623B90"/>
    <w:rsid w:val="00634FD0"/>
    <w:rsid w:val="00664188"/>
    <w:rsid w:val="00664563"/>
    <w:rsid w:val="00674229"/>
    <w:rsid w:val="007156B9"/>
    <w:rsid w:val="009361E3"/>
    <w:rsid w:val="00B474B0"/>
    <w:rsid w:val="00C1304E"/>
    <w:rsid w:val="00C451AB"/>
    <w:rsid w:val="00CE2465"/>
    <w:rsid w:val="00E547F2"/>
    <w:rsid w:val="00EC15E2"/>
    <w:rsid w:val="00F718F7"/>
    <w:rsid w:val="00F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22440C8-CE57-4753-B974-A46936A7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AgriBank, FCB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9</cp:revision>
  <cp:lastPrinted>2018-06-20T20:30:00Z</cp:lastPrinted>
  <dcterms:created xsi:type="dcterms:W3CDTF">2018-06-19T16:57:00Z</dcterms:created>
  <dcterms:modified xsi:type="dcterms:W3CDTF">2018-06-20T22:26:00Z</dcterms:modified>
</cp:coreProperties>
</file>