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CD" w:rsidRDefault="003F20E6"/>
    <w:p w:rsidR="00A500BB" w:rsidRDefault="00A500BB"/>
    <w:p w:rsidR="00A500BB" w:rsidRDefault="00A500BB"/>
    <w:p w:rsidR="00A500BB" w:rsidRPr="00A500BB" w:rsidRDefault="00A500BB">
      <w:pPr>
        <w:rPr>
          <w:rFonts w:ascii="Times New Roman" w:hAnsi="Times New Roman" w:cs="Times New Roman"/>
          <w:sz w:val="28"/>
          <w:szCs w:val="28"/>
        </w:rPr>
      </w:pPr>
    </w:p>
    <w:p w:rsidR="00A500BB" w:rsidRPr="00A500BB" w:rsidRDefault="00A500B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500BB">
        <w:rPr>
          <w:rFonts w:ascii="Times New Roman" w:hAnsi="Times New Roman" w:cs="Times New Roman"/>
          <w:color w:val="4472C4" w:themeColor="accent1"/>
          <w:sz w:val="32"/>
          <w:szCs w:val="32"/>
        </w:rPr>
        <w:t>Effect of Price on Demand.</w:t>
      </w:r>
    </w:p>
    <w:p w:rsidR="00A500BB" w:rsidRDefault="00A500BB"/>
    <w:p w:rsidR="00A500BB" w:rsidRPr="00A500BB" w:rsidRDefault="00A500B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500BB">
        <w:rPr>
          <w:rFonts w:ascii="Times New Roman" w:hAnsi="Times New Roman" w:cs="Times New Roman"/>
          <w:color w:val="ED7D31" w:themeColor="accent2"/>
          <w:sz w:val="28"/>
          <w:szCs w:val="28"/>
        </w:rPr>
        <w:t>Scatter Chart:</w:t>
      </w:r>
    </w:p>
    <w:p w:rsidR="00A500BB" w:rsidRDefault="00A500BB"/>
    <w:p w:rsidR="00A500BB" w:rsidRDefault="00A500BB">
      <w:r>
        <w:rPr>
          <w:noProof/>
        </w:rPr>
        <w:drawing>
          <wp:inline distT="0" distB="0" distL="0" distR="0" wp14:anchorId="19970584" wp14:editId="7194FD1C">
            <wp:extent cx="4381500" cy="30251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A97935-FDB2-4690-930E-98123D7AF5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500BB" w:rsidRDefault="00A500BB"/>
    <w:p w:rsidR="00A500BB" w:rsidRDefault="00A500BB"/>
    <w:p w:rsidR="00A500BB" w:rsidRDefault="00A500BB">
      <w:r>
        <w:t>Regression Statistics:</w:t>
      </w:r>
    </w:p>
    <w:p w:rsidR="00A500BB" w:rsidRDefault="00A500BB"/>
    <w:tbl>
      <w:tblPr>
        <w:tblW w:w="13760" w:type="dxa"/>
        <w:tblLook w:val="04A0" w:firstRow="1" w:lastRow="0" w:firstColumn="1" w:lastColumn="0" w:noHBand="0" w:noVBand="1"/>
      </w:tblPr>
      <w:tblGrid>
        <w:gridCol w:w="1880"/>
        <w:gridCol w:w="1387"/>
        <w:gridCol w:w="1460"/>
        <w:gridCol w:w="1387"/>
        <w:gridCol w:w="1387"/>
        <w:gridCol w:w="1387"/>
        <w:gridCol w:w="1387"/>
        <w:gridCol w:w="1387"/>
        <w:gridCol w:w="1387"/>
        <w:gridCol w:w="960"/>
      </w:tblGrid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10"/>
            <w:r w:rsidRPr="00A500BB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0.625557169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0.391321771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0.389407689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34.58609683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lastRenderedPageBreak/>
              <w:t>Observations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244554.9561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244554.9561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204.4435259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3.71268E-36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380390.9939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1196.198094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624945.95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00BB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449.7633485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19.26210328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23.34964889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6.20984E-71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411.8660859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487.6606111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411.8660859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487.6606111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00BB" w:rsidRPr="00A500BB" w:rsidTr="00A500BB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-1.114627811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0.07795486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-14.29837494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3.71268E-36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-1.268000252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-0.961255371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-1.268000252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0BB">
              <w:rPr>
                <w:rFonts w:ascii="Calibri" w:eastAsia="Times New Roman" w:hAnsi="Calibri" w:cs="Calibri"/>
                <w:color w:val="000000"/>
              </w:rPr>
              <w:t>-0.961255371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00BB" w:rsidRPr="00A500BB" w:rsidTr="00A500B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0BB" w:rsidRPr="00A500BB" w:rsidRDefault="00A500BB" w:rsidP="00A50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A500BB" w:rsidRDefault="00A500BB"/>
    <w:sectPr w:rsidR="00A5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BB"/>
    <w:rsid w:val="003250F9"/>
    <w:rsid w:val="003F20E6"/>
    <w:rsid w:val="00A500BB"/>
    <w:rsid w:val="00C3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971"/>
  <w15:chartTrackingRefBased/>
  <w15:docId w15:val="{4D595812-7898-44B5-9A94-813C7F96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Demand</a:t>
            </a:r>
            <a:r>
              <a:rPr lang="en-US" baseline="0"/>
              <a:t> vs. Price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No. of </c:v>
                </c:pt>
                <c:pt idx="1">
                  <c:v>Passangers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84103237095363"/>
                  <c:y val="-0.587183945756780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Sheet1!$A$3:$A$322</c:f>
              <c:numCache>
                <c:formatCode>_("$"* #,##0.00_);_("$"* \(#,##0.00\);_("$"* "-"??_);_(@_)</c:formatCode>
                <c:ptCount val="320"/>
                <c:pt idx="0">
                  <c:v>271.17</c:v>
                </c:pt>
                <c:pt idx="1">
                  <c:v>237.27</c:v>
                </c:pt>
                <c:pt idx="2">
                  <c:v>211.93</c:v>
                </c:pt>
                <c:pt idx="3">
                  <c:v>206.78</c:v>
                </c:pt>
                <c:pt idx="4">
                  <c:v>209.29</c:v>
                </c:pt>
                <c:pt idx="5">
                  <c:v>230.78</c:v>
                </c:pt>
                <c:pt idx="6">
                  <c:v>257.81</c:v>
                </c:pt>
                <c:pt idx="7">
                  <c:v>243.97</c:v>
                </c:pt>
                <c:pt idx="8">
                  <c:v>246.25</c:v>
                </c:pt>
                <c:pt idx="9">
                  <c:v>361.38</c:v>
                </c:pt>
                <c:pt idx="10">
                  <c:v>224.58</c:v>
                </c:pt>
                <c:pt idx="11">
                  <c:v>277.95999999999998</c:v>
                </c:pt>
                <c:pt idx="12">
                  <c:v>231.27</c:v>
                </c:pt>
                <c:pt idx="13">
                  <c:v>233.92</c:v>
                </c:pt>
                <c:pt idx="14">
                  <c:v>210.4</c:v>
                </c:pt>
                <c:pt idx="15">
                  <c:v>243.5</c:v>
                </c:pt>
                <c:pt idx="16">
                  <c:v>236.13</c:v>
                </c:pt>
                <c:pt idx="17">
                  <c:v>259.3</c:v>
                </c:pt>
                <c:pt idx="18">
                  <c:v>230.33</c:v>
                </c:pt>
                <c:pt idx="19">
                  <c:v>256.19</c:v>
                </c:pt>
                <c:pt idx="20">
                  <c:v>248.68</c:v>
                </c:pt>
                <c:pt idx="21">
                  <c:v>215.72</c:v>
                </c:pt>
                <c:pt idx="22">
                  <c:v>216.84</c:v>
                </c:pt>
                <c:pt idx="23">
                  <c:v>274.04000000000002</c:v>
                </c:pt>
                <c:pt idx="24">
                  <c:v>264.36</c:v>
                </c:pt>
                <c:pt idx="25">
                  <c:v>245.69</c:v>
                </c:pt>
                <c:pt idx="26">
                  <c:v>230.64</c:v>
                </c:pt>
                <c:pt idx="27">
                  <c:v>236.67</c:v>
                </c:pt>
                <c:pt idx="28">
                  <c:v>257.86</c:v>
                </c:pt>
                <c:pt idx="29">
                  <c:v>282.48</c:v>
                </c:pt>
                <c:pt idx="30">
                  <c:v>261.05</c:v>
                </c:pt>
                <c:pt idx="31">
                  <c:v>266.56</c:v>
                </c:pt>
                <c:pt idx="32">
                  <c:v>270.32</c:v>
                </c:pt>
                <c:pt idx="33">
                  <c:v>260.07</c:v>
                </c:pt>
                <c:pt idx="34">
                  <c:v>278.61</c:v>
                </c:pt>
                <c:pt idx="35">
                  <c:v>240.7</c:v>
                </c:pt>
                <c:pt idx="36">
                  <c:v>210.94</c:v>
                </c:pt>
                <c:pt idx="37">
                  <c:v>231.28</c:v>
                </c:pt>
                <c:pt idx="38">
                  <c:v>236.44</c:v>
                </c:pt>
                <c:pt idx="39">
                  <c:v>227.95</c:v>
                </c:pt>
                <c:pt idx="40">
                  <c:v>283.02</c:v>
                </c:pt>
                <c:pt idx="41">
                  <c:v>231.55</c:v>
                </c:pt>
                <c:pt idx="42">
                  <c:v>238.03</c:v>
                </c:pt>
                <c:pt idx="43">
                  <c:v>227.03</c:v>
                </c:pt>
                <c:pt idx="44">
                  <c:v>272.69</c:v>
                </c:pt>
                <c:pt idx="45">
                  <c:v>246.86</c:v>
                </c:pt>
                <c:pt idx="46">
                  <c:v>217.77</c:v>
                </c:pt>
                <c:pt idx="47">
                  <c:v>247.89</c:v>
                </c:pt>
                <c:pt idx="48">
                  <c:v>259.87</c:v>
                </c:pt>
                <c:pt idx="49">
                  <c:v>272.20999999999998</c:v>
                </c:pt>
                <c:pt idx="50">
                  <c:v>276.57</c:v>
                </c:pt>
                <c:pt idx="51">
                  <c:v>258.27999999999997</c:v>
                </c:pt>
                <c:pt idx="52">
                  <c:v>235.82</c:v>
                </c:pt>
                <c:pt idx="53">
                  <c:v>235.16</c:v>
                </c:pt>
                <c:pt idx="54">
                  <c:v>244.24</c:v>
                </c:pt>
                <c:pt idx="55">
                  <c:v>207.92</c:v>
                </c:pt>
                <c:pt idx="56">
                  <c:v>215.11</c:v>
                </c:pt>
                <c:pt idx="57">
                  <c:v>280.41000000000003</c:v>
                </c:pt>
                <c:pt idx="58">
                  <c:v>223.22</c:v>
                </c:pt>
                <c:pt idx="59">
                  <c:v>213.46</c:v>
                </c:pt>
                <c:pt idx="60">
                  <c:v>262.97000000000003</c:v>
                </c:pt>
                <c:pt idx="61">
                  <c:v>228.56</c:v>
                </c:pt>
                <c:pt idx="62">
                  <c:v>272.08999999999997</c:v>
                </c:pt>
                <c:pt idx="63">
                  <c:v>279.23</c:v>
                </c:pt>
                <c:pt idx="64">
                  <c:v>229.54</c:v>
                </c:pt>
                <c:pt idx="65">
                  <c:v>277.17</c:v>
                </c:pt>
                <c:pt idx="66">
                  <c:v>222.16</c:v>
                </c:pt>
                <c:pt idx="67">
                  <c:v>230.3</c:v>
                </c:pt>
                <c:pt idx="68">
                  <c:v>240.71</c:v>
                </c:pt>
                <c:pt idx="69">
                  <c:v>216.99</c:v>
                </c:pt>
                <c:pt idx="70">
                  <c:v>256.49</c:v>
                </c:pt>
                <c:pt idx="71">
                  <c:v>277.94</c:v>
                </c:pt>
                <c:pt idx="72">
                  <c:v>223.35</c:v>
                </c:pt>
                <c:pt idx="73">
                  <c:v>224.63</c:v>
                </c:pt>
                <c:pt idx="74">
                  <c:v>234.66</c:v>
                </c:pt>
                <c:pt idx="75">
                  <c:v>219.89</c:v>
                </c:pt>
                <c:pt idx="76">
                  <c:v>207.89</c:v>
                </c:pt>
                <c:pt idx="77">
                  <c:v>248.11</c:v>
                </c:pt>
                <c:pt idx="78">
                  <c:v>264.56</c:v>
                </c:pt>
                <c:pt idx="79">
                  <c:v>251.02</c:v>
                </c:pt>
                <c:pt idx="80">
                  <c:v>282.05</c:v>
                </c:pt>
                <c:pt idx="81">
                  <c:v>223.31</c:v>
                </c:pt>
                <c:pt idx="82">
                  <c:v>242.3</c:v>
                </c:pt>
                <c:pt idx="83">
                  <c:v>232.67</c:v>
                </c:pt>
                <c:pt idx="84">
                  <c:v>273.85000000000002</c:v>
                </c:pt>
                <c:pt idx="85">
                  <c:v>245.26</c:v>
                </c:pt>
                <c:pt idx="86">
                  <c:v>223.92</c:v>
                </c:pt>
                <c:pt idx="87">
                  <c:v>239.95</c:v>
                </c:pt>
                <c:pt idx="88">
                  <c:v>275.64</c:v>
                </c:pt>
                <c:pt idx="89">
                  <c:v>262.77999999999997</c:v>
                </c:pt>
                <c:pt idx="90">
                  <c:v>253.24</c:v>
                </c:pt>
                <c:pt idx="91">
                  <c:v>226.74</c:v>
                </c:pt>
                <c:pt idx="92">
                  <c:v>259.10000000000002</c:v>
                </c:pt>
                <c:pt idx="93">
                  <c:v>259.75</c:v>
                </c:pt>
                <c:pt idx="94">
                  <c:v>235.69</c:v>
                </c:pt>
                <c:pt idx="95">
                  <c:v>264.82</c:v>
                </c:pt>
                <c:pt idx="96">
                  <c:v>230.79</c:v>
                </c:pt>
                <c:pt idx="97">
                  <c:v>226.71</c:v>
                </c:pt>
                <c:pt idx="98">
                  <c:v>281.75</c:v>
                </c:pt>
                <c:pt idx="99">
                  <c:v>236.94</c:v>
                </c:pt>
                <c:pt idx="100">
                  <c:v>220.73</c:v>
                </c:pt>
                <c:pt idx="101">
                  <c:v>266.76</c:v>
                </c:pt>
                <c:pt idx="102">
                  <c:v>272.5</c:v>
                </c:pt>
                <c:pt idx="103">
                  <c:v>214.43</c:v>
                </c:pt>
                <c:pt idx="104">
                  <c:v>240.89</c:v>
                </c:pt>
                <c:pt idx="105">
                  <c:v>239.99</c:v>
                </c:pt>
                <c:pt idx="106">
                  <c:v>261.2</c:v>
                </c:pt>
                <c:pt idx="107">
                  <c:v>256.07</c:v>
                </c:pt>
                <c:pt idx="108">
                  <c:v>234.1</c:v>
                </c:pt>
                <c:pt idx="109">
                  <c:v>271</c:v>
                </c:pt>
                <c:pt idx="110">
                  <c:v>234.17</c:v>
                </c:pt>
                <c:pt idx="111">
                  <c:v>247.93</c:v>
                </c:pt>
                <c:pt idx="112">
                  <c:v>275.86</c:v>
                </c:pt>
                <c:pt idx="113">
                  <c:v>229.35</c:v>
                </c:pt>
                <c:pt idx="114">
                  <c:v>222.82</c:v>
                </c:pt>
                <c:pt idx="115">
                  <c:v>215.11</c:v>
                </c:pt>
                <c:pt idx="116">
                  <c:v>231.75</c:v>
                </c:pt>
                <c:pt idx="117">
                  <c:v>266.39</c:v>
                </c:pt>
                <c:pt idx="118">
                  <c:v>243.4</c:v>
                </c:pt>
                <c:pt idx="119">
                  <c:v>230.33</c:v>
                </c:pt>
                <c:pt idx="120">
                  <c:v>207.22</c:v>
                </c:pt>
                <c:pt idx="121">
                  <c:v>232.61</c:v>
                </c:pt>
                <c:pt idx="122">
                  <c:v>239.46</c:v>
                </c:pt>
                <c:pt idx="123">
                  <c:v>216.35</c:v>
                </c:pt>
                <c:pt idx="124">
                  <c:v>250.33</c:v>
                </c:pt>
                <c:pt idx="125">
                  <c:v>225.48</c:v>
                </c:pt>
                <c:pt idx="126">
                  <c:v>222.05</c:v>
                </c:pt>
                <c:pt idx="127">
                  <c:v>209.8</c:v>
                </c:pt>
                <c:pt idx="128">
                  <c:v>257.47000000000003</c:v>
                </c:pt>
                <c:pt idx="129">
                  <c:v>262.3</c:v>
                </c:pt>
                <c:pt idx="130">
                  <c:v>257.27999999999997</c:v>
                </c:pt>
                <c:pt idx="131">
                  <c:v>242.49</c:v>
                </c:pt>
                <c:pt idx="132">
                  <c:v>234.96</c:v>
                </c:pt>
                <c:pt idx="133">
                  <c:v>246.93</c:v>
                </c:pt>
                <c:pt idx="134">
                  <c:v>231.87</c:v>
                </c:pt>
                <c:pt idx="135">
                  <c:v>276.76</c:v>
                </c:pt>
                <c:pt idx="136">
                  <c:v>231.09</c:v>
                </c:pt>
                <c:pt idx="137">
                  <c:v>237.74</c:v>
                </c:pt>
                <c:pt idx="138">
                  <c:v>154.62</c:v>
                </c:pt>
                <c:pt idx="139">
                  <c:v>243.05</c:v>
                </c:pt>
                <c:pt idx="140">
                  <c:v>266.95999999999998</c:v>
                </c:pt>
                <c:pt idx="141">
                  <c:v>223.38</c:v>
                </c:pt>
                <c:pt idx="142">
                  <c:v>239.7</c:v>
                </c:pt>
                <c:pt idx="143">
                  <c:v>211.66</c:v>
                </c:pt>
                <c:pt idx="144">
                  <c:v>281.38</c:v>
                </c:pt>
                <c:pt idx="145">
                  <c:v>271.63</c:v>
                </c:pt>
                <c:pt idx="146">
                  <c:v>227.85</c:v>
                </c:pt>
                <c:pt idx="147">
                  <c:v>259</c:v>
                </c:pt>
                <c:pt idx="148">
                  <c:v>210.65</c:v>
                </c:pt>
                <c:pt idx="149">
                  <c:v>249.46</c:v>
                </c:pt>
                <c:pt idx="150">
                  <c:v>228.07</c:v>
                </c:pt>
                <c:pt idx="151">
                  <c:v>208.57</c:v>
                </c:pt>
                <c:pt idx="152">
                  <c:v>246.76</c:v>
                </c:pt>
                <c:pt idx="153">
                  <c:v>208.48</c:v>
                </c:pt>
                <c:pt idx="154">
                  <c:v>211.77</c:v>
                </c:pt>
                <c:pt idx="155">
                  <c:v>281.68</c:v>
                </c:pt>
                <c:pt idx="156">
                  <c:v>223</c:v>
                </c:pt>
                <c:pt idx="157">
                  <c:v>232.83</c:v>
                </c:pt>
                <c:pt idx="158">
                  <c:v>282.17</c:v>
                </c:pt>
                <c:pt idx="159">
                  <c:v>243.39</c:v>
                </c:pt>
                <c:pt idx="160">
                  <c:v>273.64999999999998</c:v>
                </c:pt>
                <c:pt idx="161">
                  <c:v>225.47</c:v>
                </c:pt>
                <c:pt idx="162">
                  <c:v>248.96</c:v>
                </c:pt>
                <c:pt idx="163">
                  <c:v>228.54</c:v>
                </c:pt>
                <c:pt idx="164">
                  <c:v>244.82</c:v>
                </c:pt>
                <c:pt idx="165">
                  <c:v>208.43</c:v>
                </c:pt>
                <c:pt idx="166">
                  <c:v>252.12</c:v>
                </c:pt>
                <c:pt idx="167">
                  <c:v>249.7</c:v>
                </c:pt>
                <c:pt idx="168">
                  <c:v>279.83999999999997</c:v>
                </c:pt>
                <c:pt idx="169">
                  <c:v>233.43</c:v>
                </c:pt>
                <c:pt idx="170">
                  <c:v>238.88</c:v>
                </c:pt>
                <c:pt idx="171">
                  <c:v>245.09</c:v>
                </c:pt>
                <c:pt idx="172">
                  <c:v>260.12</c:v>
                </c:pt>
                <c:pt idx="173">
                  <c:v>220.94</c:v>
                </c:pt>
                <c:pt idx="174">
                  <c:v>209.36</c:v>
                </c:pt>
                <c:pt idx="175">
                  <c:v>214.31</c:v>
                </c:pt>
                <c:pt idx="176">
                  <c:v>221.83</c:v>
                </c:pt>
                <c:pt idx="177">
                  <c:v>283.14999999999998</c:v>
                </c:pt>
                <c:pt idx="178">
                  <c:v>220.86</c:v>
                </c:pt>
                <c:pt idx="179">
                  <c:v>283.16000000000003</c:v>
                </c:pt>
                <c:pt idx="180">
                  <c:v>237.17</c:v>
                </c:pt>
                <c:pt idx="181">
                  <c:v>257.73</c:v>
                </c:pt>
                <c:pt idx="182">
                  <c:v>257.66000000000003</c:v>
                </c:pt>
                <c:pt idx="183">
                  <c:v>234.66</c:v>
                </c:pt>
                <c:pt idx="184">
                  <c:v>225.39</c:v>
                </c:pt>
                <c:pt idx="185">
                  <c:v>260.05</c:v>
                </c:pt>
                <c:pt idx="186">
                  <c:v>279.08</c:v>
                </c:pt>
                <c:pt idx="187">
                  <c:v>276.17</c:v>
                </c:pt>
                <c:pt idx="188">
                  <c:v>230.01</c:v>
                </c:pt>
                <c:pt idx="189">
                  <c:v>259.07</c:v>
                </c:pt>
                <c:pt idx="190">
                  <c:v>260.64999999999998</c:v>
                </c:pt>
                <c:pt idx="191">
                  <c:v>249.1</c:v>
                </c:pt>
                <c:pt idx="192">
                  <c:v>231.57</c:v>
                </c:pt>
                <c:pt idx="193">
                  <c:v>281.11</c:v>
                </c:pt>
                <c:pt idx="194">
                  <c:v>281.44</c:v>
                </c:pt>
                <c:pt idx="195">
                  <c:v>225.74</c:v>
                </c:pt>
                <c:pt idx="196">
                  <c:v>236.7</c:v>
                </c:pt>
                <c:pt idx="197">
                  <c:v>234.92</c:v>
                </c:pt>
                <c:pt idx="198">
                  <c:v>226.97</c:v>
                </c:pt>
                <c:pt idx="199">
                  <c:v>229.73</c:v>
                </c:pt>
                <c:pt idx="200">
                  <c:v>208.36</c:v>
                </c:pt>
                <c:pt idx="201">
                  <c:v>264.52</c:v>
                </c:pt>
                <c:pt idx="202">
                  <c:v>240.86</c:v>
                </c:pt>
                <c:pt idx="203">
                  <c:v>255.54</c:v>
                </c:pt>
                <c:pt idx="204">
                  <c:v>231.2</c:v>
                </c:pt>
                <c:pt idx="205">
                  <c:v>235.92</c:v>
                </c:pt>
                <c:pt idx="206">
                  <c:v>241.77</c:v>
                </c:pt>
                <c:pt idx="207">
                  <c:v>245.68</c:v>
                </c:pt>
                <c:pt idx="208">
                  <c:v>280.83</c:v>
                </c:pt>
                <c:pt idx="209">
                  <c:v>254.77</c:v>
                </c:pt>
                <c:pt idx="210">
                  <c:v>274.20999999999998</c:v>
                </c:pt>
                <c:pt idx="211">
                  <c:v>240.08</c:v>
                </c:pt>
                <c:pt idx="212">
                  <c:v>253.69</c:v>
                </c:pt>
                <c:pt idx="213">
                  <c:v>272.91000000000003</c:v>
                </c:pt>
                <c:pt idx="214">
                  <c:v>225.43</c:v>
                </c:pt>
                <c:pt idx="215">
                  <c:v>233.82</c:v>
                </c:pt>
                <c:pt idx="216">
                  <c:v>232.16</c:v>
                </c:pt>
                <c:pt idx="217">
                  <c:v>266.05</c:v>
                </c:pt>
                <c:pt idx="218">
                  <c:v>226.8</c:v>
                </c:pt>
                <c:pt idx="219">
                  <c:v>279.73</c:v>
                </c:pt>
                <c:pt idx="220">
                  <c:v>208.12</c:v>
                </c:pt>
                <c:pt idx="221">
                  <c:v>233.32</c:v>
                </c:pt>
                <c:pt idx="222">
                  <c:v>271.92</c:v>
                </c:pt>
                <c:pt idx="223">
                  <c:v>263.22000000000003</c:v>
                </c:pt>
                <c:pt idx="224">
                  <c:v>258.13</c:v>
                </c:pt>
                <c:pt idx="225">
                  <c:v>227.54</c:v>
                </c:pt>
                <c:pt idx="226">
                  <c:v>257.44</c:v>
                </c:pt>
                <c:pt idx="227">
                  <c:v>253.79</c:v>
                </c:pt>
                <c:pt idx="228">
                  <c:v>278.93</c:v>
                </c:pt>
                <c:pt idx="229">
                  <c:v>257.33</c:v>
                </c:pt>
                <c:pt idx="230">
                  <c:v>282.89999999999998</c:v>
                </c:pt>
                <c:pt idx="231">
                  <c:v>227.52</c:v>
                </c:pt>
                <c:pt idx="232">
                  <c:v>244.09</c:v>
                </c:pt>
                <c:pt idx="233">
                  <c:v>220.35</c:v>
                </c:pt>
                <c:pt idx="234">
                  <c:v>226.68</c:v>
                </c:pt>
                <c:pt idx="235">
                  <c:v>217.04</c:v>
                </c:pt>
                <c:pt idx="236">
                  <c:v>213.12</c:v>
                </c:pt>
                <c:pt idx="237">
                  <c:v>259.32</c:v>
                </c:pt>
                <c:pt idx="238">
                  <c:v>247.99</c:v>
                </c:pt>
                <c:pt idx="239">
                  <c:v>265.27999999999997</c:v>
                </c:pt>
                <c:pt idx="240">
                  <c:v>249.55</c:v>
                </c:pt>
                <c:pt idx="241">
                  <c:v>227.2</c:v>
                </c:pt>
                <c:pt idx="242">
                  <c:v>282.79000000000002</c:v>
                </c:pt>
                <c:pt idx="243">
                  <c:v>255.96</c:v>
                </c:pt>
                <c:pt idx="244">
                  <c:v>230.32</c:v>
                </c:pt>
                <c:pt idx="245">
                  <c:v>282.51</c:v>
                </c:pt>
                <c:pt idx="246">
                  <c:v>237.28</c:v>
                </c:pt>
                <c:pt idx="247">
                  <c:v>257.31</c:v>
                </c:pt>
                <c:pt idx="248">
                  <c:v>226.2</c:v>
                </c:pt>
                <c:pt idx="249">
                  <c:v>253.08</c:v>
                </c:pt>
                <c:pt idx="250">
                  <c:v>275.77</c:v>
                </c:pt>
                <c:pt idx="251">
                  <c:v>222.75</c:v>
                </c:pt>
                <c:pt idx="252">
                  <c:v>228.93</c:v>
                </c:pt>
                <c:pt idx="253">
                  <c:v>206.56</c:v>
                </c:pt>
                <c:pt idx="254">
                  <c:v>254.24</c:v>
                </c:pt>
                <c:pt idx="255">
                  <c:v>237.23</c:v>
                </c:pt>
                <c:pt idx="256">
                  <c:v>247.88</c:v>
                </c:pt>
                <c:pt idx="257">
                  <c:v>228.61</c:v>
                </c:pt>
                <c:pt idx="258">
                  <c:v>254.64</c:v>
                </c:pt>
                <c:pt idx="259">
                  <c:v>243.75</c:v>
                </c:pt>
                <c:pt idx="260">
                  <c:v>238.53</c:v>
                </c:pt>
                <c:pt idx="261">
                  <c:v>264.75</c:v>
                </c:pt>
                <c:pt idx="262">
                  <c:v>260.05</c:v>
                </c:pt>
                <c:pt idx="263">
                  <c:v>239.61</c:v>
                </c:pt>
                <c:pt idx="264">
                  <c:v>263.44</c:v>
                </c:pt>
                <c:pt idx="265">
                  <c:v>258.82</c:v>
                </c:pt>
                <c:pt idx="266">
                  <c:v>214.92</c:v>
                </c:pt>
                <c:pt idx="267">
                  <c:v>230.1</c:v>
                </c:pt>
                <c:pt idx="268">
                  <c:v>227.59</c:v>
                </c:pt>
                <c:pt idx="269">
                  <c:v>257.69</c:v>
                </c:pt>
                <c:pt idx="270">
                  <c:v>252.78</c:v>
                </c:pt>
                <c:pt idx="271">
                  <c:v>252.11</c:v>
                </c:pt>
                <c:pt idx="272">
                  <c:v>245.83</c:v>
                </c:pt>
                <c:pt idx="273">
                  <c:v>256.22000000000003</c:v>
                </c:pt>
                <c:pt idx="274">
                  <c:v>280.39999999999998</c:v>
                </c:pt>
                <c:pt idx="275">
                  <c:v>363.47</c:v>
                </c:pt>
                <c:pt idx="276">
                  <c:v>262.60000000000002</c:v>
                </c:pt>
                <c:pt idx="277">
                  <c:v>282.23</c:v>
                </c:pt>
                <c:pt idx="278">
                  <c:v>261.93</c:v>
                </c:pt>
                <c:pt idx="279">
                  <c:v>232.31</c:v>
                </c:pt>
                <c:pt idx="280">
                  <c:v>248.55</c:v>
                </c:pt>
                <c:pt idx="281">
                  <c:v>227.92</c:v>
                </c:pt>
                <c:pt idx="282">
                  <c:v>226.52</c:v>
                </c:pt>
                <c:pt idx="283">
                  <c:v>247.75</c:v>
                </c:pt>
                <c:pt idx="284">
                  <c:v>271.22000000000003</c:v>
                </c:pt>
                <c:pt idx="285">
                  <c:v>279.85000000000002</c:v>
                </c:pt>
                <c:pt idx="286">
                  <c:v>231.62</c:v>
                </c:pt>
                <c:pt idx="287">
                  <c:v>221.24</c:v>
                </c:pt>
                <c:pt idx="288">
                  <c:v>257.83</c:v>
                </c:pt>
                <c:pt idx="289">
                  <c:v>281.8</c:v>
                </c:pt>
                <c:pt idx="290">
                  <c:v>276.8</c:v>
                </c:pt>
                <c:pt idx="291">
                  <c:v>262.97000000000003</c:v>
                </c:pt>
                <c:pt idx="292">
                  <c:v>257.7</c:v>
                </c:pt>
                <c:pt idx="293">
                  <c:v>221.92</c:v>
                </c:pt>
                <c:pt idx="294">
                  <c:v>263.79000000000002</c:v>
                </c:pt>
                <c:pt idx="295">
                  <c:v>260.89</c:v>
                </c:pt>
                <c:pt idx="296">
                  <c:v>229.04</c:v>
                </c:pt>
                <c:pt idx="297">
                  <c:v>279.27999999999997</c:v>
                </c:pt>
                <c:pt idx="298">
                  <c:v>222.58</c:v>
                </c:pt>
                <c:pt idx="299">
                  <c:v>261.77999999999997</c:v>
                </c:pt>
                <c:pt idx="300">
                  <c:v>240.32</c:v>
                </c:pt>
                <c:pt idx="301">
                  <c:v>248.19</c:v>
                </c:pt>
                <c:pt idx="302">
                  <c:v>255.15</c:v>
                </c:pt>
                <c:pt idx="303">
                  <c:v>234.13</c:v>
                </c:pt>
                <c:pt idx="304">
                  <c:v>281.52999999999997</c:v>
                </c:pt>
                <c:pt idx="305">
                  <c:v>238.25</c:v>
                </c:pt>
                <c:pt idx="306">
                  <c:v>261.86</c:v>
                </c:pt>
                <c:pt idx="307">
                  <c:v>218.52</c:v>
                </c:pt>
                <c:pt idx="308">
                  <c:v>268.13</c:v>
                </c:pt>
                <c:pt idx="309">
                  <c:v>225.62</c:v>
                </c:pt>
                <c:pt idx="310">
                  <c:v>383.59</c:v>
                </c:pt>
                <c:pt idx="311">
                  <c:v>255.78</c:v>
                </c:pt>
                <c:pt idx="312">
                  <c:v>258.05</c:v>
                </c:pt>
                <c:pt idx="313">
                  <c:v>208.85</c:v>
                </c:pt>
                <c:pt idx="314">
                  <c:v>222.98</c:v>
                </c:pt>
                <c:pt idx="315">
                  <c:v>233.67</c:v>
                </c:pt>
                <c:pt idx="316">
                  <c:v>210.76</c:v>
                </c:pt>
                <c:pt idx="317">
                  <c:v>250.47</c:v>
                </c:pt>
                <c:pt idx="318">
                  <c:v>220.09</c:v>
                </c:pt>
                <c:pt idx="319">
                  <c:v>246.81</c:v>
                </c:pt>
              </c:numCache>
            </c:numRef>
          </c:xVal>
          <c:yVal>
            <c:numRef>
              <c:f>Sheet1!$B$3:$B$322</c:f>
              <c:numCache>
                <c:formatCode>0</c:formatCode>
                <c:ptCount val="320"/>
                <c:pt idx="0">
                  <c:v>144</c:v>
                </c:pt>
                <c:pt idx="1">
                  <c:v>195</c:v>
                </c:pt>
                <c:pt idx="2">
                  <c:v>225</c:v>
                </c:pt>
                <c:pt idx="3">
                  <c:v>264</c:v>
                </c:pt>
                <c:pt idx="4">
                  <c:v>248</c:v>
                </c:pt>
                <c:pt idx="5">
                  <c:v>222</c:v>
                </c:pt>
                <c:pt idx="6">
                  <c:v>141</c:v>
                </c:pt>
                <c:pt idx="7">
                  <c:v>237</c:v>
                </c:pt>
                <c:pt idx="8">
                  <c:v>122</c:v>
                </c:pt>
                <c:pt idx="9">
                  <c:v>180</c:v>
                </c:pt>
                <c:pt idx="10">
                  <c:v>163</c:v>
                </c:pt>
                <c:pt idx="11">
                  <c:v>138</c:v>
                </c:pt>
                <c:pt idx="12">
                  <c:v>204</c:v>
                </c:pt>
                <c:pt idx="13">
                  <c:v>213</c:v>
                </c:pt>
                <c:pt idx="14">
                  <c:v>272</c:v>
                </c:pt>
                <c:pt idx="15">
                  <c:v>206</c:v>
                </c:pt>
                <c:pt idx="16">
                  <c:v>157</c:v>
                </c:pt>
                <c:pt idx="17">
                  <c:v>138</c:v>
                </c:pt>
                <c:pt idx="18">
                  <c:v>255</c:v>
                </c:pt>
                <c:pt idx="19">
                  <c:v>145</c:v>
                </c:pt>
                <c:pt idx="20">
                  <c:v>173</c:v>
                </c:pt>
                <c:pt idx="21">
                  <c:v>249</c:v>
                </c:pt>
                <c:pt idx="22">
                  <c:v>228</c:v>
                </c:pt>
                <c:pt idx="23">
                  <c:v>127</c:v>
                </c:pt>
                <c:pt idx="24">
                  <c:v>134</c:v>
                </c:pt>
                <c:pt idx="25">
                  <c:v>120</c:v>
                </c:pt>
                <c:pt idx="26">
                  <c:v>148</c:v>
                </c:pt>
                <c:pt idx="27">
                  <c:v>128</c:v>
                </c:pt>
                <c:pt idx="28">
                  <c:v>130</c:v>
                </c:pt>
                <c:pt idx="29">
                  <c:v>115</c:v>
                </c:pt>
                <c:pt idx="30">
                  <c:v>128</c:v>
                </c:pt>
                <c:pt idx="31">
                  <c:v>135</c:v>
                </c:pt>
                <c:pt idx="32">
                  <c:v>130</c:v>
                </c:pt>
                <c:pt idx="33">
                  <c:v>151</c:v>
                </c:pt>
                <c:pt idx="34">
                  <c:v>160</c:v>
                </c:pt>
                <c:pt idx="35">
                  <c:v>183</c:v>
                </c:pt>
                <c:pt idx="36">
                  <c:v>240</c:v>
                </c:pt>
                <c:pt idx="37">
                  <c:v>258</c:v>
                </c:pt>
                <c:pt idx="38">
                  <c:v>190</c:v>
                </c:pt>
                <c:pt idx="39">
                  <c:v>138</c:v>
                </c:pt>
                <c:pt idx="40">
                  <c:v>141</c:v>
                </c:pt>
                <c:pt idx="41">
                  <c:v>195</c:v>
                </c:pt>
                <c:pt idx="42">
                  <c:v>179</c:v>
                </c:pt>
                <c:pt idx="43">
                  <c:v>138</c:v>
                </c:pt>
                <c:pt idx="44">
                  <c:v>168</c:v>
                </c:pt>
                <c:pt idx="45">
                  <c:v>180</c:v>
                </c:pt>
                <c:pt idx="46">
                  <c:v>205</c:v>
                </c:pt>
                <c:pt idx="47">
                  <c:v>138</c:v>
                </c:pt>
                <c:pt idx="48">
                  <c:v>145</c:v>
                </c:pt>
                <c:pt idx="49">
                  <c:v>115</c:v>
                </c:pt>
                <c:pt idx="50">
                  <c:v>162</c:v>
                </c:pt>
                <c:pt idx="51">
                  <c:v>171</c:v>
                </c:pt>
                <c:pt idx="52">
                  <c:v>158</c:v>
                </c:pt>
                <c:pt idx="53">
                  <c:v>179</c:v>
                </c:pt>
                <c:pt idx="54">
                  <c:v>200</c:v>
                </c:pt>
                <c:pt idx="55">
                  <c:v>234</c:v>
                </c:pt>
                <c:pt idx="56">
                  <c:v>215</c:v>
                </c:pt>
                <c:pt idx="57">
                  <c:v>162</c:v>
                </c:pt>
                <c:pt idx="58">
                  <c:v>195</c:v>
                </c:pt>
                <c:pt idx="59">
                  <c:v>200</c:v>
                </c:pt>
                <c:pt idx="60">
                  <c:v>171</c:v>
                </c:pt>
                <c:pt idx="61">
                  <c:v>195</c:v>
                </c:pt>
                <c:pt idx="62">
                  <c:v>120</c:v>
                </c:pt>
                <c:pt idx="63">
                  <c:v>143</c:v>
                </c:pt>
                <c:pt idx="64">
                  <c:v>201</c:v>
                </c:pt>
                <c:pt idx="65">
                  <c:v>116</c:v>
                </c:pt>
                <c:pt idx="66">
                  <c:v>210</c:v>
                </c:pt>
                <c:pt idx="67">
                  <c:v>238</c:v>
                </c:pt>
                <c:pt idx="68">
                  <c:v>183</c:v>
                </c:pt>
                <c:pt idx="69">
                  <c:v>250</c:v>
                </c:pt>
                <c:pt idx="70">
                  <c:v>141</c:v>
                </c:pt>
                <c:pt idx="71">
                  <c:v>132</c:v>
                </c:pt>
                <c:pt idx="72">
                  <c:v>264</c:v>
                </c:pt>
                <c:pt idx="73">
                  <c:v>170</c:v>
                </c:pt>
                <c:pt idx="74">
                  <c:v>210</c:v>
                </c:pt>
                <c:pt idx="75">
                  <c:v>243</c:v>
                </c:pt>
                <c:pt idx="76">
                  <c:v>194</c:v>
                </c:pt>
                <c:pt idx="77">
                  <c:v>171</c:v>
                </c:pt>
                <c:pt idx="78">
                  <c:v>124</c:v>
                </c:pt>
                <c:pt idx="79">
                  <c:v>114</c:v>
                </c:pt>
                <c:pt idx="80">
                  <c:v>130</c:v>
                </c:pt>
                <c:pt idx="81">
                  <c:v>255</c:v>
                </c:pt>
                <c:pt idx="82">
                  <c:v>144</c:v>
                </c:pt>
                <c:pt idx="83">
                  <c:v>219</c:v>
                </c:pt>
                <c:pt idx="84">
                  <c:v>132</c:v>
                </c:pt>
                <c:pt idx="85">
                  <c:v>154</c:v>
                </c:pt>
                <c:pt idx="86">
                  <c:v>150</c:v>
                </c:pt>
                <c:pt idx="87">
                  <c:v>207</c:v>
                </c:pt>
                <c:pt idx="88">
                  <c:v>102</c:v>
                </c:pt>
                <c:pt idx="89">
                  <c:v>98</c:v>
                </c:pt>
                <c:pt idx="90">
                  <c:v>122</c:v>
                </c:pt>
                <c:pt idx="91">
                  <c:v>185</c:v>
                </c:pt>
                <c:pt idx="92">
                  <c:v>175</c:v>
                </c:pt>
                <c:pt idx="93">
                  <c:v>177</c:v>
                </c:pt>
                <c:pt idx="94">
                  <c:v>198</c:v>
                </c:pt>
                <c:pt idx="95">
                  <c:v>104</c:v>
                </c:pt>
                <c:pt idx="96">
                  <c:v>195</c:v>
                </c:pt>
                <c:pt idx="97">
                  <c:v>152</c:v>
                </c:pt>
                <c:pt idx="98">
                  <c:v>128</c:v>
                </c:pt>
                <c:pt idx="99">
                  <c:v>182</c:v>
                </c:pt>
                <c:pt idx="100">
                  <c:v>170</c:v>
                </c:pt>
                <c:pt idx="101">
                  <c:v>140</c:v>
                </c:pt>
                <c:pt idx="102">
                  <c:v>165</c:v>
                </c:pt>
                <c:pt idx="103">
                  <c:v>190</c:v>
                </c:pt>
                <c:pt idx="104">
                  <c:v>130</c:v>
                </c:pt>
                <c:pt idx="105">
                  <c:v>144</c:v>
                </c:pt>
                <c:pt idx="106">
                  <c:v>190</c:v>
                </c:pt>
                <c:pt idx="107">
                  <c:v>125</c:v>
                </c:pt>
                <c:pt idx="108">
                  <c:v>205</c:v>
                </c:pt>
                <c:pt idx="109">
                  <c:v>100</c:v>
                </c:pt>
                <c:pt idx="110">
                  <c:v>150</c:v>
                </c:pt>
                <c:pt idx="111">
                  <c:v>184</c:v>
                </c:pt>
                <c:pt idx="112">
                  <c:v>114</c:v>
                </c:pt>
                <c:pt idx="113">
                  <c:v>140</c:v>
                </c:pt>
                <c:pt idx="114">
                  <c:v>212</c:v>
                </c:pt>
                <c:pt idx="115">
                  <c:v>180</c:v>
                </c:pt>
                <c:pt idx="116">
                  <c:v>185</c:v>
                </c:pt>
                <c:pt idx="117">
                  <c:v>120</c:v>
                </c:pt>
                <c:pt idx="118">
                  <c:v>190</c:v>
                </c:pt>
                <c:pt idx="119">
                  <c:v>156</c:v>
                </c:pt>
                <c:pt idx="120">
                  <c:v>270</c:v>
                </c:pt>
                <c:pt idx="121">
                  <c:v>252</c:v>
                </c:pt>
                <c:pt idx="122">
                  <c:v>138</c:v>
                </c:pt>
                <c:pt idx="123">
                  <c:v>213</c:v>
                </c:pt>
                <c:pt idx="124">
                  <c:v>173</c:v>
                </c:pt>
                <c:pt idx="125">
                  <c:v>198</c:v>
                </c:pt>
                <c:pt idx="126">
                  <c:v>259</c:v>
                </c:pt>
                <c:pt idx="127">
                  <c:v>210</c:v>
                </c:pt>
                <c:pt idx="128">
                  <c:v>183</c:v>
                </c:pt>
                <c:pt idx="129">
                  <c:v>130</c:v>
                </c:pt>
                <c:pt idx="130">
                  <c:v>180</c:v>
                </c:pt>
                <c:pt idx="131">
                  <c:v>207</c:v>
                </c:pt>
                <c:pt idx="132">
                  <c:v>179</c:v>
                </c:pt>
                <c:pt idx="133">
                  <c:v>231</c:v>
                </c:pt>
                <c:pt idx="134">
                  <c:v>130</c:v>
                </c:pt>
                <c:pt idx="135">
                  <c:v>143</c:v>
                </c:pt>
                <c:pt idx="136">
                  <c:v>203</c:v>
                </c:pt>
                <c:pt idx="137">
                  <c:v>146</c:v>
                </c:pt>
                <c:pt idx="138">
                  <c:v>237</c:v>
                </c:pt>
                <c:pt idx="139">
                  <c:v>210</c:v>
                </c:pt>
                <c:pt idx="140">
                  <c:v>120</c:v>
                </c:pt>
                <c:pt idx="141">
                  <c:v>156</c:v>
                </c:pt>
                <c:pt idx="142">
                  <c:v>168</c:v>
                </c:pt>
                <c:pt idx="143">
                  <c:v>209</c:v>
                </c:pt>
                <c:pt idx="144">
                  <c:v>135</c:v>
                </c:pt>
                <c:pt idx="145">
                  <c:v>115</c:v>
                </c:pt>
                <c:pt idx="146">
                  <c:v>204</c:v>
                </c:pt>
                <c:pt idx="147">
                  <c:v>173</c:v>
                </c:pt>
                <c:pt idx="148">
                  <c:v>182</c:v>
                </c:pt>
                <c:pt idx="149">
                  <c:v>220</c:v>
                </c:pt>
                <c:pt idx="150">
                  <c:v>285</c:v>
                </c:pt>
                <c:pt idx="151">
                  <c:v>243</c:v>
                </c:pt>
                <c:pt idx="152">
                  <c:v>204</c:v>
                </c:pt>
                <c:pt idx="153">
                  <c:v>275</c:v>
                </c:pt>
                <c:pt idx="154">
                  <c:v>275</c:v>
                </c:pt>
                <c:pt idx="155">
                  <c:v>143</c:v>
                </c:pt>
                <c:pt idx="156">
                  <c:v>234</c:v>
                </c:pt>
                <c:pt idx="157">
                  <c:v>195</c:v>
                </c:pt>
                <c:pt idx="158">
                  <c:v>96</c:v>
                </c:pt>
                <c:pt idx="159">
                  <c:v>142</c:v>
                </c:pt>
                <c:pt idx="160">
                  <c:v>127</c:v>
                </c:pt>
                <c:pt idx="161">
                  <c:v>239</c:v>
                </c:pt>
                <c:pt idx="162">
                  <c:v>204</c:v>
                </c:pt>
                <c:pt idx="163">
                  <c:v>198</c:v>
                </c:pt>
                <c:pt idx="164">
                  <c:v>190</c:v>
                </c:pt>
                <c:pt idx="165">
                  <c:v>225</c:v>
                </c:pt>
                <c:pt idx="166">
                  <c:v>198</c:v>
                </c:pt>
                <c:pt idx="167">
                  <c:v>180</c:v>
                </c:pt>
                <c:pt idx="168">
                  <c:v>180</c:v>
                </c:pt>
                <c:pt idx="169">
                  <c:v>212</c:v>
                </c:pt>
                <c:pt idx="170">
                  <c:v>155</c:v>
                </c:pt>
                <c:pt idx="171">
                  <c:v>185</c:v>
                </c:pt>
                <c:pt idx="172">
                  <c:v>165</c:v>
                </c:pt>
                <c:pt idx="173">
                  <c:v>132</c:v>
                </c:pt>
                <c:pt idx="174">
                  <c:v>253</c:v>
                </c:pt>
                <c:pt idx="175">
                  <c:v>160</c:v>
                </c:pt>
                <c:pt idx="176">
                  <c:v>193</c:v>
                </c:pt>
                <c:pt idx="177">
                  <c:v>102</c:v>
                </c:pt>
                <c:pt idx="178">
                  <c:v>300</c:v>
                </c:pt>
                <c:pt idx="179">
                  <c:v>148</c:v>
                </c:pt>
                <c:pt idx="180">
                  <c:v>140</c:v>
                </c:pt>
                <c:pt idx="181">
                  <c:v>153</c:v>
                </c:pt>
                <c:pt idx="182">
                  <c:v>184</c:v>
                </c:pt>
                <c:pt idx="183">
                  <c:v>249</c:v>
                </c:pt>
                <c:pt idx="184">
                  <c:v>215</c:v>
                </c:pt>
                <c:pt idx="185">
                  <c:v>177</c:v>
                </c:pt>
                <c:pt idx="186">
                  <c:v>106</c:v>
                </c:pt>
                <c:pt idx="187">
                  <c:v>135</c:v>
                </c:pt>
                <c:pt idx="188">
                  <c:v>267</c:v>
                </c:pt>
                <c:pt idx="189">
                  <c:v>170</c:v>
                </c:pt>
                <c:pt idx="190">
                  <c:v>174</c:v>
                </c:pt>
                <c:pt idx="191">
                  <c:v>198</c:v>
                </c:pt>
                <c:pt idx="192">
                  <c:v>152</c:v>
                </c:pt>
                <c:pt idx="193">
                  <c:v>171</c:v>
                </c:pt>
                <c:pt idx="194">
                  <c:v>162</c:v>
                </c:pt>
                <c:pt idx="195">
                  <c:v>170</c:v>
                </c:pt>
                <c:pt idx="196">
                  <c:v>163</c:v>
                </c:pt>
                <c:pt idx="197">
                  <c:v>215</c:v>
                </c:pt>
                <c:pt idx="198">
                  <c:v>264</c:v>
                </c:pt>
                <c:pt idx="199">
                  <c:v>234</c:v>
                </c:pt>
                <c:pt idx="200">
                  <c:v>237</c:v>
                </c:pt>
                <c:pt idx="201">
                  <c:v>143</c:v>
                </c:pt>
                <c:pt idx="202">
                  <c:v>198</c:v>
                </c:pt>
                <c:pt idx="203">
                  <c:v>173</c:v>
                </c:pt>
                <c:pt idx="204">
                  <c:v>180</c:v>
                </c:pt>
                <c:pt idx="205">
                  <c:v>130</c:v>
                </c:pt>
                <c:pt idx="206">
                  <c:v>179</c:v>
                </c:pt>
                <c:pt idx="207">
                  <c:v>192</c:v>
                </c:pt>
                <c:pt idx="208">
                  <c:v>112</c:v>
                </c:pt>
                <c:pt idx="209">
                  <c:v>207</c:v>
                </c:pt>
                <c:pt idx="210">
                  <c:v>171</c:v>
                </c:pt>
                <c:pt idx="211">
                  <c:v>190</c:v>
                </c:pt>
                <c:pt idx="212">
                  <c:v>171</c:v>
                </c:pt>
                <c:pt idx="213">
                  <c:v>104</c:v>
                </c:pt>
                <c:pt idx="214">
                  <c:v>285</c:v>
                </c:pt>
                <c:pt idx="215">
                  <c:v>182</c:v>
                </c:pt>
                <c:pt idx="216">
                  <c:v>210</c:v>
                </c:pt>
                <c:pt idx="217">
                  <c:v>146</c:v>
                </c:pt>
                <c:pt idx="218">
                  <c:v>144</c:v>
                </c:pt>
                <c:pt idx="219">
                  <c:v>138</c:v>
                </c:pt>
                <c:pt idx="220">
                  <c:v>246</c:v>
                </c:pt>
                <c:pt idx="221">
                  <c:v>188</c:v>
                </c:pt>
                <c:pt idx="222">
                  <c:v>120</c:v>
                </c:pt>
                <c:pt idx="223">
                  <c:v>170</c:v>
                </c:pt>
                <c:pt idx="224">
                  <c:v>114</c:v>
                </c:pt>
                <c:pt idx="225">
                  <c:v>165</c:v>
                </c:pt>
                <c:pt idx="226">
                  <c:v>190</c:v>
                </c:pt>
                <c:pt idx="227">
                  <c:v>168</c:v>
                </c:pt>
                <c:pt idx="228">
                  <c:v>165</c:v>
                </c:pt>
                <c:pt idx="229">
                  <c:v>158</c:v>
                </c:pt>
                <c:pt idx="230">
                  <c:v>143</c:v>
                </c:pt>
                <c:pt idx="231">
                  <c:v>178</c:v>
                </c:pt>
                <c:pt idx="232">
                  <c:v>142</c:v>
                </c:pt>
                <c:pt idx="233">
                  <c:v>163</c:v>
                </c:pt>
                <c:pt idx="234">
                  <c:v>206</c:v>
                </c:pt>
                <c:pt idx="235">
                  <c:v>188</c:v>
                </c:pt>
                <c:pt idx="236">
                  <c:v>267</c:v>
                </c:pt>
                <c:pt idx="237">
                  <c:v>138</c:v>
                </c:pt>
                <c:pt idx="238">
                  <c:v>134</c:v>
                </c:pt>
                <c:pt idx="239">
                  <c:v>156</c:v>
                </c:pt>
                <c:pt idx="240">
                  <c:v>183</c:v>
                </c:pt>
                <c:pt idx="241">
                  <c:v>200</c:v>
                </c:pt>
                <c:pt idx="242">
                  <c:v>165</c:v>
                </c:pt>
                <c:pt idx="243">
                  <c:v>210</c:v>
                </c:pt>
                <c:pt idx="244">
                  <c:v>275</c:v>
                </c:pt>
                <c:pt idx="245">
                  <c:v>124</c:v>
                </c:pt>
                <c:pt idx="246">
                  <c:v>138</c:v>
                </c:pt>
                <c:pt idx="247">
                  <c:v>182</c:v>
                </c:pt>
                <c:pt idx="248">
                  <c:v>165</c:v>
                </c:pt>
                <c:pt idx="249">
                  <c:v>130</c:v>
                </c:pt>
                <c:pt idx="250">
                  <c:v>154</c:v>
                </c:pt>
                <c:pt idx="251">
                  <c:v>182</c:v>
                </c:pt>
                <c:pt idx="252">
                  <c:v>154</c:v>
                </c:pt>
                <c:pt idx="253">
                  <c:v>248</c:v>
                </c:pt>
                <c:pt idx="254">
                  <c:v>189</c:v>
                </c:pt>
                <c:pt idx="255">
                  <c:v>145</c:v>
                </c:pt>
                <c:pt idx="256">
                  <c:v>148</c:v>
                </c:pt>
                <c:pt idx="257">
                  <c:v>150</c:v>
                </c:pt>
                <c:pt idx="258">
                  <c:v>193</c:v>
                </c:pt>
                <c:pt idx="259">
                  <c:v>168</c:v>
                </c:pt>
                <c:pt idx="260">
                  <c:v>138</c:v>
                </c:pt>
                <c:pt idx="261">
                  <c:v>154</c:v>
                </c:pt>
                <c:pt idx="262">
                  <c:v>195</c:v>
                </c:pt>
                <c:pt idx="263">
                  <c:v>183</c:v>
                </c:pt>
                <c:pt idx="264">
                  <c:v>154</c:v>
                </c:pt>
                <c:pt idx="265">
                  <c:v>116</c:v>
                </c:pt>
                <c:pt idx="266">
                  <c:v>239</c:v>
                </c:pt>
                <c:pt idx="267">
                  <c:v>255</c:v>
                </c:pt>
                <c:pt idx="268">
                  <c:v>231</c:v>
                </c:pt>
                <c:pt idx="269">
                  <c:v>112</c:v>
                </c:pt>
                <c:pt idx="270">
                  <c:v>140</c:v>
                </c:pt>
                <c:pt idx="271">
                  <c:v>112</c:v>
                </c:pt>
                <c:pt idx="272">
                  <c:v>134</c:v>
                </c:pt>
                <c:pt idx="273">
                  <c:v>158</c:v>
                </c:pt>
                <c:pt idx="274">
                  <c:v>135</c:v>
                </c:pt>
                <c:pt idx="275">
                  <c:v>94</c:v>
                </c:pt>
                <c:pt idx="276">
                  <c:v>165</c:v>
                </c:pt>
                <c:pt idx="277">
                  <c:v>118</c:v>
                </c:pt>
                <c:pt idx="278">
                  <c:v>138</c:v>
                </c:pt>
                <c:pt idx="279">
                  <c:v>198</c:v>
                </c:pt>
                <c:pt idx="280">
                  <c:v>195</c:v>
                </c:pt>
                <c:pt idx="281">
                  <c:v>196</c:v>
                </c:pt>
                <c:pt idx="282">
                  <c:v>233</c:v>
                </c:pt>
                <c:pt idx="283">
                  <c:v>198</c:v>
                </c:pt>
                <c:pt idx="284">
                  <c:v>104</c:v>
                </c:pt>
                <c:pt idx="285">
                  <c:v>90</c:v>
                </c:pt>
                <c:pt idx="286">
                  <c:v>228</c:v>
                </c:pt>
                <c:pt idx="287">
                  <c:v>223</c:v>
                </c:pt>
                <c:pt idx="288">
                  <c:v>173</c:v>
                </c:pt>
                <c:pt idx="289">
                  <c:v>106</c:v>
                </c:pt>
                <c:pt idx="290">
                  <c:v>146</c:v>
                </c:pt>
                <c:pt idx="291">
                  <c:v>184</c:v>
                </c:pt>
                <c:pt idx="292">
                  <c:v>153</c:v>
                </c:pt>
                <c:pt idx="293">
                  <c:v>282</c:v>
                </c:pt>
                <c:pt idx="294">
                  <c:v>143</c:v>
                </c:pt>
                <c:pt idx="295">
                  <c:v>162</c:v>
                </c:pt>
                <c:pt idx="296">
                  <c:v>245</c:v>
                </c:pt>
                <c:pt idx="297">
                  <c:v>135</c:v>
                </c:pt>
                <c:pt idx="298">
                  <c:v>158</c:v>
                </c:pt>
                <c:pt idx="299">
                  <c:v>163</c:v>
                </c:pt>
                <c:pt idx="300">
                  <c:v>134</c:v>
                </c:pt>
                <c:pt idx="301">
                  <c:v>237</c:v>
                </c:pt>
                <c:pt idx="302">
                  <c:v>150</c:v>
                </c:pt>
                <c:pt idx="303">
                  <c:v>217</c:v>
                </c:pt>
                <c:pt idx="304">
                  <c:v>114</c:v>
                </c:pt>
                <c:pt idx="305">
                  <c:v>130</c:v>
                </c:pt>
                <c:pt idx="306">
                  <c:v>135</c:v>
                </c:pt>
                <c:pt idx="307">
                  <c:v>172</c:v>
                </c:pt>
                <c:pt idx="308">
                  <c:v>145</c:v>
                </c:pt>
                <c:pt idx="309">
                  <c:v>201</c:v>
                </c:pt>
                <c:pt idx="310">
                  <c:v>144</c:v>
                </c:pt>
                <c:pt idx="311">
                  <c:v>138</c:v>
                </c:pt>
                <c:pt idx="312">
                  <c:v>124</c:v>
                </c:pt>
                <c:pt idx="313">
                  <c:v>231</c:v>
                </c:pt>
                <c:pt idx="314">
                  <c:v>200</c:v>
                </c:pt>
                <c:pt idx="315">
                  <c:v>261</c:v>
                </c:pt>
                <c:pt idx="316">
                  <c:v>243</c:v>
                </c:pt>
                <c:pt idx="317">
                  <c:v>126</c:v>
                </c:pt>
                <c:pt idx="318">
                  <c:v>175</c:v>
                </c:pt>
                <c:pt idx="319">
                  <c:v>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E-4DDE-ACAC-4D1D05585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438976"/>
        <c:axId val="505439632"/>
      </c:scatterChart>
      <c:valAx>
        <c:axId val="50543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39632"/>
        <c:crosses val="autoZero"/>
        <c:crossBetween val="midCat"/>
      </c:valAx>
      <c:valAx>
        <c:axId val="5054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3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2</cp:revision>
  <dcterms:created xsi:type="dcterms:W3CDTF">2017-10-12T13:25:00Z</dcterms:created>
  <dcterms:modified xsi:type="dcterms:W3CDTF">2017-10-12T13:44:00Z</dcterms:modified>
</cp:coreProperties>
</file>