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776E" w14:textId="687B87FF" w:rsidR="006927AC" w:rsidRDefault="006927AC" w:rsidP="006927AC">
      <w:pPr>
        <w:pStyle w:val="Kop1"/>
      </w:pPr>
      <w:r>
        <w:t>B_CONTEXTUAL_BRIDGE_* — v1.1</w:t>
      </w:r>
    </w:p>
    <w:p w14:paraId="11CD8185" w14:textId="77777777" w:rsidR="006927AC" w:rsidRDefault="006927AC" w:rsidP="006927AC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Layer 2 — Contextualisering</w:t>
      </w:r>
      <w:r>
        <w:br/>
      </w:r>
      <w:r>
        <w:rPr>
          <w:rStyle w:val="Zwaar"/>
          <w:rFonts w:eastAsiaTheme="majorEastAsia"/>
        </w:rPr>
        <w:t>Functie:</w:t>
      </w:r>
      <w:r>
        <w:t xml:space="preserve"> Lezer positioneren vóór inhoud, op basis van </w:t>
      </w:r>
      <w:r>
        <w:rPr>
          <w:rStyle w:val="Zwaar"/>
          <w:rFonts w:eastAsiaTheme="majorEastAsia"/>
        </w:rPr>
        <w:t>expliciet gegeven antwoorden</w:t>
      </w:r>
      <w:r>
        <w:br/>
      </w:r>
      <w:r>
        <w:rPr>
          <w:rStyle w:val="Zwaar"/>
          <w:rFonts w:eastAsiaTheme="majorEastAsia"/>
        </w:rPr>
        <w:t>Status:</w:t>
      </w:r>
      <w:r>
        <w:t xml:space="preserve"> Canonical / freeze-ready</w:t>
      </w:r>
    </w:p>
    <w:p w14:paraId="13EE7488" w14:textId="01DCDEB9" w:rsidR="006927AC" w:rsidRDefault="006927AC" w:rsidP="006927AC"/>
    <w:p w14:paraId="3DF93523" w14:textId="77777777" w:rsidR="006927AC" w:rsidRDefault="006927AC" w:rsidP="006927AC">
      <w:pPr>
        <w:pStyle w:val="Kop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Wat is verfijnd t.o.v. de vorige versie?</w:t>
      </w:r>
    </w:p>
    <w:p w14:paraId="1C784E3E" w14:textId="77777777" w:rsidR="006927AC" w:rsidRDefault="006927AC" w:rsidP="006927AC">
      <w:pPr>
        <w:pStyle w:val="Normaalweb"/>
      </w:pPr>
      <w:r>
        <w:rPr>
          <w:rStyle w:val="Zwaar"/>
          <w:rFonts w:eastAsiaTheme="majorEastAsia"/>
        </w:rPr>
        <w:t>Micro-verfijning (belangrijk):</w:t>
      </w:r>
    </w:p>
    <w:p w14:paraId="4E5E61C9" w14:textId="77777777" w:rsidR="006927AC" w:rsidRDefault="006927AC" w:rsidP="006927AC">
      <w:pPr>
        <w:pStyle w:val="Normaalweb"/>
        <w:numPr>
          <w:ilvl w:val="0"/>
          <w:numId w:val="1"/>
        </w:numPr>
      </w:pPr>
      <w:r>
        <w:t xml:space="preserve">Elke bridge </w:t>
      </w:r>
      <w:r>
        <w:rPr>
          <w:rStyle w:val="Zwaar"/>
          <w:rFonts w:eastAsiaTheme="majorEastAsia"/>
        </w:rPr>
        <w:t>verwijst expliciet naar “uw antwoorden”</w:t>
      </w:r>
    </w:p>
    <w:p w14:paraId="15DA3DE1" w14:textId="77777777" w:rsidR="006927AC" w:rsidRDefault="006927AC" w:rsidP="006927AC">
      <w:pPr>
        <w:pStyle w:val="Normaalweb"/>
        <w:numPr>
          <w:ilvl w:val="0"/>
          <w:numId w:val="1"/>
        </w:numPr>
      </w:pPr>
      <w:r>
        <w:t xml:space="preserve">Alleen toegepast waar de trigger </w:t>
      </w:r>
      <w:r>
        <w:rPr>
          <w:rStyle w:val="Zwaar"/>
          <w:rFonts w:eastAsiaTheme="majorEastAsia"/>
        </w:rPr>
        <w:t>ondubbelzinnig</w:t>
      </w:r>
      <w:r>
        <w:t xml:space="preserve"> uit de vragenlijst komt</w:t>
      </w:r>
    </w:p>
    <w:p w14:paraId="70849CC1" w14:textId="77777777" w:rsidR="006927AC" w:rsidRDefault="006927AC" w:rsidP="006927AC">
      <w:pPr>
        <w:pStyle w:val="Normaalweb"/>
        <w:numPr>
          <w:ilvl w:val="0"/>
          <w:numId w:val="1"/>
        </w:numPr>
      </w:pPr>
      <w:r>
        <w:t>Geen nieuwe semantiek</w:t>
      </w:r>
    </w:p>
    <w:p w14:paraId="2A7E84E9" w14:textId="77777777" w:rsidR="006927AC" w:rsidRDefault="006927AC" w:rsidP="006927AC">
      <w:pPr>
        <w:pStyle w:val="Normaalweb"/>
        <w:numPr>
          <w:ilvl w:val="0"/>
          <w:numId w:val="1"/>
        </w:numPr>
      </w:pPr>
      <w:r>
        <w:t>Geen extra personalisatie-logica nodig</w:t>
      </w:r>
    </w:p>
    <w:p w14:paraId="52BDAE98" w14:textId="77777777" w:rsidR="006927AC" w:rsidRDefault="006927AC" w:rsidP="006927AC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Resultaat:</w:t>
      </w:r>
      <w:r>
        <w:br/>
      </w:r>
      <w:r>
        <w:rPr>
          <w:rStyle w:val="Nadruk"/>
          <w:rFonts w:eastAsiaTheme="majorEastAsia"/>
        </w:rPr>
        <w:t>meer “dit gaat over mij”</w:t>
      </w:r>
      <w:r>
        <w:br/>
        <w:t xml:space="preserve">zonder </w:t>
      </w:r>
      <w:r>
        <w:rPr>
          <w:rStyle w:val="Zwaar"/>
          <w:rFonts w:eastAsiaTheme="majorEastAsia"/>
        </w:rPr>
        <w:t>enige</w:t>
      </w:r>
      <w:r>
        <w:t xml:space="preserve"> inhoudelijke of juridische verschuiving.</w:t>
      </w:r>
    </w:p>
    <w:p w14:paraId="51DFCFCA" w14:textId="11590A25" w:rsidR="006927AC" w:rsidRDefault="006927AC" w:rsidP="006927AC"/>
    <w:p w14:paraId="123358AB" w14:textId="77777777" w:rsidR="006927AC" w:rsidRDefault="006927AC" w:rsidP="006927AC">
      <w:pPr>
        <w:pStyle w:val="Kop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Canonieke structuur (ongewijzigd)</w:t>
      </w:r>
    </w:p>
    <w:p w14:paraId="56DD5B41" w14:textId="77777777" w:rsidR="006927AC" w:rsidRDefault="006927AC" w:rsidP="006927AC">
      <w:pPr>
        <w:pStyle w:val="Normaalweb"/>
      </w:pPr>
      <w:r>
        <w:t>Elke contextual bridge voldoet nog steeds aan:</w:t>
      </w:r>
    </w:p>
    <w:p w14:paraId="0502C33B" w14:textId="77777777" w:rsidR="006927AC" w:rsidRDefault="006927AC" w:rsidP="006927AC">
      <w:pPr>
        <w:pStyle w:val="Normaalweb"/>
        <w:numPr>
          <w:ilvl w:val="0"/>
          <w:numId w:val="2"/>
        </w:numPr>
      </w:pPr>
      <w:r>
        <w:t>1 zin</w:t>
      </w:r>
    </w:p>
    <w:p w14:paraId="56085026" w14:textId="77777777" w:rsidR="006927AC" w:rsidRDefault="006927AC" w:rsidP="006927AC">
      <w:pPr>
        <w:pStyle w:val="Normaalweb"/>
        <w:numPr>
          <w:ilvl w:val="0"/>
          <w:numId w:val="2"/>
        </w:numPr>
      </w:pPr>
      <w:r>
        <w:t>max. ±30 woorden</w:t>
      </w:r>
    </w:p>
    <w:p w14:paraId="17F7B7F8" w14:textId="77777777" w:rsidR="006927AC" w:rsidRDefault="006927AC" w:rsidP="006927AC">
      <w:pPr>
        <w:pStyle w:val="Normaalweb"/>
        <w:numPr>
          <w:ilvl w:val="0"/>
          <w:numId w:val="2"/>
        </w:numPr>
      </w:pPr>
      <w:r>
        <w:t>geen advies</w:t>
      </w:r>
    </w:p>
    <w:p w14:paraId="155969BB" w14:textId="77777777" w:rsidR="006927AC" w:rsidRDefault="006927AC" w:rsidP="006927AC">
      <w:pPr>
        <w:pStyle w:val="Normaalweb"/>
        <w:numPr>
          <w:ilvl w:val="0"/>
          <w:numId w:val="2"/>
        </w:numPr>
      </w:pPr>
      <w:r>
        <w:t>geen voorspelling</w:t>
      </w:r>
    </w:p>
    <w:p w14:paraId="2239ED19" w14:textId="77777777" w:rsidR="006927AC" w:rsidRDefault="006927AC" w:rsidP="006927AC">
      <w:pPr>
        <w:pStyle w:val="Normaalweb"/>
        <w:numPr>
          <w:ilvl w:val="0"/>
          <w:numId w:val="2"/>
        </w:numPr>
      </w:pPr>
      <w:r>
        <w:t>geen interpretatie</w:t>
      </w:r>
    </w:p>
    <w:p w14:paraId="23499A78" w14:textId="77777777" w:rsidR="006927AC" w:rsidRDefault="006927AC" w:rsidP="006927AC">
      <w:pPr>
        <w:pStyle w:val="Normaalweb"/>
        <w:numPr>
          <w:ilvl w:val="0"/>
          <w:numId w:val="2"/>
        </w:numPr>
      </w:pPr>
      <w:r>
        <w:t>collectiviserende formulering (“veel mensen”, “vaak”)</w:t>
      </w:r>
    </w:p>
    <w:p w14:paraId="59B7C4E2" w14:textId="6AD22788" w:rsidR="006927AC" w:rsidRDefault="006927AC" w:rsidP="006927AC"/>
    <w:p w14:paraId="7A090364" w14:textId="77777777" w:rsidR="006927AC" w:rsidRPr="006927AC" w:rsidRDefault="006927AC" w:rsidP="006927AC">
      <w:pPr>
        <w:pStyle w:val="Kop2"/>
        <w:rPr>
          <w:lang w:val="en-IN"/>
        </w:rPr>
      </w:pPr>
      <w:r w:rsidRPr="006927AC">
        <w:rPr>
          <w:lang w:val="en-IN"/>
        </w:rPr>
        <w:t>3</w:t>
      </w:r>
      <w:r>
        <w:t>️</w:t>
      </w:r>
      <w:r w:rsidRPr="006927AC">
        <w:rPr>
          <w:rFonts w:ascii="Segoe UI Symbol" w:hAnsi="Segoe UI Symbol" w:cs="Segoe UI Symbol"/>
          <w:lang w:val="en-IN"/>
        </w:rPr>
        <w:t>⃣</w:t>
      </w:r>
      <w:r w:rsidRPr="006927AC">
        <w:rPr>
          <w:lang w:val="en-IN"/>
        </w:rPr>
        <w:t xml:space="preserve"> Definitieve contextual bridges (v1.1)</w:t>
      </w:r>
    </w:p>
    <w:p w14:paraId="46D405BE" w14:textId="77777777" w:rsidR="006927AC" w:rsidRPr="006927AC" w:rsidRDefault="006927AC" w:rsidP="006927AC">
      <w:pPr>
        <w:pStyle w:val="Kop3"/>
        <w:rPr>
          <w:lang w:val="en-IN"/>
        </w:rPr>
      </w:pPr>
      <w:r>
        <w:rPr>
          <w:rFonts w:ascii="Segoe UI Emoji" w:hAnsi="Segoe UI Emoji" w:cs="Segoe UI Emoji"/>
        </w:rPr>
        <w:t>🔹</w:t>
      </w:r>
      <w:r w:rsidRPr="006927AC">
        <w:rPr>
          <w:lang w:val="en-IN"/>
        </w:rPr>
        <w:t xml:space="preserve"> B_CONTEXTUAL_BRIDGE_VISIBLE_ZONE</w:t>
      </w:r>
    </w:p>
    <w:p w14:paraId="4EED31F3" w14:textId="77777777" w:rsidR="006927AC" w:rsidRDefault="006927AC" w:rsidP="006927AC">
      <w:pPr>
        <w:pStyle w:val="Normaalweb"/>
      </w:pPr>
      <w:r>
        <w:rPr>
          <w:rStyle w:val="Zwaar"/>
          <w:rFonts w:eastAsiaTheme="majorEastAsia"/>
        </w:rPr>
        <w:t>Trigger (voorbeeld):</w:t>
      </w:r>
      <w:r>
        <w:br/>
      </w:r>
      <w:r>
        <w:rPr>
          <w:rStyle w:val="HTMLCode"/>
          <w:rFonts w:eastAsiaTheme="majorEastAsia"/>
        </w:rPr>
        <w:t>tooth_location = visible_zone</w:t>
      </w:r>
    </w:p>
    <w:p w14:paraId="7CA20EA4" w14:textId="77777777" w:rsidR="006927AC" w:rsidRDefault="006927AC" w:rsidP="006927AC">
      <w:pPr>
        <w:pStyle w:val="Normaalweb"/>
      </w:pPr>
      <w:r>
        <w:rPr>
          <w:rStyle w:val="Zwaar"/>
          <w:rFonts w:eastAsiaTheme="majorEastAsia"/>
        </w:rPr>
        <w:t>Vaste tekst (v1.1)</w:t>
      </w:r>
    </w:p>
    <w:p w14:paraId="7018A1D6" w14:textId="77777777" w:rsidR="006927AC" w:rsidRDefault="006927AC" w:rsidP="006927AC">
      <w:pPr>
        <w:pStyle w:val="Normaalweb"/>
      </w:pPr>
      <w:r>
        <w:t>Omdat u in uw antwoorden aangaf dat dit zich in een zichtbaar deel van uw glimlach bevindt, ervaren veel mensen dat naast functie ook uitstraling meespeelt in hoe deze situatie wordt beleefd.</w:t>
      </w:r>
    </w:p>
    <w:p w14:paraId="7C057D1C" w14:textId="063A33AB" w:rsidR="006927AC" w:rsidRDefault="006927AC" w:rsidP="006927AC"/>
    <w:p w14:paraId="799D8A70" w14:textId="77777777" w:rsidR="006927AC" w:rsidRPr="006927AC" w:rsidRDefault="006927AC" w:rsidP="006927AC">
      <w:pPr>
        <w:pStyle w:val="Kop3"/>
        <w:rPr>
          <w:lang w:val="en-IN"/>
        </w:rPr>
      </w:pPr>
      <w:r>
        <w:rPr>
          <w:rFonts w:ascii="Segoe UI Emoji" w:hAnsi="Segoe UI Emoji" w:cs="Segoe UI Emoji"/>
        </w:rPr>
        <w:t>🔹</w:t>
      </w:r>
      <w:r w:rsidRPr="006927AC">
        <w:rPr>
          <w:lang w:val="en-IN"/>
        </w:rPr>
        <w:t xml:space="preserve"> B_CONTEXTUAL_BRIDGE_FUNCTIONAL_LOAD</w:t>
      </w:r>
    </w:p>
    <w:p w14:paraId="2BD4E0DA" w14:textId="77777777" w:rsidR="006927AC" w:rsidRPr="006927AC" w:rsidRDefault="006927AC" w:rsidP="006927AC">
      <w:pPr>
        <w:pStyle w:val="Normaalweb"/>
        <w:rPr>
          <w:lang w:val="en-IN"/>
        </w:rPr>
      </w:pPr>
      <w:r w:rsidRPr="006927AC">
        <w:rPr>
          <w:rStyle w:val="Zwaar"/>
          <w:rFonts w:eastAsiaTheme="majorEastAsia"/>
          <w:lang w:val="en-IN"/>
        </w:rPr>
        <w:t>Trigger:</w:t>
      </w:r>
      <w:r w:rsidRPr="006927AC">
        <w:rPr>
          <w:lang w:val="en-IN"/>
        </w:rPr>
        <w:br/>
      </w:r>
      <w:r w:rsidRPr="006927AC">
        <w:rPr>
          <w:rStyle w:val="HTMLCode"/>
          <w:rFonts w:eastAsiaTheme="majorEastAsia"/>
          <w:lang w:val="en-IN"/>
        </w:rPr>
        <w:t>tooth_location = chewing_zone</w:t>
      </w:r>
      <w:r w:rsidRPr="006927AC">
        <w:rPr>
          <w:lang w:val="en-IN"/>
        </w:rPr>
        <w:br/>
        <w:t xml:space="preserve">of </w:t>
      </w:r>
      <w:r w:rsidRPr="006927AC">
        <w:rPr>
          <w:rStyle w:val="HTMLCode"/>
          <w:rFonts w:eastAsiaTheme="majorEastAsia"/>
          <w:lang w:val="en-IN"/>
        </w:rPr>
        <w:t>functional_importance = high</w:t>
      </w:r>
    </w:p>
    <w:p w14:paraId="20C2CFE8" w14:textId="77777777" w:rsidR="006927AC" w:rsidRDefault="006927AC" w:rsidP="006927AC">
      <w:pPr>
        <w:pStyle w:val="Normaalweb"/>
      </w:pPr>
      <w:r>
        <w:rPr>
          <w:rStyle w:val="Zwaar"/>
          <w:rFonts w:eastAsiaTheme="majorEastAsia"/>
        </w:rPr>
        <w:t>Vaste tekst (v1.1)</w:t>
      </w:r>
    </w:p>
    <w:p w14:paraId="6CAEC069" w14:textId="77777777" w:rsidR="006927AC" w:rsidRDefault="006927AC" w:rsidP="006927AC">
      <w:pPr>
        <w:pStyle w:val="Normaalweb"/>
      </w:pPr>
      <w:r>
        <w:t>Omdat u aangaf dat dit een zone betreft die actief wordt gebruikt bij het kauwen, speelt voor veel mensen vooral comfort en belastbaarheid een rol bij het begrijpen van de opties.</w:t>
      </w:r>
    </w:p>
    <w:p w14:paraId="071860C7" w14:textId="1B437708" w:rsidR="006927AC" w:rsidRDefault="006927AC" w:rsidP="006927AC"/>
    <w:p w14:paraId="4D4563AC" w14:textId="77777777" w:rsidR="006927AC" w:rsidRPr="006927AC" w:rsidRDefault="006927AC" w:rsidP="006927AC">
      <w:pPr>
        <w:pStyle w:val="Kop3"/>
        <w:rPr>
          <w:lang w:val="en-IN"/>
        </w:rPr>
      </w:pPr>
      <w:r>
        <w:rPr>
          <w:rFonts w:ascii="Segoe UI Emoji" w:hAnsi="Segoe UI Emoji" w:cs="Segoe UI Emoji"/>
        </w:rPr>
        <w:t>🔹</w:t>
      </w:r>
      <w:r w:rsidRPr="006927AC">
        <w:rPr>
          <w:lang w:val="en-IN"/>
        </w:rPr>
        <w:t xml:space="preserve"> B_CONTEXTUAL_BRIDGE_LONG_TERM_VIEW</w:t>
      </w:r>
    </w:p>
    <w:p w14:paraId="7A0D8BDB" w14:textId="77777777" w:rsidR="006927AC" w:rsidRPr="006927AC" w:rsidRDefault="006927AC" w:rsidP="006927AC">
      <w:pPr>
        <w:pStyle w:val="Normaalweb"/>
        <w:rPr>
          <w:lang w:val="en-IN"/>
        </w:rPr>
      </w:pPr>
      <w:r w:rsidRPr="006927AC">
        <w:rPr>
          <w:rStyle w:val="Zwaar"/>
          <w:rFonts w:eastAsiaTheme="majorEastAsia"/>
          <w:lang w:val="en-IN"/>
        </w:rPr>
        <w:t>Trigger:</w:t>
      </w:r>
      <w:r w:rsidRPr="006927AC">
        <w:rPr>
          <w:lang w:val="en-IN"/>
        </w:rPr>
        <w:br/>
      </w:r>
      <w:r w:rsidRPr="006927AC">
        <w:rPr>
          <w:rStyle w:val="HTMLCode"/>
          <w:rFonts w:eastAsiaTheme="majorEastAsia"/>
          <w:lang w:val="en-IN"/>
        </w:rPr>
        <w:t>decision_horizon = long_term</w:t>
      </w:r>
    </w:p>
    <w:p w14:paraId="74BB509C" w14:textId="77777777" w:rsidR="006927AC" w:rsidRPr="006927AC" w:rsidRDefault="006927AC" w:rsidP="006927AC">
      <w:pPr>
        <w:pStyle w:val="Normaalweb"/>
        <w:rPr>
          <w:lang w:val="en-IN"/>
        </w:rPr>
      </w:pPr>
      <w:r w:rsidRPr="006927AC">
        <w:rPr>
          <w:rStyle w:val="Zwaar"/>
          <w:rFonts w:eastAsiaTheme="majorEastAsia"/>
          <w:lang w:val="en-IN"/>
        </w:rPr>
        <w:t>Vaste tekst (v1.1)</w:t>
      </w:r>
    </w:p>
    <w:p w14:paraId="51105AD8" w14:textId="77777777" w:rsidR="006927AC" w:rsidRDefault="006927AC" w:rsidP="006927AC">
      <w:pPr>
        <w:pStyle w:val="Normaalweb"/>
      </w:pPr>
      <w:r>
        <w:t>Omdat u in uw antwoorden aangaf vooral naar de langere termijn te kijken, wordt informatie over duurzaamheid en toekomstgerichtheid door veel mensen als extra relevant ervaren.</w:t>
      </w:r>
    </w:p>
    <w:p w14:paraId="7B79F924" w14:textId="71DA9D51" w:rsidR="006927AC" w:rsidRDefault="006927AC" w:rsidP="006927AC"/>
    <w:p w14:paraId="1157D0C5" w14:textId="77777777" w:rsidR="006927AC" w:rsidRPr="006927AC" w:rsidRDefault="006927AC" w:rsidP="006927AC">
      <w:pPr>
        <w:pStyle w:val="Kop3"/>
        <w:rPr>
          <w:lang w:val="en-IN"/>
        </w:rPr>
      </w:pPr>
      <w:r>
        <w:rPr>
          <w:rFonts w:ascii="Segoe UI Emoji" w:hAnsi="Segoe UI Emoji" w:cs="Segoe UI Emoji"/>
        </w:rPr>
        <w:t>🔹</w:t>
      </w:r>
      <w:r w:rsidRPr="006927AC">
        <w:rPr>
          <w:lang w:val="en-IN"/>
        </w:rPr>
        <w:t xml:space="preserve"> B_CONTEXTUAL_BRIDGE_DECISION_COMPLEXITY</w:t>
      </w:r>
    </w:p>
    <w:p w14:paraId="70F0BE40" w14:textId="77777777" w:rsidR="006927AC" w:rsidRPr="006927AC" w:rsidRDefault="006927AC" w:rsidP="006927AC">
      <w:pPr>
        <w:pStyle w:val="Normaalweb"/>
        <w:rPr>
          <w:lang w:val="en-IN"/>
        </w:rPr>
      </w:pPr>
      <w:r w:rsidRPr="006927AC">
        <w:rPr>
          <w:rStyle w:val="Zwaar"/>
          <w:rFonts w:eastAsiaTheme="majorEastAsia"/>
          <w:lang w:val="en-IN"/>
        </w:rPr>
        <w:t>Trigger:</w:t>
      </w:r>
      <w:r w:rsidRPr="006927AC">
        <w:rPr>
          <w:lang w:val="en-IN"/>
        </w:rPr>
        <w:br/>
      </w:r>
      <w:r w:rsidRPr="006927AC">
        <w:rPr>
          <w:rStyle w:val="HTMLCode"/>
          <w:rFonts w:eastAsiaTheme="majorEastAsia"/>
          <w:lang w:val="en-IN"/>
        </w:rPr>
        <w:t>decision_complexity = high</w:t>
      </w:r>
      <w:r w:rsidRPr="006927AC">
        <w:rPr>
          <w:lang w:val="en-IN"/>
        </w:rPr>
        <w:br/>
        <w:t>(meerdere scenario-drivers actief)</w:t>
      </w:r>
    </w:p>
    <w:p w14:paraId="5EBF8F4A" w14:textId="77777777" w:rsidR="006927AC" w:rsidRDefault="006927AC" w:rsidP="006927AC">
      <w:pPr>
        <w:pStyle w:val="Normaalweb"/>
      </w:pPr>
      <w:r>
        <w:rPr>
          <w:rStyle w:val="Zwaar"/>
          <w:rFonts w:eastAsiaTheme="majorEastAsia"/>
        </w:rPr>
        <w:t>Vaste tekst (v1.1)</w:t>
      </w:r>
    </w:p>
    <w:p w14:paraId="75E8F567" w14:textId="77777777" w:rsidR="006927AC" w:rsidRDefault="006927AC" w:rsidP="006927AC">
      <w:pPr>
        <w:pStyle w:val="Normaalweb"/>
      </w:pPr>
      <w:r>
        <w:t>Doordat u aangaf dat meerdere factoren tegelijk meespelen, ervaren veel mensen deze keuze als complexer dan vooraf verwacht, wat duidelijke en gestructureerde uitleg extra belangrijk maakt.</w:t>
      </w:r>
    </w:p>
    <w:p w14:paraId="051B635D" w14:textId="067FD9FE" w:rsidR="006927AC" w:rsidRDefault="006927AC" w:rsidP="006927AC"/>
    <w:p w14:paraId="06BF8C7A" w14:textId="77777777" w:rsidR="006927AC" w:rsidRPr="006927AC" w:rsidRDefault="006927AC" w:rsidP="006927AC">
      <w:pPr>
        <w:pStyle w:val="Kop3"/>
        <w:rPr>
          <w:lang w:val="en-IN"/>
        </w:rPr>
      </w:pPr>
      <w:r>
        <w:rPr>
          <w:rFonts w:ascii="Segoe UI Emoji" w:hAnsi="Segoe UI Emoji" w:cs="Segoe UI Emoji"/>
        </w:rPr>
        <w:t>🔹</w:t>
      </w:r>
      <w:r w:rsidRPr="006927AC">
        <w:rPr>
          <w:lang w:val="en-IN"/>
        </w:rPr>
        <w:t xml:space="preserve"> B_CONTEXTUAL_BRIDGE_RISK_AWARENESS</w:t>
      </w:r>
    </w:p>
    <w:p w14:paraId="7D7CE5CE" w14:textId="77777777" w:rsidR="006927AC" w:rsidRPr="006927AC" w:rsidRDefault="006927AC" w:rsidP="006927AC">
      <w:pPr>
        <w:pStyle w:val="Normaalweb"/>
        <w:rPr>
          <w:lang w:val="en-IN"/>
        </w:rPr>
      </w:pPr>
      <w:r w:rsidRPr="006927AC">
        <w:rPr>
          <w:rStyle w:val="Zwaar"/>
          <w:rFonts w:eastAsiaTheme="majorEastAsia"/>
          <w:lang w:val="en-IN"/>
        </w:rPr>
        <w:t>Trigger:</w:t>
      </w:r>
      <w:r w:rsidRPr="006927AC">
        <w:rPr>
          <w:lang w:val="en-IN"/>
        </w:rPr>
        <w:br/>
      </w:r>
      <w:r w:rsidRPr="006927AC">
        <w:rPr>
          <w:rStyle w:val="HTMLCode"/>
          <w:rFonts w:eastAsiaTheme="majorEastAsia"/>
          <w:lang w:val="en-IN"/>
        </w:rPr>
        <w:t>risk_attitude = risk_averse</w:t>
      </w:r>
    </w:p>
    <w:p w14:paraId="3B890699" w14:textId="77777777" w:rsidR="006927AC" w:rsidRPr="006927AC" w:rsidRDefault="006927AC" w:rsidP="006927AC">
      <w:pPr>
        <w:pStyle w:val="Normaalweb"/>
        <w:rPr>
          <w:lang w:val="en-IN"/>
        </w:rPr>
      </w:pPr>
      <w:r w:rsidRPr="006927AC">
        <w:rPr>
          <w:rStyle w:val="Zwaar"/>
          <w:rFonts w:eastAsiaTheme="majorEastAsia"/>
          <w:lang w:val="en-IN"/>
        </w:rPr>
        <w:t>Vaste tekst (v1.1)</w:t>
      </w:r>
    </w:p>
    <w:p w14:paraId="12CEF1AD" w14:textId="77777777" w:rsidR="006927AC" w:rsidRDefault="006927AC" w:rsidP="006927AC">
      <w:pPr>
        <w:pStyle w:val="Normaalweb"/>
      </w:pPr>
      <w:r>
        <w:t>Omdat u in uw antwoorden aangaf voorzichtig te willen omgaan met mogelijke risico’s, wordt aanvullende achtergrondinformatie door veel mensen in een gelijkaardige situatie als geruststellend ervaren.</w:t>
      </w:r>
    </w:p>
    <w:p w14:paraId="281A4860" w14:textId="696FF110" w:rsidR="006927AC" w:rsidRDefault="006927AC" w:rsidP="006927AC"/>
    <w:p w14:paraId="13574C24" w14:textId="77777777" w:rsidR="006927AC" w:rsidRPr="006927AC" w:rsidRDefault="006927AC" w:rsidP="006927AC">
      <w:pPr>
        <w:pStyle w:val="Kop3"/>
        <w:rPr>
          <w:lang w:val="en-IN"/>
        </w:rPr>
      </w:pPr>
      <w:r>
        <w:rPr>
          <w:rFonts w:ascii="Segoe UI Emoji" w:hAnsi="Segoe UI Emoji" w:cs="Segoe UI Emoji"/>
        </w:rPr>
        <w:t>🔹</w:t>
      </w:r>
      <w:r w:rsidRPr="006927AC">
        <w:rPr>
          <w:lang w:val="en-IN"/>
        </w:rPr>
        <w:t xml:space="preserve"> B_CONTEXTUAL_BRIDGE_AESTHETIC_PRIORITY</w:t>
      </w:r>
    </w:p>
    <w:p w14:paraId="1710BC93" w14:textId="77777777" w:rsidR="006927AC" w:rsidRPr="006927AC" w:rsidRDefault="006927AC" w:rsidP="006927AC">
      <w:pPr>
        <w:pStyle w:val="Normaalweb"/>
        <w:rPr>
          <w:lang w:val="en-IN"/>
        </w:rPr>
      </w:pPr>
      <w:r w:rsidRPr="006927AC">
        <w:rPr>
          <w:rStyle w:val="Zwaar"/>
          <w:rFonts w:eastAsiaTheme="majorEastAsia"/>
          <w:lang w:val="en-IN"/>
        </w:rPr>
        <w:t>Trigger:</w:t>
      </w:r>
      <w:r w:rsidRPr="006927AC">
        <w:rPr>
          <w:lang w:val="en-IN"/>
        </w:rPr>
        <w:br/>
      </w:r>
      <w:r w:rsidRPr="006927AC">
        <w:rPr>
          <w:rStyle w:val="HTMLCode"/>
          <w:rFonts w:eastAsiaTheme="majorEastAsia"/>
          <w:lang w:val="en-IN"/>
        </w:rPr>
        <w:t>priority_weighting = esthetic_high</w:t>
      </w:r>
    </w:p>
    <w:p w14:paraId="781F0F6B" w14:textId="77777777" w:rsidR="006927AC" w:rsidRPr="006927AC" w:rsidRDefault="006927AC" w:rsidP="006927AC">
      <w:pPr>
        <w:pStyle w:val="Normaalweb"/>
        <w:rPr>
          <w:lang w:val="en-IN"/>
        </w:rPr>
      </w:pPr>
      <w:r w:rsidRPr="006927AC">
        <w:rPr>
          <w:rStyle w:val="Zwaar"/>
          <w:rFonts w:eastAsiaTheme="majorEastAsia"/>
          <w:lang w:val="en-IN"/>
        </w:rPr>
        <w:t>Vaste tekst (v1.1)</w:t>
      </w:r>
    </w:p>
    <w:p w14:paraId="5A9F68AA" w14:textId="77777777" w:rsidR="006927AC" w:rsidRDefault="006927AC" w:rsidP="006927AC">
      <w:pPr>
        <w:pStyle w:val="Normaalweb"/>
      </w:pPr>
      <w:r>
        <w:t>Omdat u aangaf dat uitstraling voor u een belangrijke rol speelt, helpt het veel mensen om informatie niet alleen technisch maar ook esthetisch te kaderen.</w:t>
      </w:r>
    </w:p>
    <w:p w14:paraId="444C683B" w14:textId="77777777" w:rsidR="00916515" w:rsidRPr="006927AC" w:rsidRDefault="00916515"/>
    <w:sectPr w:rsidR="00916515" w:rsidRPr="006927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6BA4"/>
    <w:multiLevelType w:val="multilevel"/>
    <w:tmpl w:val="5BF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361F2"/>
    <w:multiLevelType w:val="multilevel"/>
    <w:tmpl w:val="AB4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17033">
    <w:abstractNumId w:val="0"/>
  </w:num>
  <w:num w:numId="2" w16cid:durableId="831527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1F"/>
    <w:rsid w:val="00224E51"/>
    <w:rsid w:val="0046291F"/>
    <w:rsid w:val="00484D0F"/>
    <w:rsid w:val="00523CF0"/>
    <w:rsid w:val="00654EFC"/>
    <w:rsid w:val="006927AC"/>
    <w:rsid w:val="00916515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1F0A"/>
  <w15:chartTrackingRefBased/>
  <w15:docId w15:val="{66D193BC-15F2-41EB-AC56-243F6ABB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927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46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6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62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6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62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629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629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629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629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62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62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62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6291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6291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6291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6291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6291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629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629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6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6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6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6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6291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6291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6291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62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6291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6291F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6927AC"/>
    <w:pPr>
      <w:spacing w:before="100" w:beforeAutospacing="1" w:after="100" w:afterAutospacing="1"/>
    </w:pPr>
  </w:style>
  <w:style w:type="character" w:styleId="Zwaar">
    <w:name w:val="Strong"/>
    <w:basedOn w:val="Standaardalinea-lettertype"/>
    <w:uiPriority w:val="22"/>
    <w:qFormat/>
    <w:rsid w:val="006927AC"/>
    <w:rPr>
      <w:b/>
      <w:bCs/>
    </w:rPr>
  </w:style>
  <w:style w:type="character" w:styleId="Nadruk">
    <w:name w:val="Emphasis"/>
    <w:basedOn w:val="Standaardalinea-lettertype"/>
    <w:uiPriority w:val="20"/>
    <w:qFormat/>
    <w:rsid w:val="006927AC"/>
    <w:rPr>
      <w:i/>
      <w:iCs/>
    </w:rPr>
  </w:style>
  <w:style w:type="character" w:styleId="HTMLCode">
    <w:name w:val="HTML Code"/>
    <w:basedOn w:val="Standaardalinea-lettertype"/>
    <w:uiPriority w:val="99"/>
    <w:semiHidden/>
    <w:unhideWhenUsed/>
    <w:rsid w:val="006927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3</cp:revision>
  <dcterms:created xsi:type="dcterms:W3CDTF">2025-12-26T11:34:00Z</dcterms:created>
  <dcterms:modified xsi:type="dcterms:W3CDTF">2025-12-26T12:50:00Z</dcterms:modified>
</cp:coreProperties>
</file>