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c8980fda4f9e0c3b041f07ca06426e1f8f7192"/>
    <w:p>
      <w:pPr>
        <w:pStyle w:val="Heading1"/>
      </w:pPr>
      <w:r>
        <w:t xml:space="preserve">Phased Architecture — Smile-rapport (Deterministic Driver → Blocks → Template NLG)</w:t>
      </w:r>
    </w:p>
    <w:p>
      <w:pPr>
        <w:pStyle w:val="FirstParagraph"/>
      </w:pPr>
      <w:r>
        <w:t xml:space="preserve">This document translates your</w:t>
      </w:r>
      <w:r>
        <w:t xml:space="preserve"> </w:t>
      </w:r>
      <w:r>
        <w:rPr>
          <w:b/>
          <w:bCs/>
        </w:rPr>
        <w:t xml:space="preserve">four phase diagrams</w:t>
      </w:r>
      <w:r>
        <w:t xml:space="preserve"> </w:t>
      </w:r>
      <w:r>
        <w:t xml:space="preserve">into a concrete, phased architecture:</w:t>
      </w:r>
      <w:r>
        <w:t xml:space="preserve"> </w:t>
      </w:r>
      <w:r>
        <w:rPr>
          <w:b/>
          <w:bCs/>
        </w:rPr>
        <w:t xml:space="preserve">what each phase does</w:t>
      </w:r>
      <w:r>
        <w:t xml:space="preserve">, the</w:t>
      </w:r>
      <w:r>
        <w:t xml:space="preserve"> </w:t>
      </w:r>
      <w:r>
        <w:rPr>
          <w:b/>
          <w:bCs/>
        </w:rPr>
        <w:t xml:space="preserve">modules inside it</w:t>
      </w:r>
      <w:r>
        <w:t xml:space="preserve">, and</w:t>
      </w:r>
      <w:r>
        <w:t xml:space="preserve"> </w:t>
      </w:r>
      <w:r>
        <w:rPr>
          <w:b/>
          <w:bCs/>
        </w:rPr>
        <w:t xml:space="preserve">what goes in / comes out</w:t>
      </w:r>
      <w:r>
        <w:t xml:space="preserve"> </w:t>
      </w:r>
      <w:r>
        <w:t xml:space="preserve">of each step. The intent is a fully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pipeline: drivers decide → blocks selected/suppressed → templates rendered → trace + QA.</w:t>
      </w:r>
    </w:p>
    <w:p>
      <w:r>
        <w:pict>
          <v:rect style="width:0;height:1.5pt" o:hralign="center" o:hrstd="t" o:hr="t"/>
        </w:pict>
      </w:r>
    </w:p>
    <w:bookmarkStart w:id="20" w:name="the-4-phases-at-a-glance"/>
    <w:p>
      <w:pPr>
        <w:pStyle w:val="Heading2"/>
      </w:pPr>
      <w:r>
        <w:t xml:space="preserve">The 4 Phases at a Glance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Phase 1 — Intake &amp; DriverState</w:t>
      </w:r>
      <w:r>
        <w:br/>
      </w:r>
      <w:r>
        <w:t xml:space="preserve">Turn raw questionnaire answers into a complete, evidence-backed</w:t>
      </w:r>
      <w:r>
        <w:t xml:space="preserve"> </w:t>
      </w:r>
      <w:r>
        <w:rPr>
          <w:b/>
          <w:bCs/>
        </w:rPr>
        <w:t xml:space="preserve">DriverState bundle</w:t>
      </w:r>
      <w:r>
        <w:t xml:space="preserve"> </w:t>
      </w:r>
      <w:r>
        <w:t xml:space="preserve">(with completeness/conflict flags).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Phase 2 — Safety &amp; Content Selection (L1 + L2)</w:t>
      </w:r>
      <w:r>
        <w:br/>
      </w:r>
      <w:r>
        <w:t xml:space="preserve">Use DriverState to activate</w:t>
      </w:r>
      <w:r>
        <w:t xml:space="preserve"> </w:t>
      </w:r>
      <w:r>
        <w:rPr>
          <w:b/>
          <w:bCs/>
        </w:rPr>
        <w:t xml:space="preserve">Layer-1 safety/override blocks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Layer-2 content blocks</w:t>
      </w:r>
      <w:r>
        <w:t xml:space="preserve">, then apply suppressions + cardinality to produce the final</w:t>
      </w:r>
      <w:r>
        <w:t xml:space="preserve"> </w:t>
      </w:r>
      <w:r>
        <w:rPr>
          <w:b/>
          <w:bCs/>
        </w:rPr>
        <w:t xml:space="preserve">A_* + B_* block set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Phase 3 — Language Packaging (Tone + Templates)</w:t>
      </w:r>
      <w:r>
        <w:br/>
      </w:r>
      <w:r>
        <w:t xml:space="preserve">Take the final block set and apply</w:t>
      </w:r>
      <w:r>
        <w:t xml:space="preserve"> </w:t>
      </w:r>
      <w:r>
        <w:rPr>
          <w:b/>
          <w:bCs/>
        </w:rPr>
        <w:t xml:space="preserve">Layer-3 tone profiles</w:t>
      </w:r>
      <w:r>
        <w:t xml:space="preserve"> </w:t>
      </w:r>
      <w:r>
        <w:t xml:space="preserve">(per-block, exactly one), then render fixed templates with placeholders to produce the final report text + outline + logs.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Phase 4 — QA &amp; Governance (Trace + Tests)</w:t>
      </w:r>
      <w:r>
        <w:br/>
      </w:r>
      <w:r>
        <w:t xml:space="preserve">Collect full traces (inputs, drivers, blocks, tone), run regression + semantic leakage checks, flag violations, store audit record, and generate a QA summary.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phase-1-intake-driverstate"/>
    <w:p>
      <w:pPr>
        <w:pStyle w:val="Heading1"/>
      </w:pPr>
      <w:r>
        <w:t xml:space="preserve">Phase 1 — Intake &amp; DriverState</w:t>
      </w:r>
    </w:p>
    <w:bookmarkStart w:id="22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Produce a</w:t>
      </w:r>
      <w:r>
        <w:t xml:space="preserve"> </w:t>
      </w:r>
      <w:r>
        <w:rPr>
          <w:b/>
          <w:bCs/>
        </w:rPr>
        <w:t xml:space="preserve">complete DriverState bundle</w:t>
      </w:r>
      <w:r>
        <w:t xml:space="preserve"> </w:t>
      </w:r>
      <w:r>
        <w:t xml:space="preserve">from Q1–Q18 answers, with:</w:t>
      </w:r>
      <w:r>
        <w:t xml:space="preserve"> </w:t>
      </w:r>
      <w:r>
        <w:t xml:space="preserve">- canonicalized values,</w:t>
      </w:r>
      <w:r>
        <w:t xml:space="preserve"> </w:t>
      </w:r>
      <w:r>
        <w:t xml:space="preserve">- confidence and evidence pointers,</w:t>
      </w:r>
      <w:r>
        <w:t xml:space="preserve"> </w:t>
      </w:r>
      <w:r>
        <w:t xml:space="preserve">- completeness + contradiction flags,</w:t>
      </w:r>
      <w:r>
        <w:t xml:space="preserve"> </w:t>
      </w:r>
      <w:r>
        <w:t xml:space="preserve">- fallback defaults when needed (without guessing).</w:t>
      </w:r>
    </w:p>
    <w:bookmarkEnd w:id="22"/>
    <w:bookmarkStart w:id="33" w:name="modules-in-diagram-order-io"/>
    <w:p>
      <w:pPr>
        <w:pStyle w:val="Heading3"/>
      </w:pPr>
      <w:r>
        <w:t xml:space="preserve">Modules (in diagram order) + I/O</w:t>
      </w:r>
    </w:p>
    <w:bookmarkStart w:id="23" w:name="input-intake"/>
    <w:p>
      <w:pPr>
        <w:pStyle w:val="Heading4"/>
      </w:pPr>
      <w:r>
        <w:t xml:space="preserve">1) Input Intake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Raw Q1–Q18 answers + metadata (language, session_id, version).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Raw intake package.</w:t>
      </w:r>
    </w:p>
    <w:bookmarkEnd w:id="23"/>
    <w:bookmarkStart w:id="24" w:name="required-fields-present"/>
    <w:p>
      <w:pPr>
        <w:pStyle w:val="Heading4"/>
      </w:pPr>
      <w:r>
        <w:t xml:space="preserve">2) Required Fields Present?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Raw intake package.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(Yes) proceed, (No)</w:t>
      </w:r>
      <w:r>
        <w:t xml:space="preserve"> </w:t>
      </w:r>
      <w:r>
        <w:t xml:space="preserve">“</w:t>
      </w:r>
      <w:r>
        <w:t xml:space="preserve">Intake Error</w:t>
      </w:r>
      <w:r>
        <w:t xml:space="preserve">”</w:t>
      </w:r>
      <w:r>
        <w:t xml:space="preserve"> </w:t>
      </w:r>
      <w:r>
        <w:t xml:space="preserve">(hard stop or user re-prompt, depending on product UX).</w:t>
      </w:r>
    </w:p>
    <w:bookmarkEnd w:id="24"/>
    <w:bookmarkStart w:id="25" w:name="normalization"/>
    <w:p>
      <w:pPr>
        <w:pStyle w:val="Heading4"/>
      </w:pPr>
      <w:r>
        <w:t xml:space="preserve">3) Normalization</w:t>
      </w:r>
    </w:p>
    <w:p>
      <w:pPr>
        <w:pStyle w:val="FirstParagraph"/>
      </w:pPr>
      <w:r>
        <w:rPr>
          <w:b/>
          <w:bCs/>
        </w:rPr>
        <w:t xml:space="preserve">Meaning (mechanics):</w:t>
      </w:r>
      <w:r>
        <w:t xml:space="preserve"> </w:t>
      </w:r>
      <w:r>
        <w:t xml:space="preserve">convert raw answers into canonical forms so routing rules are stable and testable.</w:t>
      </w:r>
      <w:r>
        <w:br/>
      </w:r>
      <w:r>
        <w:t xml:space="preserve">Examples:</w:t>
      </w:r>
      <w:r>
        <w:t xml:space="preserve"> </w:t>
      </w:r>
      <w:r>
        <w:t xml:space="preserve">- map strings → enums (e.g.,</w:t>
      </w:r>
      <w:r>
        <w:t xml:space="preserve"> </w:t>
      </w:r>
      <w:r>
        <w:t xml:space="preserve">“</w:t>
      </w:r>
      <w:r>
        <w:t xml:space="preserve">Yes/No/Unsure</w:t>
      </w:r>
      <w:r>
        <w:t xml:space="preserve">”</w:t>
      </w:r>
      <w:r>
        <w:t xml:space="preserve"> </w:t>
      </w:r>
      <w:r>
        <w:t xml:space="preserve">→ TRUE/FALSE/UNKNOWN),</w:t>
      </w:r>
      <w:r>
        <w:t xml:space="preserve"> </w:t>
      </w:r>
      <w:r>
        <w:t xml:space="preserve">- normalize multi-select into canonical lists (deduped, stable order),</w:t>
      </w:r>
      <w:r>
        <w:t xml:space="preserve"> </w:t>
      </w:r>
      <w:r>
        <w:t xml:space="preserve">- coerce numbers/ages into buckets,</w:t>
      </w:r>
      <w:r>
        <w:t xml:space="preserve"> </w:t>
      </w:r>
      <w:r>
        <w:t xml:space="preserve">- validate required shapes (no empty where required).</w:t>
      </w:r>
      <w:r>
        <w:br/>
      </w:r>
      <w:r>
        <w:rPr>
          <w:b/>
          <w:bCs/>
        </w:rPr>
        <w:t xml:space="preserve">In:</w:t>
      </w:r>
      <w:r>
        <w:t xml:space="preserve"> </w:t>
      </w:r>
      <w:r>
        <w:t xml:space="preserve">Raw intake package.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NormalizedAnswerSet (canonical enums/booleans/lists).</w:t>
      </w:r>
    </w:p>
    <w:bookmarkEnd w:id="25"/>
    <w:bookmarkStart w:id="26" w:name="tag-contradictions"/>
    <w:p>
      <w:pPr>
        <w:pStyle w:val="Heading4"/>
      </w:pPr>
      <w:r>
        <w:t xml:space="preserve">4) Tag Contradictions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NormalizedAnswerSet.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Contradiction tags (do not resolve; just label) + updated NormalizedAnswerSet.</w:t>
      </w:r>
    </w:p>
    <w:bookmarkEnd w:id="26"/>
    <w:bookmarkStart w:id="27" w:name="driver-extraction"/>
    <w:p>
      <w:pPr>
        <w:pStyle w:val="Heading4"/>
      </w:pPr>
      <w:r>
        <w:t xml:space="preserve">5) Driver Extraction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NormalizedAnswerSet.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Partial DriverState bundle (values + confidence).</w:t>
      </w:r>
    </w:p>
    <w:bookmarkEnd w:id="27"/>
    <w:bookmarkStart w:id="28" w:name="attach-evidence"/>
    <w:p>
      <w:pPr>
        <w:pStyle w:val="Heading4"/>
      </w:pPr>
      <w:r>
        <w:t xml:space="preserve">6) Attach Evidence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Partial DriverState + NormalizedAnswerSet.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DriverState bundle where each driver is linked to evidence pointers (which question/option triggered it).</w:t>
      </w:r>
    </w:p>
    <w:bookmarkEnd w:id="28"/>
    <w:bookmarkStart w:id="29" w:name="core-inputs-complete"/>
    <w:p>
      <w:pPr>
        <w:pStyle w:val="Heading4"/>
      </w:pPr>
      <w:r>
        <w:t xml:space="preserve">7) Core Inputs Complete?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bundle + contradiction tags.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(Yes) continue, (No) proceed with guarded defaults +</w:t>
      </w:r>
      <w:r>
        <w:t xml:space="preserve"> </w:t>
      </w:r>
      <w:r>
        <w:t xml:space="preserve">“</w:t>
      </w:r>
      <w:r>
        <w:t xml:space="preserve">repair</w:t>
      </w:r>
      <w:r>
        <w:t xml:space="preserve">”</w:t>
      </w:r>
      <w:r>
        <w:t xml:space="preserve"> </w:t>
      </w:r>
      <w:r>
        <w:t xml:space="preserve">logic.</w:t>
      </w:r>
    </w:p>
    <w:bookmarkEnd w:id="29"/>
    <w:bookmarkStart w:id="30" w:name="apply-fallback-defaults"/>
    <w:p>
      <w:pPr>
        <w:pStyle w:val="Heading4"/>
      </w:pPr>
      <w:r>
        <w:t xml:space="preserve">8) Apply Fallback Defaults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bundle.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Completed DriverState bundle where missing drivers are set to INFERRED or UNKNOWN (never upgraded to CONFIRMED).</w:t>
      </w:r>
    </w:p>
    <w:bookmarkEnd w:id="30"/>
    <w:bookmarkStart w:id="31" w:name="activate-repair-blocks"/>
    <w:p>
      <w:pPr>
        <w:pStyle w:val="Heading4"/>
      </w:pPr>
      <w:r>
        <w:t xml:space="preserve">9) Activate Repair Blocks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Completed DriverState bundle + completeness/contradiction flags.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Intake/repair block intents (these become candidates for Layer-1 intake blocks in Phase 2).</w:t>
      </w:r>
    </w:p>
    <w:bookmarkEnd w:id="31"/>
    <w:bookmarkStart w:id="32" w:name="build-driverstate-bundle-final"/>
    <w:p>
      <w:pPr>
        <w:pStyle w:val="Heading4"/>
      </w:pPr>
      <w:r>
        <w:t xml:space="preserve">10) Build DriverState Bundle (final)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+ flags.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Final DriverState bundle + completeness/conflict flags (</w:t>
      </w:r>
      <w:r>
        <w:t xml:space="preserve">“</w:t>
      </w:r>
      <w:r>
        <w:t xml:space="preserve">DriverState Ready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Phase 1 Output Contract:</w:t>
      </w:r>
      <w:r>
        <w:br/>
      </w:r>
      <w:r>
        <w:rPr>
          <w:rStyle w:val="VerbatimChar"/>
        </w:rPr>
        <w:t xml:space="preserve">DriverStateBundle { drivers[], evidence[], completeness_flags, conflict_flags, version, session_id 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7" w:name="phase-2-safety-content-selection-l1-l2"/>
    <w:p>
      <w:pPr>
        <w:pStyle w:val="Heading1"/>
      </w:pPr>
      <w:r>
        <w:t xml:space="preserve">Phase 2 — Safety &amp; Content Selection (L1 + L2)</w:t>
      </w:r>
    </w:p>
    <w:bookmarkStart w:id="35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Turn DriverState into a</w:t>
      </w:r>
      <w:r>
        <w:t xml:space="preserve"> </w:t>
      </w:r>
      <w:r>
        <w:rPr>
          <w:b/>
          <w:bCs/>
        </w:rPr>
        <w:t xml:space="preserve">final block set</w:t>
      </w:r>
      <w:r>
        <w:t xml:space="preserve">:</w:t>
      </w:r>
      <w:r>
        <w:t xml:space="preserve"> </w:t>
      </w:r>
      <w:r>
        <w:t xml:space="preserve">- Layer 1 (A_</w:t>
      </w:r>
      <w:r>
        <w:rPr>
          <w:i/>
          <w:iCs/>
        </w:rPr>
        <w:t xml:space="preserve">): warnings / hard blocks / limits / conflicts / intake gates (safety first)</w:t>
      </w:r>
      <w:r>
        <w:rPr>
          <w:i/>
          <w:iCs/>
        </w:rPr>
        <w:t xml:space="preserve"> </w:t>
      </w:r>
      <w:r>
        <w:rPr>
          <w:i/>
          <w:iCs/>
        </w:rPr>
        <w:t xml:space="preserve">- Layer 2 (B_</w:t>
      </w:r>
      <w:r>
        <w:t xml:space="preserve">): content blocks (context, interpretation, options, comparison, process, synthesis, risk language, etc.)</w:t>
      </w:r>
      <w:r>
        <w:t xml:space="preserve"> </w:t>
      </w:r>
      <w:r>
        <w:t xml:space="preserve">…and ensure Layer-1 override semantics are enforced.</w:t>
      </w:r>
    </w:p>
    <w:bookmarkEnd w:id="35"/>
    <w:bookmarkStart w:id="46" w:name="modules-in-diagram-order-io-1"/>
    <w:p>
      <w:pPr>
        <w:pStyle w:val="Heading3"/>
      </w:pPr>
      <w:r>
        <w:t xml:space="preserve">Modules (in diagram order) + I/O</w:t>
      </w:r>
    </w:p>
    <w:bookmarkStart w:id="36" w:name="receive-driverstate"/>
    <w:p>
      <w:pPr>
        <w:pStyle w:val="Heading4"/>
      </w:pPr>
      <w:r>
        <w:t xml:space="preserve">1) Receive DriverState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bundle from Phase 1.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DriverState bundle in routing context.</w:t>
      </w:r>
    </w:p>
    <w:bookmarkEnd w:id="36"/>
    <w:bookmarkStart w:id="37" w:name="evaluate-l1-conditions"/>
    <w:p>
      <w:pPr>
        <w:pStyle w:val="Heading4"/>
      </w:pPr>
      <w:r>
        <w:t xml:space="preserve">2) Evaluate L1 Conditions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bundle + completeness/conflict flags.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L1 triggers (which Layer-1 rules fire).</w:t>
      </w:r>
    </w:p>
    <w:bookmarkEnd w:id="37"/>
    <w:bookmarkStart w:id="38" w:name="l1-blocks-active"/>
    <w:p>
      <w:pPr>
        <w:pStyle w:val="Heading4"/>
      </w:pPr>
      <w:r>
        <w:t xml:space="preserve">3) L1 Blocks Active?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L1 triggers.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branch decision (Yes/No).</w:t>
      </w:r>
    </w:p>
    <w:bookmarkEnd w:id="38"/>
    <w:bookmarkStart w:id="39" w:name="activate-l1-blocks"/>
    <w:p>
      <w:pPr>
        <w:pStyle w:val="Heading4"/>
      </w:pPr>
      <w:r>
        <w:t xml:space="preserve">4) Activate L1 Blocks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L1 triggers.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Active Layer-1 block list (A_WARN_</w:t>
      </w:r>
      <w:r>
        <w:rPr>
          <w:i/>
          <w:iCs/>
        </w:rPr>
        <w:t xml:space="preserve">, A_BLOCK_</w:t>
      </w:r>
      <w:r>
        <w:t xml:space="preserve">, A_LIMIT_</w:t>
      </w:r>
      <w:r>
        <w:rPr>
          <w:i/>
          <w:iCs/>
        </w:rPr>
        <w:t xml:space="preserve">, A_CONFLICT_</w:t>
      </w:r>
      <w:r>
        <w:t xml:space="preserve">, A_INTAKE_*).</w:t>
      </w:r>
    </w:p>
    <w:bookmarkEnd w:id="39"/>
    <w:bookmarkStart w:id="40" w:name="apply-l1-override-rule"/>
    <w:p>
      <w:pPr>
        <w:pStyle w:val="Heading4"/>
      </w:pPr>
      <w:r>
        <w:t xml:space="preserve">5) Apply L1 Override Rule</w:t>
      </w:r>
    </w:p>
    <w:p>
      <w:pPr>
        <w:pStyle w:val="FirstParagraph"/>
      </w:pPr>
      <w:r>
        <w:rPr>
          <w:b/>
          <w:bCs/>
        </w:rPr>
        <w:t xml:space="preserve">Meaning (mechanics):</w:t>
      </w:r>
      <w:r>
        <w:t xml:space="preserve"> </w:t>
      </w:r>
      <w:r>
        <w:t xml:space="preserve">if any L1 block is active, L2/L3 may still exist structurally, but they must not introduce recommending/comparative/optimizing/CTA semantics.</w:t>
      </w:r>
      <w:r>
        <w:br/>
      </w:r>
      <w:r>
        <w:rPr>
          <w:b/>
          <w:bCs/>
        </w:rPr>
        <w:t xml:space="preserve">In:</w:t>
      </w:r>
      <w:r>
        <w:t xml:space="preserve"> </w:t>
      </w:r>
      <w:r>
        <w:t xml:space="preserve">Active L1 blocks + DriverState.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a suppression/constraint policy (e.g., block categories disabled, phrase constraints,</w:t>
      </w:r>
      <w:r>
        <w:t xml:space="preserve"> </w:t>
      </w:r>
      <w:r>
        <w:t xml:space="preserve">“</w:t>
      </w:r>
      <w:r>
        <w:t xml:space="preserve">no recommendation language</w:t>
      </w:r>
      <w:r>
        <w:t xml:space="preserve">”</w:t>
      </w:r>
      <w:r>
        <w:t xml:space="preserve">).</w:t>
      </w:r>
    </w:p>
    <w:bookmarkEnd w:id="40"/>
    <w:bookmarkStart w:id="41" w:name="evaluate-l2-conditions"/>
    <w:p>
      <w:pPr>
        <w:pStyle w:val="Heading4"/>
      </w:pPr>
      <w:r>
        <w:t xml:space="preserve">6) Evaluate L2 Conditions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bundle + L1 override policy.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L2 activation decisions (which B_* blocks qualify to be included).</w:t>
      </w:r>
    </w:p>
    <w:bookmarkEnd w:id="41"/>
    <w:bookmarkStart w:id="42" w:name="select-b_-blocks"/>
    <w:p>
      <w:pPr>
        <w:pStyle w:val="Heading4"/>
      </w:pPr>
      <w:r>
        <w:t xml:space="preserve">7) Select B_* Blocks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L2 activation decisions.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Candidate Layer-2 blocks (B_CTX_</w:t>
      </w:r>
      <w:r>
        <w:rPr>
          <w:i/>
          <w:iCs/>
        </w:rPr>
        <w:t xml:space="preserve">, B_INTERP_</w:t>
      </w:r>
      <w:r>
        <w:t xml:space="preserve">, B_OPT_PRIMARY_</w:t>
      </w:r>
      <w:r>
        <w:rPr>
          <w:i/>
          <w:iCs/>
        </w:rPr>
        <w:t xml:space="preserve">, B_OPT_ALT_</w:t>
      </w:r>
      <w:r>
        <w:t xml:space="preserve">, B_COMPARE_</w:t>
      </w:r>
      <w:r>
        <w:rPr>
          <w:i/>
          <w:iCs/>
        </w:rPr>
        <w:t xml:space="preserve">, B_TRADEOFF_</w:t>
      </w:r>
      <w:r>
        <w:t xml:space="preserve">, B_PROCESS_</w:t>
      </w:r>
      <w:r>
        <w:rPr>
          <w:i/>
          <w:iCs/>
        </w:rPr>
        <w:t xml:space="preserve">, B_SYNTHESIS_</w:t>
      </w:r>
      <w:r>
        <w:t xml:space="preserve">, B_RISKLANG_*).</w:t>
      </w:r>
    </w:p>
    <w:bookmarkEnd w:id="42"/>
    <w:bookmarkStart w:id="43" w:name="apply-suppressions"/>
    <w:p>
      <w:pPr>
        <w:pStyle w:val="Heading4"/>
      </w:pPr>
      <w:r>
        <w:t xml:space="preserve">8) Apply Suppressions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Candidate A_* + B_* blocks + L1 override policy + suppression conditions (e.g.,</w:t>
      </w:r>
      <w:r>
        <w:t xml:space="preserve"> </w:t>
      </w:r>
      <w:r>
        <w:t xml:space="preserve">“</w:t>
      </w:r>
      <w:r>
        <w:t xml:space="preserve">clinical_block = true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data_confidence low</w:t>
      </w:r>
      <w:r>
        <w:t xml:space="preserve">”</w:t>
      </w:r>
      <w:r>
        <w:t xml:space="preserve">).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Filtered blocks with explicit suppression reasons logged.</w:t>
      </w:r>
    </w:p>
    <w:bookmarkEnd w:id="43"/>
    <w:bookmarkStart w:id="44" w:name="enforce-cardinality"/>
    <w:p>
      <w:pPr>
        <w:pStyle w:val="Heading4"/>
      </w:pPr>
      <w:r>
        <w:t xml:space="preserve">9) Enforce Cardinality</w:t>
      </w:r>
    </w:p>
    <w:p>
      <w:pPr>
        <w:pStyle w:val="FirstParagraph"/>
      </w:pPr>
      <w:r>
        <w:rPr>
          <w:b/>
          <w:bCs/>
        </w:rPr>
        <w:t xml:space="preserve">Meaning (mechanics):</w:t>
      </w:r>
      <w:r>
        <w:t xml:space="preserve"> </w:t>
      </w:r>
      <w:r>
        <w:t xml:space="preserve">enforce max-per-category constraints (e.g., max 1 primary option block, max 1 alt option block, etc.).</w:t>
      </w:r>
      <w:r>
        <w:br/>
      </w:r>
      <w:r>
        <w:rPr>
          <w:b/>
          <w:bCs/>
        </w:rPr>
        <w:t xml:space="preserve">In:</w:t>
      </w:r>
      <w:r>
        <w:t xml:space="preserve"> </w:t>
      </w:r>
      <w:r>
        <w:t xml:space="preserve">Filtered block set.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Cardinality-compliant block set (with decisions logged).</w:t>
      </w:r>
    </w:p>
    <w:bookmarkEnd w:id="44"/>
    <w:bookmarkStart w:id="45" w:name="build-final-block-set"/>
    <w:p>
      <w:pPr>
        <w:pStyle w:val="Heading4"/>
      </w:pPr>
      <w:r>
        <w:t xml:space="preserve">10) Build Final Block Set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Final A_* + B_* blocks + logs.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“</w:t>
      </w:r>
      <w:r>
        <w:t xml:space="preserve">Block Set Ready</w:t>
      </w:r>
      <w:r>
        <w:t xml:space="preserve">”</w:t>
      </w:r>
      <w:r>
        <w:t xml:space="preserve"> </w:t>
      </w:r>
      <w:r>
        <w:t xml:space="preserve">for Phase 3.</w:t>
      </w:r>
    </w:p>
    <w:p>
      <w:pPr>
        <w:pStyle w:val="BodyText"/>
      </w:pPr>
      <w:r>
        <w:rPr>
          <w:b/>
          <w:bCs/>
        </w:rPr>
        <w:t xml:space="preserve">Phase 2 Output Contract:</w:t>
      </w:r>
      <w:r>
        <w:br/>
      </w:r>
      <w:r>
        <w:rPr>
          <w:rStyle w:val="VerbatimChar"/>
        </w:rPr>
        <w:t xml:space="preserve">BlockSet { blocks: [A_* + B_*], suppressions_log, cardinality_log, version, session_id 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1" w:name="X3ef0fe4e6a9a14dc328c543e884e13bdb3f1e4b"/>
    <w:p>
      <w:pPr>
        <w:pStyle w:val="Heading1"/>
      </w:pPr>
      <w:r>
        <w:t xml:space="preserve">Phase 3 — Language Packaging (Tone + Templates)</w:t>
      </w:r>
    </w:p>
    <w:bookmarkStart w:id="48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Render the report</w:t>
      </w:r>
      <w:r>
        <w:t xml:space="preserve"> </w:t>
      </w:r>
      <w:r>
        <w:rPr>
          <w:b/>
          <w:bCs/>
        </w:rPr>
        <w:t xml:space="preserve">deterministically</w:t>
      </w:r>
      <w:r>
        <w:t xml:space="preserve"> </w:t>
      </w:r>
      <w:r>
        <w:t xml:space="preserve">from the final block set:</w:t>
      </w:r>
      <w:r>
        <w:t xml:space="preserve"> </w:t>
      </w:r>
      <w:r>
        <w:t xml:space="preserve">- choose exactly one tone profile per block (Layer 3),</w:t>
      </w:r>
      <w:r>
        <w:t xml:space="preserve"> </w:t>
      </w:r>
      <w:r>
        <w:t xml:space="preserve">- apply tone rules without changing meaning,</w:t>
      </w:r>
      <w:r>
        <w:t xml:space="preserve"> </w:t>
      </w:r>
      <w:r>
        <w:t xml:space="preserve">- load canonical templates (fixed text + placeholders),</w:t>
      </w:r>
      <w:r>
        <w:t xml:space="preserve"> </w:t>
      </w:r>
      <w:r>
        <w:t xml:space="preserve">- output final report text + outline + per-block tone decisions + suppression log.</w:t>
      </w:r>
    </w:p>
    <w:bookmarkEnd w:id="48"/>
    <w:bookmarkStart w:id="60" w:name="modules-in-diagram-order-io-2"/>
    <w:p>
      <w:pPr>
        <w:pStyle w:val="Heading3"/>
      </w:pPr>
      <w:r>
        <w:t xml:space="preserve">Modules (in diagram order) + I/O</w:t>
      </w:r>
    </w:p>
    <w:bookmarkStart w:id="49" w:name="receive-block-set"/>
    <w:p>
      <w:pPr>
        <w:pStyle w:val="Heading4"/>
      </w:pPr>
      <w:r>
        <w:t xml:space="preserve">1) Receive Block Set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BlockSet from Phase 2.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BlockSet in rendering context.</w:t>
      </w:r>
    </w:p>
    <w:bookmarkEnd w:id="49"/>
    <w:bookmarkStart w:id="50" w:name="evaluate-psychological-context"/>
    <w:p>
      <w:pPr>
        <w:pStyle w:val="Heading4"/>
      </w:pPr>
      <w:r>
        <w:t xml:space="preserve">2) Evaluate Psychological Context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(from trace context) + BlockSet.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Tone drivers / psychological cues used for tone selection (C_* context).</w:t>
      </w:r>
    </w:p>
    <w:bookmarkEnd w:id="50"/>
    <w:bookmarkStart w:id="51" w:name="iterate-over-blocks"/>
    <w:p>
      <w:pPr>
        <w:pStyle w:val="Heading4"/>
      </w:pPr>
      <w:r>
        <w:t xml:space="preserve">3) Iterate Over Blocks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BlockSet + tone cues.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Per-block tone selection jobs.</w:t>
      </w:r>
    </w:p>
    <w:bookmarkEnd w:id="51"/>
    <w:bookmarkStart w:id="52" w:name="select-tone-profile"/>
    <w:p>
      <w:pPr>
        <w:pStyle w:val="Heading4"/>
      </w:pPr>
      <w:r>
        <w:t xml:space="preserve">4) Select Tone Profile</w:t>
      </w:r>
    </w:p>
    <w:p>
      <w:pPr>
        <w:pStyle w:val="FirstParagraph"/>
      </w:pPr>
      <w:r>
        <w:rPr>
          <w:b/>
          <w:bCs/>
        </w:rPr>
        <w:t xml:space="preserve">Meaning (mechanics):</w:t>
      </w:r>
      <w:r>
        <w:t xml:space="preserve"> </w:t>
      </w:r>
      <w:r>
        <w:t xml:space="preserve">choose exactly one TP-01..TP-06 per block (no inheritance, no combining).</w:t>
      </w:r>
      <w:r>
        <w:br/>
      </w:r>
      <w:r>
        <w:rPr>
          <w:b/>
          <w:bCs/>
        </w:rPr>
        <w:t xml:space="preserve">In:</w:t>
      </w:r>
      <w:r>
        <w:t xml:space="preserve"> </w:t>
      </w:r>
      <w:r>
        <w:t xml:space="preserve">Block + tone cues.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Selected tone profile per block.</w:t>
      </w:r>
    </w:p>
    <w:bookmarkEnd w:id="52"/>
    <w:bookmarkStart w:id="53" w:name="tone-changes-meaning"/>
    <w:p>
      <w:pPr>
        <w:pStyle w:val="Heading4"/>
      </w:pPr>
      <w:r>
        <w:t xml:space="preserve">5) Tone Changes Meaning?</w:t>
      </w:r>
    </w:p>
    <w:p>
      <w:pPr>
        <w:pStyle w:val="FirstParagraph"/>
      </w:pPr>
      <w:r>
        <w:rPr>
          <w:b/>
          <w:bCs/>
        </w:rPr>
        <w:t xml:space="preserve">Meaning (mechanics):</w:t>
      </w:r>
      <w:r>
        <w:t xml:space="preserve"> </w:t>
      </w:r>
      <w:r>
        <w:t xml:space="preserve">a guard check that tone variation remains</w:t>
      </w:r>
      <w:r>
        <w:t xml:space="preserve"> </w:t>
      </w:r>
      <w:r>
        <w:t xml:space="preserve">“</w:t>
      </w:r>
      <w:r>
        <w:t xml:space="preserve">voice only</w:t>
      </w:r>
      <w:r>
        <w:t xml:space="preserve">”</w:t>
      </w:r>
      <w:r>
        <w:t xml:space="preserve"> </w:t>
      </w:r>
      <w:r>
        <w:t xml:space="preserve">(no new claims, no reassurance, no CTA, no ranking language).</w:t>
      </w:r>
      <w:r>
        <w:br/>
      </w:r>
      <w:r>
        <w:rPr>
          <w:b/>
          <w:bCs/>
        </w:rPr>
        <w:t xml:space="preserve">In:</w:t>
      </w:r>
      <w:r>
        <w:t xml:space="preserve"> </w:t>
      </w:r>
      <w:r>
        <w:t xml:space="preserve">Drafted block text (or rule-level intent) + selected tone.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(Yes safe) proceed, (No) correction path.</w:t>
      </w:r>
    </w:p>
    <w:bookmarkEnd w:id="53"/>
    <w:bookmarkStart w:id="54" w:name="apply-tone-correction"/>
    <w:p>
      <w:pPr>
        <w:pStyle w:val="Heading4"/>
      </w:pPr>
      <w:r>
        <w:t xml:space="preserve">6) Apply Tone Correction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Block + tone profile that risked meaning change.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Revert to safer tone (typically neutral) for that block; record correction.</w:t>
      </w:r>
    </w:p>
    <w:bookmarkEnd w:id="54"/>
    <w:bookmarkStart w:id="55" w:name="build-report-outline"/>
    <w:p>
      <w:pPr>
        <w:pStyle w:val="Heading4"/>
      </w:pPr>
      <w:r>
        <w:t xml:space="preserve">7) Build Report Outline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BlockSet + per-block tone profiles.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Ordered sections + block list + per-block tone tags (a rendering plan).</w:t>
      </w:r>
    </w:p>
    <w:bookmarkEnd w:id="55"/>
    <w:bookmarkStart w:id="56" w:name="attach-suppression-log"/>
    <w:p>
      <w:pPr>
        <w:pStyle w:val="Heading4"/>
      </w:pPr>
      <w:r>
        <w:t xml:space="preserve">8) Attach Suppression Log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Suppressions log from Phase 2 + outline.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Report package with full suppression provenance.</w:t>
      </w:r>
    </w:p>
    <w:bookmarkEnd w:id="56"/>
    <w:bookmarkStart w:id="57" w:name="load-block-templates"/>
    <w:p>
      <w:pPr>
        <w:pStyle w:val="Heading4"/>
      </w:pPr>
      <w:r>
        <w:t xml:space="preserve">9) Load Block Templates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Block IDs from outline.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Canonical templates (fixed text + placeholders) for each block.</w:t>
      </w:r>
    </w:p>
    <w:bookmarkEnd w:id="57"/>
    <w:bookmarkStart w:id="58" w:name="apply-tone-profile-rules"/>
    <w:p>
      <w:pPr>
        <w:pStyle w:val="Heading4"/>
      </w:pPr>
      <w:r>
        <w:t xml:space="preserve">10) Apply Tone Profile Rules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Templates + tone profiles + tone rules.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Tone-adjusted templates (voice-only transforms).</w:t>
      </w:r>
    </w:p>
    <w:bookmarkEnd w:id="58"/>
    <w:bookmarkStart w:id="59" w:name="render-final-report"/>
    <w:p>
      <w:pPr>
        <w:pStyle w:val="Heading4"/>
      </w:pPr>
      <w:r>
        <w:t xml:space="preserve">11) Render Final Report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Tone-adjusted templates + placeholder values.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Final report text (</w:t>
      </w:r>
      <w:r>
        <w:t xml:space="preserve">“</w:t>
      </w:r>
      <w:r>
        <w:t xml:space="preserve">Report Ready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Phase 3 Output Contract:</w:t>
      </w:r>
      <w:r>
        <w:br/>
      </w:r>
      <w:r>
        <w:rPr>
          <w:rStyle w:val="VerbatimChar"/>
        </w:rPr>
        <w:t xml:space="preserve">FinalReport { text, outline, tone_decisions, suppression_log, version, session_id }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8" w:name="phase-4-qa-governance-trace-tests"/>
    <w:p>
      <w:pPr>
        <w:pStyle w:val="Heading1"/>
      </w:pPr>
      <w:r>
        <w:t xml:space="preserve">Phase 4 — QA &amp; Governance (Trace + Tests)</w:t>
      </w:r>
    </w:p>
    <w:bookmarkStart w:id="62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every report</w:t>
      </w:r>
      <w:r>
        <w:t xml:space="preserve"> </w:t>
      </w:r>
      <w:r>
        <w:rPr>
          <w:b/>
          <w:bCs/>
        </w:rPr>
        <w:t xml:space="preserve">auditable</w:t>
      </w:r>
      <w:r>
        <w:t xml:space="preserve"> </w:t>
      </w:r>
      <w:r>
        <w:t xml:space="preserve">and prevent silent regressions:</w:t>
      </w:r>
      <w:r>
        <w:t xml:space="preserve"> </w:t>
      </w:r>
      <w:r>
        <w:t xml:space="preserve">- capture traces (inputs → drivers → blocks → tone),</w:t>
      </w:r>
      <w:r>
        <w:t xml:space="preserve"> </w:t>
      </w:r>
      <w:r>
        <w:t xml:space="preserve">- run regression fixtures and safety checks,</w:t>
      </w:r>
      <w:r>
        <w:t xml:space="preserve"> </w:t>
      </w:r>
      <w:r>
        <w:t xml:space="preserve">- flag semantic leakage,</w:t>
      </w:r>
      <w:r>
        <w:t xml:space="preserve"> </w:t>
      </w:r>
      <w:r>
        <w:t xml:space="preserve">- persist an audit record,</w:t>
      </w:r>
      <w:r>
        <w:t xml:space="preserve"> </w:t>
      </w:r>
      <w:r>
        <w:t xml:space="preserve">- produce a QA summary report.</w:t>
      </w:r>
    </w:p>
    <w:bookmarkEnd w:id="62"/>
    <w:bookmarkStart w:id="75" w:name="modules-in-diagram-order-io-3"/>
    <w:p>
      <w:pPr>
        <w:pStyle w:val="Heading3"/>
      </w:pPr>
      <w:r>
        <w:t xml:space="preserve">Modules (in diagram order) + I/O</w:t>
      </w:r>
    </w:p>
    <w:bookmarkStart w:id="63" w:name="receive-final-output"/>
    <w:p>
      <w:pPr>
        <w:pStyle w:val="Heading4"/>
      </w:pPr>
      <w:r>
        <w:t xml:space="preserve">1) Receive Final Output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Final report + full decision context (from Phase 3).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QA run context.</w:t>
      </w:r>
    </w:p>
    <w:bookmarkEnd w:id="63"/>
    <w:bookmarkStart w:id="64" w:name="collect-input-trace"/>
    <w:p>
      <w:pPr>
        <w:pStyle w:val="Heading4"/>
      </w:pPr>
      <w:r>
        <w:t xml:space="preserve">2) Collect Input Trace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Raw inputs (Q1–Q18 + metadata).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InputTrace record.</w:t>
      </w:r>
    </w:p>
    <w:bookmarkEnd w:id="64"/>
    <w:bookmarkStart w:id="65" w:name="collect-driver-trace"/>
    <w:p>
      <w:pPr>
        <w:pStyle w:val="Heading4"/>
      </w:pPr>
      <w:r>
        <w:t xml:space="preserve">3) Collect Driver Trace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DriverState bundle + evidence pointers.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DriverTrace record.</w:t>
      </w:r>
    </w:p>
    <w:bookmarkEnd w:id="65"/>
    <w:bookmarkStart w:id="66" w:name="collect-block-decisions"/>
    <w:p>
      <w:pPr>
        <w:pStyle w:val="Heading4"/>
      </w:pPr>
      <w:r>
        <w:t xml:space="preserve">4) Collect Block Decisions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Final block set + suppressions applied.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BlockDecisionTrace record.</w:t>
      </w:r>
    </w:p>
    <w:bookmarkEnd w:id="66"/>
    <w:bookmarkStart w:id="67" w:name="collect-tone-decisions"/>
    <w:p>
      <w:pPr>
        <w:pStyle w:val="Heading4"/>
      </w:pPr>
      <w:r>
        <w:t xml:space="preserve">5) Collect Tone Decisions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Tone profiles selected per block.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ToneDecisionTrace record.</w:t>
      </w:r>
    </w:p>
    <w:bookmarkEnd w:id="67"/>
    <w:bookmarkStart w:id="68" w:name="build-full-decision-trace"/>
    <w:p>
      <w:pPr>
        <w:pStyle w:val="Heading4"/>
      </w:pPr>
      <w:r>
        <w:t xml:space="preserve">6) Build Full Decision Trace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InputTrace + DriverTrace + BlockDecisionTrace + ToneDecisionTrace + final text.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FullDecisionTrace (single object, audit-ready).</w:t>
      </w:r>
    </w:p>
    <w:bookmarkEnd w:id="68"/>
    <w:bookmarkStart w:id="69" w:name="semantic-leakage"/>
    <w:p>
      <w:pPr>
        <w:pStyle w:val="Heading4"/>
      </w:pPr>
      <w:r>
        <w:t xml:space="preserve">7) Semantic Leakage?</w:t>
      </w:r>
    </w:p>
    <w:p>
      <w:pPr>
        <w:pStyle w:val="FirstParagraph"/>
      </w:pPr>
      <w:r>
        <w:rPr>
          <w:b/>
          <w:bCs/>
        </w:rPr>
        <w:t xml:space="preserve">Meaning (mechanics):</w:t>
      </w:r>
      <w:r>
        <w:t xml:space="preserve"> </w:t>
      </w:r>
      <w:r>
        <w:t xml:space="preserve">check for recommending/comparative/optimizing language when L1 says it must be blocked/limited; detect forbidden phrases/structures.</w:t>
      </w:r>
      <w:r>
        <w:br/>
      </w:r>
      <w:r>
        <w:rPr>
          <w:b/>
          <w:bCs/>
        </w:rPr>
        <w:t xml:space="preserve">In:</w:t>
      </w:r>
      <w:r>
        <w:t xml:space="preserve"> </w:t>
      </w:r>
      <w:r>
        <w:t xml:space="preserve">Final report text + active L1 blocks + constraints.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pass/fail + violation details.</w:t>
      </w:r>
    </w:p>
    <w:bookmarkEnd w:id="69"/>
    <w:bookmarkStart w:id="70" w:name="run-regression-tests"/>
    <w:p>
      <w:pPr>
        <w:pStyle w:val="Heading4"/>
      </w:pPr>
      <w:r>
        <w:t xml:space="preserve">8) Run Regression Tests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Test fixtures (known scenarios) + current rule/template pack.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pass/fail + diff summary.</w:t>
      </w:r>
    </w:p>
    <w:bookmarkEnd w:id="70"/>
    <w:bookmarkStart w:id="71" w:name="tests-pass"/>
    <w:p>
      <w:pPr>
        <w:pStyle w:val="Heading4"/>
      </w:pPr>
      <w:r>
        <w:t xml:space="preserve">9) Tests Pass?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Regression + semantic checks.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branch decision:</w:t>
      </w:r>
      <w:r>
        <w:t xml:space="preserve"> </w:t>
      </w:r>
      <w:r>
        <w:t xml:space="preserve">- No →</w:t>
      </w:r>
      <w:r>
        <w:t xml:space="preserve"> </w:t>
      </w:r>
      <w:r>
        <w:t xml:space="preserve">“</w:t>
      </w:r>
      <w:r>
        <w:t xml:space="preserve">Tests Failed</w:t>
      </w:r>
      <w:r>
        <w:t xml:space="preserve">”</w:t>
      </w:r>
      <w:r>
        <w:t xml:space="preserve"> </w:t>
      </w:r>
      <w:r>
        <w:t xml:space="preserve">(stop release / mark run failed)</w:t>
      </w:r>
      <w:r>
        <w:t xml:space="preserve"> </w:t>
      </w:r>
      <w:r>
        <w:t xml:space="preserve">- Yes → proceed</w:t>
      </w:r>
    </w:p>
    <w:bookmarkEnd w:id="71"/>
    <w:bookmarkStart w:id="72" w:name="flag-semantic-violation"/>
    <w:p>
      <w:pPr>
        <w:pStyle w:val="Heading4"/>
      </w:pPr>
      <w:r>
        <w:t xml:space="preserve">10) Flag Semantic Violation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Violation details.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Trace flagged for review (Review Needed).</w:t>
      </w:r>
    </w:p>
    <w:bookmarkEnd w:id="72"/>
    <w:bookmarkStart w:id="73" w:name="store-audit-trace"/>
    <w:p>
      <w:pPr>
        <w:pStyle w:val="Heading4"/>
      </w:pPr>
      <w:r>
        <w:t xml:space="preserve">11) Store Audit Trace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FullDecisionTrace + status flags.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Persisted audit record (for QA/governance).</w:t>
      </w:r>
    </w:p>
    <w:bookmarkEnd w:id="73"/>
    <w:bookmarkStart w:id="74" w:name="generate-qa-report"/>
    <w:p>
      <w:pPr>
        <w:pStyle w:val="Heading4"/>
      </w:pPr>
      <w:r>
        <w:t xml:space="preserve">12) Generate QA Report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Audit record + test results + violations/warnings.</w:t>
      </w:r>
      <w:r>
        <w:br/>
      </w:r>
      <w:r>
        <w:rPr>
          <w:b/>
          <w:bCs/>
        </w:rPr>
        <w:t xml:space="preserve">Out:</w:t>
      </w:r>
      <w:r>
        <w:t xml:space="preserve"> </w:t>
      </w:r>
      <w:r>
        <w:t xml:space="preserve">QA summary (</w:t>
      </w:r>
      <w:r>
        <w:t xml:space="preserve">“</w:t>
      </w:r>
      <w:r>
        <w:t xml:space="preserve">Audit Complete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Phase 4 Output Contract:</w:t>
      </w:r>
      <w:r>
        <w:br/>
      </w:r>
      <w:r>
        <w:rPr>
          <w:rStyle w:val="VerbatimChar"/>
        </w:rPr>
        <w:t xml:space="preserve">AuditArtifacts { decision_trace, regression_results, leakage_results, status, qa_summary, version 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what-this-gives-you-practically"/>
    <w:p>
      <w:pPr>
        <w:pStyle w:val="Heading2"/>
      </w:pPr>
      <w:r>
        <w:t xml:space="preserve">What This Gives You (Practically)</w:t>
      </w:r>
    </w:p>
    <w:p>
      <w:pPr>
        <w:pStyle w:val="Compact"/>
        <w:numPr>
          <w:ilvl w:val="0"/>
          <w:numId w:val="1002"/>
        </w:numPr>
      </w:pPr>
      <w:r>
        <w:t xml:space="preserve">A clean separation:</w:t>
      </w:r>
      <w:r>
        <w:t xml:space="preserve"> </w:t>
      </w:r>
      <w:r>
        <w:rPr>
          <w:b/>
          <w:bCs/>
        </w:rPr>
        <w:t xml:space="preserve">drivers &amp; rules decide</w:t>
      </w:r>
      <w:r>
        <w:t xml:space="preserve">, templates</w:t>
      </w:r>
      <w:r>
        <w:t xml:space="preserve"> </w:t>
      </w:r>
      <w:r>
        <w:rPr>
          <w:b/>
          <w:bCs/>
        </w:rPr>
        <w:t xml:space="preserve">only render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L1 override semantics enforced structurally (not</w:t>
      </w:r>
      <w:r>
        <w:t xml:space="preserve"> </w:t>
      </w:r>
      <w:r>
        <w:t xml:space="preserve">“</w:t>
      </w:r>
      <w:r>
        <w:t xml:space="preserve">by convention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trace for every report that answers:</w:t>
      </w:r>
      <w:r>
        <w:t xml:space="preserve"> </w:t>
      </w:r>
      <w:r>
        <w:rPr>
          <w:b/>
          <w:bCs/>
        </w:rPr>
        <w:t xml:space="preserve">what fired, what was suppressed, why.</w:t>
      </w:r>
    </w:p>
    <w:p>
      <w:pPr>
        <w:pStyle w:val="Compact"/>
        <w:numPr>
          <w:ilvl w:val="0"/>
          <w:numId w:val="1002"/>
        </w:numPr>
      </w:pPr>
      <w:r>
        <w:t xml:space="preserve">A release process where regressions/leakage are catchable before shipping.</w:t>
      </w:r>
    </w:p>
    <w:p>
      <w:r>
        <w:pict>
          <v:rect style="width:0;height:1.5pt" o:hralign="center" o:hrstd="t" o:hr="t"/>
        </w:pict>
      </w:r>
    </w:p>
    <w:bookmarkEnd w:id="76"/>
    <w:bookmarkStart w:id="77" w:name="Xe4259b8daff7c3d3112de1d2c34f5d21ffc96b3"/>
    <w:p>
      <w:pPr>
        <w:pStyle w:val="Heading2"/>
      </w:pPr>
      <w:r>
        <w:t xml:space="preserve">Appendix — Recommended Naming Conventions (Aligns with your docs)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DriverState</w:t>
      </w:r>
      <w:r>
        <w:t xml:space="preserve">: computed driver value + confidence + evidence pointer(s)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A_* blocks</w:t>
      </w:r>
      <w:r>
        <w:t xml:space="preserve">: Layer 1 safety/constraint/override library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B_* blocks</w:t>
      </w:r>
      <w:r>
        <w:t xml:space="preserve">: Layer 2 canonical content blocks (context → interpretation → options → compare → process → synthesis → risk language)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TP-</w:t>
      </w:r>
      <w:r>
        <w:t xml:space="preserve">: Layer 3 tone profiles applied per block, voice-only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Suppression log</w:t>
      </w:r>
      <w:r>
        <w:t xml:space="preserve">: explicit reasons why blocks were removed/neutralized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trace</w:t>
      </w:r>
      <w:r>
        <w:t xml:space="preserve">: the single audit object spanning phases 1–4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2025-12-27T21:25:07Z</dcterms:created>
  <dcterms:modified xsi:type="dcterms:W3CDTF">2025-12-27T21:25:07Z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