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6DAE6" w14:textId="77777777" w:rsidR="007467AC" w:rsidRDefault="007467AC" w:rsidP="007467AC">
      <w:pPr>
        <w:pStyle w:val="berschrift1"/>
      </w:pPr>
      <w:proofErr w:type="spellStart"/>
      <w:r>
        <w:t>TierTaxi</w:t>
      </w:r>
      <w:proofErr w:type="spellEnd"/>
    </w:p>
    <w:p w14:paraId="15189DD9" w14:textId="77777777" w:rsidR="007467AC" w:rsidRPr="00FD2557" w:rsidRDefault="007467AC" w:rsidP="007467AC"/>
    <w:p w14:paraId="6C6C3DB5" w14:textId="77777777" w:rsidR="007467AC" w:rsidRDefault="007467AC" w:rsidP="007467AC">
      <w:r>
        <w:t>Ein Tiertaxi-Unternehmen bietet sich via Tiere Transportieren zu lassen.</w:t>
      </w:r>
    </w:p>
    <w:p w14:paraId="0F884B95" w14:textId="77777777" w:rsidR="007467AC" w:rsidRDefault="007467AC" w:rsidP="007467AC">
      <w:r w:rsidRPr="008D0013">
        <w:rPr>
          <w:color w:val="4472C4" w:themeColor="accent1"/>
        </w:rPr>
        <w:t>Kunden</w:t>
      </w:r>
      <w:r>
        <w:t xml:space="preserve"> können sich Tiere zum Transport in ihrem Standort mieten. Die </w:t>
      </w:r>
      <w:r w:rsidRPr="008D0013">
        <w:rPr>
          <w:color w:val="4472C4" w:themeColor="accent1"/>
        </w:rPr>
        <w:t>Kunden</w:t>
      </w:r>
      <w:r>
        <w:t xml:space="preserve"> werden über ein </w:t>
      </w:r>
      <w:r w:rsidRPr="008D0013">
        <w:rPr>
          <w:color w:val="4472C4" w:themeColor="accent1"/>
        </w:rPr>
        <w:t>Transportweg</w:t>
      </w:r>
      <w:r>
        <w:t xml:space="preserve"> (Luft/Land/Wasser) bewegt. </w:t>
      </w:r>
    </w:p>
    <w:p w14:paraId="7AC84C4C" w14:textId="77777777" w:rsidR="007467AC" w:rsidRDefault="007467AC" w:rsidP="007467AC">
      <w:r>
        <w:t>Bei einem Auftrag wird ein Tier angefragt. Der Auftrag muss genehmigt werden. Es werden folgende Punkte geprüft:</w:t>
      </w:r>
    </w:p>
    <w:p w14:paraId="7123F026" w14:textId="77777777" w:rsidR="007467AC" w:rsidRDefault="007467AC" w:rsidP="007467AC">
      <w:pPr>
        <w:pStyle w:val="Listenabsatz"/>
        <w:numPr>
          <w:ilvl w:val="0"/>
          <w:numId w:val="1"/>
        </w:numPr>
      </w:pPr>
      <w:r>
        <w:t>Verfügbarkeit am Standort</w:t>
      </w:r>
    </w:p>
    <w:p w14:paraId="0AC0DB6B" w14:textId="77777777" w:rsidR="007467AC" w:rsidRDefault="007467AC" w:rsidP="007467AC">
      <w:pPr>
        <w:pStyle w:val="Listenabsatz"/>
        <w:numPr>
          <w:ilvl w:val="0"/>
          <w:numId w:val="1"/>
        </w:numPr>
      </w:pPr>
      <w:r>
        <w:t>Zulässiges Gewicht</w:t>
      </w:r>
    </w:p>
    <w:p w14:paraId="23AE43DB" w14:textId="77777777" w:rsidR="007467AC" w:rsidRDefault="007467AC" w:rsidP="007467AC">
      <w:pPr>
        <w:pStyle w:val="Listenabsatz"/>
        <w:numPr>
          <w:ilvl w:val="0"/>
          <w:numId w:val="1"/>
        </w:numPr>
      </w:pPr>
      <w:r>
        <w:t>Maximale Arbeitszeit</w:t>
      </w:r>
    </w:p>
    <w:p w14:paraId="6F6DF3EF" w14:textId="77777777" w:rsidR="007467AC" w:rsidRDefault="007467AC" w:rsidP="007467AC">
      <w:pPr>
        <w:pStyle w:val="Listenabsatz"/>
        <w:numPr>
          <w:ilvl w:val="0"/>
          <w:numId w:val="1"/>
        </w:numPr>
      </w:pPr>
      <w:r>
        <w:t>Gültiges Tierarztprotokoll</w:t>
      </w:r>
    </w:p>
    <w:p w14:paraId="68340DAF" w14:textId="77777777" w:rsidR="007467AC" w:rsidRDefault="007467AC" w:rsidP="007467AC">
      <w:pPr>
        <w:pStyle w:val="Listenabsatz"/>
        <w:numPr>
          <w:ilvl w:val="0"/>
          <w:numId w:val="1"/>
        </w:numPr>
      </w:pPr>
      <w:r>
        <w:t>(Taxischein)</w:t>
      </w:r>
    </w:p>
    <w:p w14:paraId="2FFDE823" w14:textId="77777777" w:rsidR="007467AC" w:rsidRDefault="007467AC" w:rsidP="007467AC">
      <w:pPr>
        <w:pStyle w:val="Listenabsatz"/>
        <w:numPr>
          <w:ilvl w:val="0"/>
          <w:numId w:val="1"/>
        </w:numPr>
      </w:pPr>
      <w:r>
        <w:t>Ein Tier pro Kunde und Auftrag</w:t>
      </w:r>
    </w:p>
    <w:p w14:paraId="3ABF6054" w14:textId="77777777" w:rsidR="007467AC" w:rsidRDefault="007467AC" w:rsidP="007467AC"/>
    <w:p w14:paraId="5ADF59A5" w14:textId="77777777" w:rsidR="007467AC" w:rsidRDefault="007467AC" w:rsidP="007467AC">
      <w:r>
        <w:t>Bei abgeschlossenen Auftrag, erfolgt eine Rechnung. Abgerechnet wird</w:t>
      </w:r>
    </w:p>
    <w:p w14:paraId="457EF4B2" w14:textId="77777777" w:rsidR="007467AC" w:rsidRDefault="007467AC" w:rsidP="007467AC">
      <w:pPr>
        <w:pStyle w:val="Listenabsatz"/>
        <w:numPr>
          <w:ilvl w:val="0"/>
          <w:numId w:val="2"/>
        </w:numPr>
      </w:pPr>
      <w:r>
        <w:t>Gemietet Zeit in angefangene Stunden</w:t>
      </w:r>
    </w:p>
    <w:p w14:paraId="327E1DC4" w14:textId="77777777" w:rsidR="007467AC" w:rsidRDefault="007467AC" w:rsidP="007467AC">
      <w:pPr>
        <w:pStyle w:val="Listenabsatz"/>
        <w:numPr>
          <w:ilvl w:val="0"/>
          <w:numId w:val="2"/>
        </w:numPr>
      </w:pPr>
      <w:r>
        <w:t>Futterkosten in Geld (-&gt;Futtermenge, Futtertyp)</w:t>
      </w:r>
    </w:p>
    <w:p w14:paraId="2B48BE86" w14:textId="77777777" w:rsidR="007467AC" w:rsidRDefault="007467AC" w:rsidP="007467AC">
      <w:pPr>
        <w:pStyle w:val="Listenabsatz"/>
        <w:numPr>
          <w:ilvl w:val="0"/>
          <w:numId w:val="2"/>
        </w:numPr>
      </w:pPr>
      <w:r>
        <w:t xml:space="preserve">Tier </w:t>
      </w:r>
    </w:p>
    <w:p w14:paraId="20C1D7C0" w14:textId="77777777" w:rsidR="007467AC" w:rsidRDefault="007467AC" w:rsidP="007467AC">
      <w:pPr>
        <w:pStyle w:val="Listenabsatz"/>
        <w:numPr>
          <w:ilvl w:val="0"/>
          <w:numId w:val="2"/>
        </w:numPr>
      </w:pPr>
      <w:r>
        <w:t>Datum, Zeit (Start und Ende)</w:t>
      </w:r>
    </w:p>
    <w:p w14:paraId="7E7EA40F" w14:textId="77777777" w:rsidR="007467AC" w:rsidRDefault="007467AC"/>
    <w:p w14:paraId="3F697799" w14:textId="41EB6496" w:rsidR="007467AC" w:rsidRDefault="007467AC">
      <w:r>
        <w:t xml:space="preserve">Das </w:t>
      </w:r>
      <w:proofErr w:type="spellStart"/>
      <w:r>
        <w:t>unternehmen</w:t>
      </w:r>
      <w:proofErr w:type="spellEnd"/>
      <w:r>
        <w:t xml:space="preserve"> </w:t>
      </w:r>
      <w:proofErr w:type="spellStart"/>
      <w:r>
        <w:t>Tiertaxi</w:t>
      </w:r>
      <w:proofErr w:type="spellEnd"/>
      <w:r>
        <w:t xml:space="preserve"> befördert Kunden mittels Tiere von A nach B.  Bei einer Buchung werden aus dem Standort der Kunden ein passendes Tier ausgewählt. Mitnahmegewicht, Standort und Verfügbarkeit wird geprüft.</w:t>
      </w:r>
    </w:p>
    <w:p w14:paraId="4C72CF65" w14:textId="77777777" w:rsidR="007467AC" w:rsidRDefault="007467AC"/>
    <w:p w14:paraId="74CCFD7F" w14:textId="2E03D36E" w:rsidR="007467AC" w:rsidRDefault="007467AC">
      <w:r>
        <w:t>Die Prozedur Buchungsvorgang prüft Die Verfügbarkeit der Tiere am Standort die ein passendes Mitnahmegewicht haben und sich in keinen Vorgang befinden. Wenn alles passt wird der Auftragsstatus auf 3 (in Durchführung gesetzt) und eine Startzeit eingetragen</w:t>
      </w:r>
    </w:p>
    <w:p w14:paraId="3FEB239B" w14:textId="3ED949D7" w:rsidR="007467AC" w:rsidRDefault="007467AC">
      <w:r>
        <w:t xml:space="preserve">Trigger 1 startet, wenn manuell eine Endzeit eingetragen wird </w:t>
      </w:r>
      <w:r w:rsidR="00A76096">
        <w:t>setzt den Auftragsstatus auf 5 und legt eine Rechnung an</w:t>
      </w:r>
    </w:p>
    <w:p w14:paraId="4CA489DA" w14:textId="5F49447D" w:rsidR="007467AC" w:rsidRDefault="007467AC"/>
    <w:p w14:paraId="18D55684" w14:textId="22C933D3" w:rsidR="007467AC" w:rsidRDefault="007467AC">
      <w:r>
        <w:t>Bei Zahlungseingang wird der Bestellstatus manuell auf 6 (bezahlt) gesetzt.</w:t>
      </w:r>
    </w:p>
    <w:sectPr w:rsidR="007467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9234A"/>
    <w:multiLevelType w:val="hybridMultilevel"/>
    <w:tmpl w:val="F208AB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40A78"/>
    <w:multiLevelType w:val="hybridMultilevel"/>
    <w:tmpl w:val="795C4D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AC"/>
    <w:rsid w:val="007467AC"/>
    <w:rsid w:val="00A76096"/>
    <w:rsid w:val="00BA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7EE58"/>
  <w15:chartTrackingRefBased/>
  <w15:docId w15:val="{15E3441C-F123-4034-989A-0D541966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46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46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46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</cp:lastModifiedBy>
  <cp:revision>2</cp:revision>
  <dcterms:created xsi:type="dcterms:W3CDTF">2025-05-28T06:38:00Z</dcterms:created>
  <dcterms:modified xsi:type="dcterms:W3CDTF">2025-05-28T11:44:00Z</dcterms:modified>
</cp:coreProperties>
</file>