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5D06F" w14:textId="47E9C071" w:rsidR="00EE4C2B" w:rsidRDefault="00EE4C2B" w:rsidP="00AE5E2C">
      <w:pPr>
        <w:spacing w:line="240" w:lineRule="auto"/>
        <w:rPr>
          <w:sz w:val="28"/>
          <w:szCs w:val="28"/>
        </w:rPr>
      </w:pPr>
      <w:r>
        <w:rPr>
          <w:sz w:val="28"/>
          <w:szCs w:val="28"/>
        </w:rPr>
        <w:t>Name: Rakyan Satrya Adhikara</w:t>
      </w:r>
    </w:p>
    <w:p w14:paraId="6D889759" w14:textId="34BE208B" w:rsidR="00EE4C2B" w:rsidRDefault="00EE4C2B" w:rsidP="00AE5E2C">
      <w:pPr>
        <w:spacing w:line="240" w:lineRule="auto"/>
        <w:rPr>
          <w:sz w:val="28"/>
          <w:szCs w:val="28"/>
        </w:rPr>
      </w:pPr>
      <w:r>
        <w:rPr>
          <w:sz w:val="28"/>
          <w:szCs w:val="28"/>
        </w:rPr>
        <w:t>Student ID: 219548135</w:t>
      </w:r>
    </w:p>
    <w:p w14:paraId="7CF33F7F" w14:textId="77777777" w:rsidR="00A77B32" w:rsidRDefault="00A77B32" w:rsidP="00AE5E2C">
      <w:pPr>
        <w:spacing w:line="240" w:lineRule="auto"/>
        <w:rPr>
          <w:sz w:val="28"/>
          <w:szCs w:val="28"/>
        </w:rPr>
      </w:pPr>
    </w:p>
    <w:p w14:paraId="2D66EADD" w14:textId="0366B7D6" w:rsidR="00AE5E2C" w:rsidRDefault="00AE5E2C" w:rsidP="00AE5E2C">
      <w:pPr>
        <w:spacing w:line="360" w:lineRule="auto"/>
        <w:jc w:val="center"/>
        <w:rPr>
          <w:sz w:val="24"/>
          <w:szCs w:val="24"/>
        </w:rPr>
      </w:pPr>
      <w:r w:rsidRPr="00AE5E2C">
        <w:rPr>
          <w:sz w:val="32"/>
          <w:szCs w:val="32"/>
        </w:rPr>
        <w:t xml:space="preserve">Cyber security and Hacking: </w:t>
      </w:r>
      <w:r>
        <w:rPr>
          <w:sz w:val="32"/>
          <w:szCs w:val="32"/>
        </w:rPr>
        <w:t>I</w:t>
      </w:r>
      <w:r w:rsidRPr="00AE5E2C">
        <w:rPr>
          <w:sz w:val="32"/>
          <w:szCs w:val="32"/>
        </w:rPr>
        <w:t>s it a social or a technical problem?</w:t>
      </w:r>
    </w:p>
    <w:p w14:paraId="1ACD2819" w14:textId="502D7319" w:rsidR="00B30C70" w:rsidRDefault="00013531" w:rsidP="00410C43">
      <w:pPr>
        <w:spacing w:line="360" w:lineRule="auto"/>
        <w:ind w:firstLine="720"/>
        <w:jc w:val="both"/>
        <w:rPr>
          <w:sz w:val="24"/>
          <w:szCs w:val="24"/>
        </w:rPr>
      </w:pPr>
      <w:r>
        <w:rPr>
          <w:sz w:val="24"/>
          <w:szCs w:val="24"/>
        </w:rPr>
        <w:t xml:space="preserve">Computer science, one of the studies that are still developing compared to others. However, recently, its development has been grown on a very fast pace, which capture people’s interests. </w:t>
      </w:r>
      <w:r w:rsidR="002A3688">
        <w:rPr>
          <w:sz w:val="24"/>
          <w:szCs w:val="24"/>
        </w:rPr>
        <w:t>There are many aspects of computer science that</w:t>
      </w:r>
      <w:r>
        <w:rPr>
          <w:sz w:val="24"/>
          <w:szCs w:val="24"/>
        </w:rPr>
        <w:t xml:space="preserve"> are well-known these days and among them is Cyber security. </w:t>
      </w:r>
      <w:r w:rsidR="00896736">
        <w:rPr>
          <w:sz w:val="24"/>
          <w:szCs w:val="24"/>
        </w:rPr>
        <w:t xml:space="preserve">Accordingly, </w:t>
      </w:r>
      <w:r w:rsidR="002D43C9">
        <w:rPr>
          <w:sz w:val="24"/>
          <w:szCs w:val="24"/>
        </w:rPr>
        <w:t xml:space="preserve">Cyber </w:t>
      </w:r>
      <w:r w:rsidR="00834821" w:rsidRPr="00834821">
        <w:rPr>
          <w:sz w:val="24"/>
          <w:szCs w:val="24"/>
        </w:rPr>
        <w:t xml:space="preserve">security is </w:t>
      </w:r>
      <w:r w:rsidR="005C28EA">
        <w:rPr>
          <w:sz w:val="24"/>
          <w:szCs w:val="24"/>
        </w:rPr>
        <w:t>“</w:t>
      </w:r>
      <w:r w:rsidR="00834821" w:rsidRPr="00834821">
        <w:rPr>
          <w:sz w:val="24"/>
          <w:szCs w:val="24"/>
        </w:rPr>
        <w:t>the collection of tools, policies, security</w:t>
      </w:r>
      <w:r w:rsidR="00834821">
        <w:rPr>
          <w:sz w:val="24"/>
          <w:szCs w:val="24"/>
        </w:rPr>
        <w:t xml:space="preserve"> </w:t>
      </w:r>
      <w:r w:rsidR="00834821" w:rsidRPr="00834821">
        <w:rPr>
          <w:sz w:val="24"/>
          <w:szCs w:val="24"/>
        </w:rPr>
        <w:t>concepts, security safeguards, guidelines, risk management approaches, actions, training, best practices, assurance and technologies that can be used to protect the cyberenvironment and organization and user’s assets</w:t>
      </w:r>
      <w:r w:rsidR="005C28EA">
        <w:rPr>
          <w:sz w:val="24"/>
          <w:szCs w:val="24"/>
        </w:rPr>
        <w:t>”</w:t>
      </w:r>
      <w:r w:rsidR="00896736">
        <w:rPr>
          <w:sz w:val="24"/>
          <w:szCs w:val="24"/>
        </w:rPr>
        <w:t xml:space="preserve"> (</w:t>
      </w:r>
      <w:r w:rsidR="00F52367">
        <w:rPr>
          <w:sz w:val="24"/>
          <w:szCs w:val="24"/>
        </w:rPr>
        <w:t>Solms and Niekerk</w:t>
      </w:r>
      <w:r w:rsidR="00CC1F3F">
        <w:rPr>
          <w:sz w:val="24"/>
          <w:szCs w:val="24"/>
        </w:rPr>
        <w:t xml:space="preserve"> 2013</w:t>
      </w:r>
      <w:r w:rsidR="00896736">
        <w:rPr>
          <w:sz w:val="24"/>
          <w:szCs w:val="24"/>
        </w:rPr>
        <w:t>)</w:t>
      </w:r>
      <w:r w:rsidR="007F3BA6">
        <w:rPr>
          <w:sz w:val="24"/>
          <w:szCs w:val="24"/>
        </w:rPr>
        <w:t xml:space="preserve">. </w:t>
      </w:r>
      <w:r w:rsidR="00C7132F">
        <w:rPr>
          <w:sz w:val="24"/>
          <w:szCs w:val="24"/>
        </w:rPr>
        <w:t xml:space="preserve">Thus, it is a fact that Cyber security is </w:t>
      </w:r>
      <w:r w:rsidR="00AE3863">
        <w:rPr>
          <w:sz w:val="24"/>
          <w:szCs w:val="24"/>
        </w:rPr>
        <w:t xml:space="preserve">highly important and </w:t>
      </w:r>
      <w:r w:rsidR="00C7132F">
        <w:rPr>
          <w:sz w:val="24"/>
          <w:szCs w:val="24"/>
        </w:rPr>
        <w:t>nothing to be underestimate.</w:t>
      </w:r>
      <w:r w:rsidR="00AE3863">
        <w:rPr>
          <w:sz w:val="24"/>
          <w:szCs w:val="24"/>
        </w:rPr>
        <w:t xml:space="preserve"> However,</w:t>
      </w:r>
      <w:r w:rsidR="0000129A">
        <w:rPr>
          <w:sz w:val="24"/>
          <w:szCs w:val="24"/>
        </w:rPr>
        <w:t xml:space="preserve"> its development, unlike any other, is not as fast and as impactful. Accordingly, </w:t>
      </w:r>
      <w:r w:rsidR="0000129A" w:rsidRPr="0000129A">
        <w:rPr>
          <w:sz w:val="24"/>
          <w:szCs w:val="24"/>
        </w:rPr>
        <w:t>82% of employers report a shortage of cybersecurity skills</w:t>
      </w:r>
      <w:r w:rsidR="0000129A">
        <w:rPr>
          <w:sz w:val="24"/>
          <w:szCs w:val="24"/>
        </w:rPr>
        <w:t xml:space="preserve"> (</w:t>
      </w:r>
      <w:r w:rsidR="00D046CE">
        <w:rPr>
          <w:sz w:val="24"/>
          <w:szCs w:val="24"/>
        </w:rPr>
        <w:t>Sobers 2020</w:t>
      </w:r>
      <w:r w:rsidR="0000129A">
        <w:rPr>
          <w:sz w:val="24"/>
          <w:szCs w:val="24"/>
        </w:rPr>
        <w:t xml:space="preserve">) and </w:t>
      </w:r>
      <w:r w:rsidR="0000129A" w:rsidRPr="0000129A">
        <w:rPr>
          <w:sz w:val="24"/>
          <w:szCs w:val="24"/>
        </w:rPr>
        <w:t>Hackers attack every 39 seconds, on average 2,244 times a day</w:t>
      </w:r>
      <w:r w:rsidR="0000129A">
        <w:rPr>
          <w:sz w:val="24"/>
          <w:szCs w:val="24"/>
        </w:rPr>
        <w:t xml:space="preserve"> (</w:t>
      </w:r>
      <w:r w:rsidR="00D046CE">
        <w:rPr>
          <w:sz w:val="24"/>
          <w:szCs w:val="24"/>
        </w:rPr>
        <w:t>Sobers 2020</w:t>
      </w:r>
      <w:r w:rsidR="0000129A">
        <w:rPr>
          <w:sz w:val="24"/>
          <w:szCs w:val="24"/>
        </w:rPr>
        <w:t>)</w:t>
      </w:r>
      <w:r w:rsidR="0000129A" w:rsidRPr="0000129A">
        <w:rPr>
          <w:sz w:val="24"/>
          <w:szCs w:val="24"/>
        </w:rPr>
        <w:t>.</w:t>
      </w:r>
      <w:r w:rsidR="00AE3863">
        <w:rPr>
          <w:sz w:val="24"/>
          <w:szCs w:val="24"/>
        </w:rPr>
        <w:t xml:space="preserve"> </w:t>
      </w:r>
      <w:r w:rsidR="00A206C0">
        <w:rPr>
          <w:sz w:val="24"/>
          <w:szCs w:val="24"/>
        </w:rPr>
        <w:t>Also, i</w:t>
      </w:r>
      <w:r w:rsidR="0087742E">
        <w:rPr>
          <w:sz w:val="24"/>
          <w:szCs w:val="24"/>
        </w:rPr>
        <w:t>t has been shown that</w:t>
      </w:r>
      <w:r w:rsidR="00424CC1">
        <w:rPr>
          <w:sz w:val="24"/>
          <w:szCs w:val="24"/>
        </w:rPr>
        <w:t xml:space="preserve"> a lot of people still </w:t>
      </w:r>
      <w:r w:rsidR="002A7958">
        <w:rPr>
          <w:sz w:val="24"/>
          <w:szCs w:val="24"/>
        </w:rPr>
        <w:t>misjudge the true importance of cyber security.</w:t>
      </w:r>
      <w:r w:rsidR="00466673" w:rsidRPr="00466673">
        <w:rPr>
          <w:sz w:val="24"/>
          <w:szCs w:val="24"/>
        </w:rPr>
        <w:t xml:space="preserve"> </w:t>
      </w:r>
      <w:r w:rsidR="00466673">
        <w:rPr>
          <w:sz w:val="24"/>
          <w:szCs w:val="24"/>
        </w:rPr>
        <w:t>M</w:t>
      </w:r>
      <w:r w:rsidR="00466673" w:rsidRPr="009B70FF">
        <w:rPr>
          <w:sz w:val="24"/>
          <w:szCs w:val="24"/>
        </w:rPr>
        <w:t>ore than 13,500 reports of cybercrime</w:t>
      </w:r>
      <w:r w:rsidR="0087742E">
        <w:rPr>
          <w:sz w:val="24"/>
          <w:szCs w:val="24"/>
        </w:rPr>
        <w:t xml:space="preserve"> </w:t>
      </w:r>
      <w:r w:rsidR="00466673">
        <w:rPr>
          <w:sz w:val="24"/>
          <w:szCs w:val="24"/>
        </w:rPr>
        <w:t>that t</w:t>
      </w:r>
      <w:r w:rsidR="009B70FF">
        <w:rPr>
          <w:sz w:val="24"/>
          <w:szCs w:val="24"/>
        </w:rPr>
        <w:t>he Australian</w:t>
      </w:r>
      <w:r w:rsidR="009B70FF" w:rsidRPr="009B70FF">
        <w:rPr>
          <w:sz w:val="24"/>
          <w:szCs w:val="24"/>
        </w:rPr>
        <w:t xml:space="preserve"> Cyber Security Centre has </w:t>
      </w:r>
      <w:r w:rsidR="00466673">
        <w:rPr>
          <w:sz w:val="24"/>
          <w:szCs w:val="24"/>
        </w:rPr>
        <w:t xml:space="preserve">encountered </w:t>
      </w:r>
      <w:r w:rsidR="009B70FF" w:rsidRPr="009B70FF">
        <w:rPr>
          <w:sz w:val="24"/>
          <w:szCs w:val="24"/>
        </w:rPr>
        <w:t>since a new online portal opened in July</w:t>
      </w:r>
      <w:r w:rsidR="00B52785">
        <w:rPr>
          <w:sz w:val="24"/>
          <w:szCs w:val="24"/>
        </w:rPr>
        <w:t xml:space="preserve"> 2019</w:t>
      </w:r>
      <w:r w:rsidR="009B70FF">
        <w:rPr>
          <w:sz w:val="24"/>
          <w:szCs w:val="24"/>
        </w:rPr>
        <w:t xml:space="preserve"> (</w:t>
      </w:r>
      <w:r w:rsidR="006E46FB" w:rsidRPr="006E46FB">
        <w:rPr>
          <w:sz w:val="24"/>
          <w:szCs w:val="24"/>
        </w:rPr>
        <w:t>Carr-Catzel</w:t>
      </w:r>
      <w:r w:rsidR="006E46FB">
        <w:rPr>
          <w:sz w:val="24"/>
          <w:szCs w:val="24"/>
        </w:rPr>
        <w:t xml:space="preserve"> 2019)</w:t>
      </w:r>
      <w:r w:rsidR="00CB3EF7">
        <w:rPr>
          <w:sz w:val="24"/>
          <w:szCs w:val="24"/>
        </w:rPr>
        <w:t xml:space="preserve"> and </w:t>
      </w:r>
      <w:r w:rsidR="00CB3EF7" w:rsidRPr="00CB3EF7">
        <w:rPr>
          <w:sz w:val="24"/>
          <w:szCs w:val="24"/>
        </w:rPr>
        <w:t>the federal government estimates cyber</w:t>
      </w:r>
      <w:r w:rsidR="001872A5">
        <w:rPr>
          <w:sz w:val="24"/>
          <w:szCs w:val="24"/>
        </w:rPr>
        <w:t xml:space="preserve"> </w:t>
      </w:r>
      <w:r w:rsidR="00CB3EF7" w:rsidRPr="00CB3EF7">
        <w:rPr>
          <w:sz w:val="24"/>
          <w:szCs w:val="24"/>
        </w:rPr>
        <w:t>security incidents cost Australian businesses $29 billion each year</w:t>
      </w:r>
      <w:r w:rsidR="00CB3EF7">
        <w:rPr>
          <w:sz w:val="24"/>
          <w:szCs w:val="24"/>
        </w:rPr>
        <w:t xml:space="preserve"> (</w:t>
      </w:r>
      <w:r w:rsidR="00CB3EF7" w:rsidRPr="006E46FB">
        <w:rPr>
          <w:sz w:val="24"/>
          <w:szCs w:val="24"/>
        </w:rPr>
        <w:t>Carr-Catzel</w:t>
      </w:r>
      <w:r w:rsidR="00CB3EF7">
        <w:rPr>
          <w:sz w:val="24"/>
          <w:szCs w:val="24"/>
        </w:rPr>
        <w:t xml:space="preserve"> 2019)</w:t>
      </w:r>
      <w:r w:rsidR="009B70FF" w:rsidRPr="009B70FF">
        <w:rPr>
          <w:sz w:val="24"/>
          <w:szCs w:val="24"/>
        </w:rPr>
        <w:t>.</w:t>
      </w:r>
      <w:r w:rsidR="006E46FB">
        <w:rPr>
          <w:sz w:val="24"/>
          <w:szCs w:val="24"/>
        </w:rPr>
        <w:t xml:space="preserve"> </w:t>
      </w:r>
      <w:r w:rsidR="00505296">
        <w:rPr>
          <w:sz w:val="24"/>
          <w:szCs w:val="24"/>
        </w:rPr>
        <w:t xml:space="preserve">In addition, </w:t>
      </w:r>
      <w:r w:rsidR="00505296" w:rsidRPr="00505296">
        <w:rPr>
          <w:sz w:val="24"/>
          <w:szCs w:val="24"/>
        </w:rPr>
        <w:t xml:space="preserve">almost one in three Australian adults were affected by cybercrime </w:t>
      </w:r>
      <w:r w:rsidR="00291C61">
        <w:rPr>
          <w:sz w:val="24"/>
          <w:szCs w:val="24"/>
        </w:rPr>
        <w:t>in 2018</w:t>
      </w:r>
      <w:r w:rsidR="00B52785">
        <w:rPr>
          <w:sz w:val="24"/>
          <w:szCs w:val="24"/>
        </w:rPr>
        <w:t xml:space="preserve"> (</w:t>
      </w:r>
      <w:r w:rsidR="00B52785" w:rsidRPr="006E46FB">
        <w:rPr>
          <w:sz w:val="24"/>
          <w:szCs w:val="24"/>
        </w:rPr>
        <w:t>Carr-Catzel</w:t>
      </w:r>
      <w:r w:rsidR="00B52785">
        <w:rPr>
          <w:sz w:val="24"/>
          <w:szCs w:val="24"/>
        </w:rPr>
        <w:t xml:space="preserve"> 2019)</w:t>
      </w:r>
      <w:r w:rsidR="00255C30">
        <w:rPr>
          <w:sz w:val="24"/>
          <w:szCs w:val="24"/>
        </w:rPr>
        <w:t xml:space="preserve">. </w:t>
      </w:r>
      <w:r w:rsidR="00FC6CD4">
        <w:rPr>
          <w:sz w:val="24"/>
          <w:szCs w:val="24"/>
        </w:rPr>
        <w:t xml:space="preserve">In consequence, it is safe to say that there are </w:t>
      </w:r>
      <w:r w:rsidR="00862BC5">
        <w:rPr>
          <w:sz w:val="24"/>
          <w:szCs w:val="24"/>
        </w:rPr>
        <w:t xml:space="preserve">a huge number of people that have not recognize </w:t>
      </w:r>
      <w:r w:rsidR="001C1ABC">
        <w:rPr>
          <w:sz w:val="24"/>
          <w:szCs w:val="24"/>
        </w:rPr>
        <w:t xml:space="preserve">cyber security and how </w:t>
      </w:r>
      <w:r w:rsidR="00BC4DC6">
        <w:rPr>
          <w:sz w:val="24"/>
          <w:szCs w:val="24"/>
        </w:rPr>
        <w:t>much it can make a difference</w:t>
      </w:r>
      <w:r w:rsidR="00C46D3D">
        <w:rPr>
          <w:sz w:val="24"/>
          <w:szCs w:val="24"/>
        </w:rPr>
        <w:t xml:space="preserve">. </w:t>
      </w:r>
      <w:r w:rsidR="00466673">
        <w:rPr>
          <w:sz w:val="24"/>
          <w:szCs w:val="24"/>
        </w:rPr>
        <w:t>This research will tell if whether cyber security is a social or a technical problem</w:t>
      </w:r>
      <w:r w:rsidR="00385C1A">
        <w:rPr>
          <w:sz w:val="24"/>
          <w:szCs w:val="24"/>
        </w:rPr>
        <w:t>.</w:t>
      </w:r>
    </w:p>
    <w:p w14:paraId="7BFE9156" w14:textId="0E5E0912" w:rsidR="005A5224" w:rsidRDefault="005A5224" w:rsidP="005A5224">
      <w:pPr>
        <w:spacing w:line="360" w:lineRule="auto"/>
        <w:ind w:firstLine="720"/>
        <w:jc w:val="both"/>
        <w:rPr>
          <w:sz w:val="24"/>
          <w:szCs w:val="24"/>
        </w:rPr>
      </w:pPr>
      <w:r>
        <w:rPr>
          <w:sz w:val="24"/>
          <w:szCs w:val="24"/>
        </w:rPr>
        <w:t xml:space="preserve">To begin with, </w:t>
      </w:r>
      <w:r w:rsidR="000B018A">
        <w:rPr>
          <w:sz w:val="24"/>
          <w:szCs w:val="24"/>
        </w:rPr>
        <w:t xml:space="preserve">currently, cyber security is one of the biggest problems that people must face in the whole world. </w:t>
      </w:r>
      <w:r w:rsidR="00537686">
        <w:rPr>
          <w:sz w:val="24"/>
          <w:szCs w:val="24"/>
        </w:rPr>
        <w:t>In correspondence, “t</w:t>
      </w:r>
      <w:r w:rsidR="000B018A">
        <w:rPr>
          <w:sz w:val="24"/>
          <w:szCs w:val="24"/>
        </w:rPr>
        <w:t xml:space="preserve">here are </w:t>
      </w:r>
      <w:r w:rsidR="000B018A" w:rsidRPr="000B018A">
        <w:rPr>
          <w:sz w:val="24"/>
          <w:szCs w:val="24"/>
        </w:rPr>
        <w:t xml:space="preserve">4.1 </w:t>
      </w:r>
      <w:r w:rsidR="003E421B">
        <w:rPr>
          <w:sz w:val="24"/>
          <w:szCs w:val="24"/>
        </w:rPr>
        <w:t>billion</w:t>
      </w:r>
      <w:r w:rsidR="00A631CD">
        <w:rPr>
          <w:sz w:val="24"/>
          <w:szCs w:val="24"/>
        </w:rPr>
        <w:t xml:space="preserve"> of </w:t>
      </w:r>
      <w:r w:rsidR="000B018A" w:rsidRPr="000B018A">
        <w:rPr>
          <w:sz w:val="24"/>
          <w:szCs w:val="24"/>
        </w:rPr>
        <w:t>reported records exposed in the first half of 2019</w:t>
      </w:r>
      <w:r w:rsidR="00537686">
        <w:rPr>
          <w:sz w:val="24"/>
          <w:szCs w:val="24"/>
        </w:rPr>
        <w:t>”</w:t>
      </w:r>
      <w:r w:rsidR="000B018A">
        <w:rPr>
          <w:sz w:val="24"/>
          <w:szCs w:val="24"/>
        </w:rPr>
        <w:t xml:space="preserve"> (</w:t>
      </w:r>
      <w:r w:rsidR="00E35011">
        <w:rPr>
          <w:sz w:val="24"/>
          <w:szCs w:val="24"/>
        </w:rPr>
        <w:t>Crane 2019</w:t>
      </w:r>
      <w:r w:rsidR="000B018A">
        <w:rPr>
          <w:sz w:val="24"/>
          <w:szCs w:val="24"/>
        </w:rPr>
        <w:t xml:space="preserve">). </w:t>
      </w:r>
      <w:r w:rsidR="003E421B">
        <w:rPr>
          <w:sz w:val="24"/>
          <w:szCs w:val="24"/>
        </w:rPr>
        <w:t>This number does not include data breaches that went unreported or undiscovered, meaning that potentially, there might be millions of more records were exposed that many people are not aware.</w:t>
      </w:r>
      <w:r w:rsidR="004275C8">
        <w:rPr>
          <w:sz w:val="24"/>
          <w:szCs w:val="24"/>
        </w:rPr>
        <w:t xml:space="preserve"> Not only that, but there </w:t>
      </w:r>
      <w:r w:rsidR="004275C8" w:rsidRPr="004275C8">
        <w:rPr>
          <w:sz w:val="24"/>
          <w:szCs w:val="24"/>
        </w:rPr>
        <w:t xml:space="preserve">were 144.91 million new </w:t>
      </w:r>
      <w:r w:rsidR="004275C8" w:rsidRPr="004275C8">
        <w:rPr>
          <w:sz w:val="24"/>
          <w:szCs w:val="24"/>
        </w:rPr>
        <w:lastRenderedPageBreak/>
        <w:t>malware samples in 2019</w:t>
      </w:r>
      <w:r w:rsidR="004275C8">
        <w:rPr>
          <w:sz w:val="24"/>
          <w:szCs w:val="24"/>
        </w:rPr>
        <w:t xml:space="preserve"> and </w:t>
      </w:r>
      <w:r w:rsidR="004275C8">
        <w:t>already at 38.48 million new samples in 2020 (</w:t>
      </w:r>
      <w:proofErr w:type="spellStart"/>
      <w:r w:rsidR="004275C8">
        <w:t>Zaharia</w:t>
      </w:r>
      <w:proofErr w:type="spellEnd"/>
      <w:r w:rsidR="004275C8">
        <w:t xml:space="preserve"> 2020).</w:t>
      </w:r>
      <w:r w:rsidR="002E6CC3">
        <w:t xml:space="preserve"> Now, i</w:t>
      </w:r>
      <w:r w:rsidR="000B018A">
        <w:rPr>
          <w:sz w:val="24"/>
          <w:szCs w:val="24"/>
        </w:rPr>
        <w:t xml:space="preserve">n </w:t>
      </w:r>
      <w:r>
        <w:rPr>
          <w:sz w:val="24"/>
          <w:szCs w:val="24"/>
        </w:rPr>
        <w:t xml:space="preserve">Australia, cyber security is a problem that people are </w:t>
      </w:r>
      <w:r w:rsidR="003A03DD">
        <w:rPr>
          <w:sz w:val="24"/>
          <w:szCs w:val="24"/>
        </w:rPr>
        <w:t>commonly get, in form of many attacks</w:t>
      </w:r>
      <w:r>
        <w:rPr>
          <w:sz w:val="24"/>
          <w:szCs w:val="24"/>
        </w:rPr>
        <w:t xml:space="preserve">. </w:t>
      </w:r>
      <w:r w:rsidR="005D449B">
        <w:rPr>
          <w:sz w:val="24"/>
          <w:szCs w:val="24"/>
        </w:rPr>
        <w:t>According to recent report from Australian Cyber Security Centre (2019),</w:t>
      </w:r>
      <w:r w:rsidR="005D449B" w:rsidRPr="005D449B">
        <w:t xml:space="preserve"> </w:t>
      </w:r>
      <w:r w:rsidR="005D449B" w:rsidRPr="005D449B">
        <w:rPr>
          <w:sz w:val="24"/>
          <w:szCs w:val="24"/>
        </w:rPr>
        <w:t xml:space="preserve">In the first three months of operation, </w:t>
      </w:r>
      <w:r w:rsidR="003A03DD">
        <w:rPr>
          <w:sz w:val="24"/>
          <w:szCs w:val="24"/>
        </w:rPr>
        <w:t xml:space="preserve">there were </w:t>
      </w:r>
      <w:r w:rsidR="005D449B" w:rsidRPr="005D449B">
        <w:rPr>
          <w:sz w:val="24"/>
          <w:szCs w:val="24"/>
        </w:rPr>
        <w:t xml:space="preserve">13,672 reports </w:t>
      </w:r>
      <w:r w:rsidR="003A03DD">
        <w:rPr>
          <w:sz w:val="24"/>
          <w:szCs w:val="24"/>
        </w:rPr>
        <w:t xml:space="preserve">that are </w:t>
      </w:r>
      <w:r w:rsidR="005D449B" w:rsidRPr="005D449B">
        <w:rPr>
          <w:sz w:val="24"/>
          <w:szCs w:val="24"/>
        </w:rPr>
        <w:t xml:space="preserve">made to </w:t>
      </w:r>
      <w:proofErr w:type="spellStart"/>
      <w:r w:rsidR="005D449B" w:rsidRPr="005D449B">
        <w:rPr>
          <w:sz w:val="24"/>
          <w:szCs w:val="24"/>
        </w:rPr>
        <w:t>ReportCyber</w:t>
      </w:r>
      <w:proofErr w:type="spellEnd"/>
      <w:r w:rsidR="005D449B">
        <w:rPr>
          <w:sz w:val="24"/>
          <w:szCs w:val="24"/>
        </w:rPr>
        <w:t xml:space="preserve">, which indicates that in </w:t>
      </w:r>
      <w:r w:rsidR="005D449B" w:rsidRPr="005D449B">
        <w:rPr>
          <w:sz w:val="24"/>
          <w:szCs w:val="24"/>
        </w:rPr>
        <w:t>average</w:t>
      </w:r>
      <w:r w:rsidR="005D449B">
        <w:rPr>
          <w:sz w:val="24"/>
          <w:szCs w:val="24"/>
        </w:rPr>
        <w:t>, there are</w:t>
      </w:r>
      <w:r w:rsidR="005D449B" w:rsidRPr="005D449B">
        <w:rPr>
          <w:sz w:val="24"/>
          <w:szCs w:val="24"/>
        </w:rPr>
        <w:t xml:space="preserve"> 148 reports per day, or every </w:t>
      </w:r>
      <w:r w:rsidR="005D449B">
        <w:rPr>
          <w:sz w:val="24"/>
          <w:szCs w:val="24"/>
        </w:rPr>
        <w:t>ten</w:t>
      </w:r>
      <w:r w:rsidR="005D449B" w:rsidRPr="005D449B">
        <w:rPr>
          <w:sz w:val="24"/>
          <w:szCs w:val="24"/>
        </w:rPr>
        <w:t xml:space="preserve"> minutes</w:t>
      </w:r>
      <w:r w:rsidR="003A03DD">
        <w:rPr>
          <w:sz w:val="24"/>
          <w:szCs w:val="24"/>
        </w:rPr>
        <w:t>, there is one report</w:t>
      </w:r>
      <w:r w:rsidR="005D449B">
        <w:rPr>
          <w:sz w:val="24"/>
          <w:szCs w:val="24"/>
        </w:rPr>
        <w:t xml:space="preserve">. </w:t>
      </w:r>
      <w:r w:rsidR="00F54F33">
        <w:rPr>
          <w:sz w:val="24"/>
          <w:szCs w:val="24"/>
        </w:rPr>
        <w:t xml:space="preserve">In addition, accordingly, </w:t>
      </w:r>
      <w:r w:rsidR="003A03DD">
        <w:rPr>
          <w:sz w:val="24"/>
          <w:szCs w:val="24"/>
        </w:rPr>
        <w:t>“</w:t>
      </w:r>
      <w:r w:rsidR="00F54F33" w:rsidRPr="00F54F33">
        <w:rPr>
          <w:sz w:val="24"/>
          <w:szCs w:val="24"/>
        </w:rPr>
        <w:t>Victoria receiving the greatest proportion (3,023; 26.4%), followed by Queensland (2,997; 26.1%) and then New South Wales (2,930; 25.6%)</w:t>
      </w:r>
      <w:r w:rsidR="003A03DD">
        <w:rPr>
          <w:sz w:val="24"/>
          <w:szCs w:val="24"/>
        </w:rPr>
        <w:t>”</w:t>
      </w:r>
      <w:r w:rsidR="00F54F33">
        <w:rPr>
          <w:sz w:val="24"/>
          <w:szCs w:val="24"/>
        </w:rPr>
        <w:t xml:space="preserve"> (Australia Cyber Security Centre 2019). </w:t>
      </w:r>
      <w:r w:rsidR="00501E95">
        <w:rPr>
          <w:sz w:val="24"/>
          <w:szCs w:val="24"/>
        </w:rPr>
        <w:t xml:space="preserve">Which as a result, </w:t>
      </w:r>
      <w:r w:rsidR="003A03DD">
        <w:rPr>
          <w:sz w:val="24"/>
          <w:szCs w:val="24"/>
        </w:rPr>
        <w:t>is has been</w:t>
      </w:r>
      <w:r w:rsidR="00501E95">
        <w:rPr>
          <w:sz w:val="24"/>
          <w:szCs w:val="24"/>
        </w:rPr>
        <w:t xml:space="preserve"> </w:t>
      </w:r>
      <w:r w:rsidR="00501E95" w:rsidRPr="00501E95">
        <w:rPr>
          <w:sz w:val="24"/>
          <w:szCs w:val="24"/>
        </w:rPr>
        <w:t>estimated</w:t>
      </w:r>
      <w:r w:rsidR="003A03DD">
        <w:rPr>
          <w:sz w:val="24"/>
          <w:szCs w:val="24"/>
        </w:rPr>
        <w:t xml:space="preserve"> that annual</w:t>
      </w:r>
      <w:r w:rsidR="00501E95" w:rsidRPr="00501E95">
        <w:rPr>
          <w:sz w:val="24"/>
          <w:szCs w:val="24"/>
        </w:rPr>
        <w:t xml:space="preserve"> losses to cybercrime </w:t>
      </w:r>
      <w:r w:rsidR="00501E95">
        <w:rPr>
          <w:sz w:val="24"/>
          <w:szCs w:val="24"/>
        </w:rPr>
        <w:t>is around</w:t>
      </w:r>
      <w:r w:rsidR="00501E95" w:rsidRPr="00501E95">
        <w:rPr>
          <w:sz w:val="24"/>
          <w:szCs w:val="24"/>
        </w:rPr>
        <w:t xml:space="preserve"> $328 million</w:t>
      </w:r>
      <w:r w:rsidR="00501E95">
        <w:rPr>
          <w:sz w:val="24"/>
          <w:szCs w:val="24"/>
        </w:rPr>
        <w:t xml:space="preserve"> and more tha</w:t>
      </w:r>
      <w:r w:rsidR="00501E95" w:rsidRPr="00501E95">
        <w:rPr>
          <w:sz w:val="24"/>
          <w:szCs w:val="24"/>
        </w:rPr>
        <w:t>n $890,000 in reported losses each day</w:t>
      </w:r>
      <w:r w:rsidR="00501E95">
        <w:rPr>
          <w:sz w:val="24"/>
          <w:szCs w:val="24"/>
        </w:rPr>
        <w:t xml:space="preserve"> (Australia Cyber Security Centre 2019).</w:t>
      </w:r>
      <w:r w:rsidR="00501E95" w:rsidRPr="00501E95">
        <w:rPr>
          <w:sz w:val="24"/>
          <w:szCs w:val="24"/>
        </w:rPr>
        <w:t xml:space="preserve"> </w:t>
      </w:r>
      <w:r w:rsidR="00501E95">
        <w:rPr>
          <w:sz w:val="24"/>
          <w:szCs w:val="24"/>
        </w:rPr>
        <w:t>This indicates that people have aware how cyber security is a critical component.</w:t>
      </w:r>
      <w:r w:rsidR="00246DC1">
        <w:rPr>
          <w:sz w:val="24"/>
          <w:szCs w:val="24"/>
        </w:rPr>
        <w:t xml:space="preserve"> To support this argument, </w:t>
      </w:r>
      <w:r w:rsidR="00246DC1" w:rsidRPr="00246DC1">
        <w:rPr>
          <w:sz w:val="24"/>
          <w:szCs w:val="24"/>
        </w:rPr>
        <w:t>research shows</w:t>
      </w:r>
      <w:r w:rsidR="003A03DD">
        <w:rPr>
          <w:sz w:val="24"/>
          <w:szCs w:val="24"/>
        </w:rPr>
        <w:t xml:space="preserve"> that “</w:t>
      </w:r>
      <w:r w:rsidR="00246DC1" w:rsidRPr="00246DC1">
        <w:rPr>
          <w:sz w:val="24"/>
          <w:szCs w:val="24"/>
        </w:rPr>
        <w:t>40 percent of global respondents, including 36 percent of Australian respondents, have implemented cyber-awareness programme</w:t>
      </w:r>
      <w:r w:rsidR="00246DC1">
        <w:rPr>
          <w:sz w:val="24"/>
          <w:szCs w:val="24"/>
        </w:rPr>
        <w:t>s</w:t>
      </w:r>
      <w:r w:rsidR="00246DC1" w:rsidRPr="00246DC1">
        <w:rPr>
          <w:sz w:val="24"/>
          <w:szCs w:val="24"/>
        </w:rPr>
        <w:t xml:space="preserve"> as part of their cyber preparation strategy</w:t>
      </w:r>
      <w:r w:rsidR="003A03DD">
        <w:rPr>
          <w:sz w:val="24"/>
          <w:szCs w:val="24"/>
        </w:rPr>
        <w:t>”</w:t>
      </w:r>
      <w:r w:rsidR="00246DC1">
        <w:rPr>
          <w:sz w:val="24"/>
          <w:szCs w:val="24"/>
        </w:rPr>
        <w:t xml:space="preserve"> (</w:t>
      </w:r>
      <w:r w:rsidR="000B018A">
        <w:rPr>
          <w:sz w:val="24"/>
          <w:szCs w:val="24"/>
        </w:rPr>
        <w:t>Telstra 2018</w:t>
      </w:r>
      <w:r w:rsidR="00246DC1">
        <w:rPr>
          <w:sz w:val="24"/>
          <w:szCs w:val="24"/>
        </w:rPr>
        <w:t>)</w:t>
      </w:r>
      <w:r w:rsidR="00246DC1" w:rsidRPr="00246DC1">
        <w:rPr>
          <w:sz w:val="24"/>
          <w:szCs w:val="24"/>
        </w:rPr>
        <w:t>.</w:t>
      </w:r>
      <w:r w:rsidR="000B018A">
        <w:rPr>
          <w:sz w:val="24"/>
          <w:szCs w:val="24"/>
        </w:rPr>
        <w:t xml:space="preserve"> </w:t>
      </w:r>
      <w:r w:rsidR="003A03DD">
        <w:rPr>
          <w:sz w:val="24"/>
          <w:szCs w:val="24"/>
        </w:rPr>
        <w:t xml:space="preserve">Which, it indicates that less than half of Australia have not implemented any cyber security strategies. </w:t>
      </w:r>
    </w:p>
    <w:p w14:paraId="344FC1CE" w14:textId="7035167A" w:rsidR="00161CA0" w:rsidRDefault="00161CA0" w:rsidP="005A5224">
      <w:pPr>
        <w:spacing w:line="360" w:lineRule="auto"/>
        <w:ind w:firstLine="720"/>
        <w:jc w:val="both"/>
        <w:rPr>
          <w:sz w:val="24"/>
          <w:szCs w:val="24"/>
        </w:rPr>
      </w:pPr>
      <w:r>
        <w:rPr>
          <w:sz w:val="24"/>
          <w:szCs w:val="24"/>
        </w:rPr>
        <w:t>Furthermore,</w:t>
      </w:r>
      <w:r w:rsidR="00754658">
        <w:rPr>
          <w:sz w:val="24"/>
          <w:szCs w:val="24"/>
        </w:rPr>
        <w:t xml:space="preserve"> Australia</w:t>
      </w:r>
      <w:r w:rsidR="005D449B">
        <w:rPr>
          <w:sz w:val="24"/>
          <w:szCs w:val="24"/>
        </w:rPr>
        <w:t>n Cyber Security Centre (2019) reports that</w:t>
      </w:r>
      <w:r w:rsidR="00754658">
        <w:rPr>
          <w:sz w:val="24"/>
          <w:szCs w:val="24"/>
        </w:rPr>
        <w:t xml:space="preserve"> b</w:t>
      </w:r>
      <w:r w:rsidR="00754658" w:rsidRPr="005A5224">
        <w:rPr>
          <w:sz w:val="24"/>
          <w:szCs w:val="24"/>
        </w:rPr>
        <w:t xml:space="preserve">etween July and September 2019, </w:t>
      </w:r>
      <w:r w:rsidR="00754658">
        <w:rPr>
          <w:sz w:val="24"/>
          <w:szCs w:val="24"/>
        </w:rPr>
        <w:t>there are five types of attack that were commonly reported to the ACSC, those are identity theft, o</w:t>
      </w:r>
      <w:r w:rsidR="00754658" w:rsidRPr="005A5224">
        <w:rPr>
          <w:sz w:val="24"/>
          <w:szCs w:val="24"/>
        </w:rPr>
        <w:t xml:space="preserve">nline fraud </w:t>
      </w:r>
      <w:r w:rsidR="00754658">
        <w:rPr>
          <w:sz w:val="24"/>
          <w:szCs w:val="24"/>
        </w:rPr>
        <w:t>&amp;</w:t>
      </w:r>
      <w:r w:rsidR="00754658" w:rsidRPr="005A5224">
        <w:rPr>
          <w:sz w:val="24"/>
          <w:szCs w:val="24"/>
        </w:rPr>
        <w:t xml:space="preserve"> shopping scams</w:t>
      </w:r>
      <w:r w:rsidR="00754658">
        <w:rPr>
          <w:sz w:val="24"/>
          <w:szCs w:val="24"/>
        </w:rPr>
        <w:t>, b</w:t>
      </w:r>
      <w:r w:rsidR="00754658" w:rsidRPr="005A5224">
        <w:rPr>
          <w:sz w:val="24"/>
          <w:szCs w:val="24"/>
        </w:rPr>
        <w:t>ulk extortion</w:t>
      </w:r>
      <w:r w:rsidR="00754658">
        <w:rPr>
          <w:sz w:val="24"/>
          <w:szCs w:val="24"/>
        </w:rPr>
        <w:t>, o</w:t>
      </w:r>
      <w:r w:rsidR="00754658" w:rsidRPr="005A5224">
        <w:rPr>
          <w:sz w:val="24"/>
          <w:szCs w:val="24"/>
        </w:rPr>
        <w:t>nline romance scams</w:t>
      </w:r>
      <w:r w:rsidR="00754658">
        <w:rPr>
          <w:sz w:val="24"/>
          <w:szCs w:val="24"/>
        </w:rPr>
        <w:t>, and w</w:t>
      </w:r>
      <w:r w:rsidR="00754658" w:rsidRPr="005A5224">
        <w:rPr>
          <w:sz w:val="24"/>
          <w:szCs w:val="24"/>
        </w:rPr>
        <w:t xml:space="preserve">ire-fraud </w:t>
      </w:r>
      <w:r w:rsidR="00754658">
        <w:rPr>
          <w:sz w:val="24"/>
          <w:szCs w:val="24"/>
        </w:rPr>
        <w:t>&amp;</w:t>
      </w:r>
      <w:r w:rsidR="00754658" w:rsidRPr="005A5224">
        <w:rPr>
          <w:sz w:val="24"/>
          <w:szCs w:val="24"/>
        </w:rPr>
        <w:t xml:space="preserve"> business email compromise</w:t>
      </w:r>
      <w:r w:rsidR="00754658">
        <w:rPr>
          <w:sz w:val="24"/>
          <w:szCs w:val="24"/>
        </w:rPr>
        <w:t>.</w:t>
      </w:r>
      <w:r w:rsidR="00BF3CBC">
        <w:rPr>
          <w:sz w:val="24"/>
          <w:szCs w:val="24"/>
        </w:rPr>
        <w:t xml:space="preserve"> In addition, Accordingly, </w:t>
      </w:r>
      <w:r w:rsidR="00BF3CBC" w:rsidRPr="00BF3CBC">
        <w:rPr>
          <w:sz w:val="24"/>
          <w:szCs w:val="24"/>
        </w:rPr>
        <w:t>Identity theft and online fraud are the two most commonly reported cybercrime categories, making up over 40% of reports received by the ACSC over the quarter</w:t>
      </w:r>
      <w:r w:rsidR="00BF3CBC">
        <w:rPr>
          <w:sz w:val="24"/>
          <w:szCs w:val="24"/>
        </w:rPr>
        <w:t xml:space="preserve"> (Australia Cyber Security Centre 2019)</w:t>
      </w:r>
      <w:r w:rsidR="00BF3CBC" w:rsidRPr="00BF3CBC">
        <w:rPr>
          <w:sz w:val="24"/>
          <w:szCs w:val="24"/>
        </w:rPr>
        <w:t>.</w:t>
      </w:r>
      <w:r w:rsidR="00ED203A">
        <w:rPr>
          <w:sz w:val="24"/>
          <w:szCs w:val="24"/>
        </w:rPr>
        <w:t xml:space="preserve"> </w:t>
      </w:r>
      <w:r w:rsidR="00D33F80">
        <w:rPr>
          <w:sz w:val="24"/>
          <w:szCs w:val="24"/>
        </w:rPr>
        <w:t xml:space="preserve">Which indicates that </w:t>
      </w:r>
      <w:r w:rsidR="00F94B79">
        <w:rPr>
          <w:sz w:val="24"/>
          <w:szCs w:val="24"/>
        </w:rPr>
        <w:t xml:space="preserve">a mass number of </w:t>
      </w:r>
      <w:r w:rsidR="00D33F80">
        <w:rPr>
          <w:sz w:val="24"/>
          <w:szCs w:val="24"/>
        </w:rPr>
        <w:t>people have no strategy to face such problems</w:t>
      </w:r>
      <w:r w:rsidR="00F94B79">
        <w:rPr>
          <w:sz w:val="24"/>
          <w:szCs w:val="24"/>
        </w:rPr>
        <w:t>.</w:t>
      </w:r>
      <w:r w:rsidR="00931888">
        <w:rPr>
          <w:sz w:val="24"/>
          <w:szCs w:val="24"/>
        </w:rPr>
        <w:t xml:space="preserve"> Those kinds of problem commonly caused </w:t>
      </w:r>
      <w:r w:rsidR="00931888">
        <w:rPr>
          <w:b/>
          <w:bCs/>
          <w:sz w:val="24"/>
          <w:szCs w:val="24"/>
        </w:rPr>
        <w:t>social engineering attacks</w:t>
      </w:r>
      <w:r w:rsidR="00931888">
        <w:rPr>
          <w:sz w:val="24"/>
          <w:szCs w:val="24"/>
        </w:rPr>
        <w:t>, a cybercrime that using more social skills than the technical skills</w:t>
      </w:r>
      <w:r w:rsidR="00CD1301">
        <w:rPr>
          <w:sz w:val="24"/>
          <w:szCs w:val="24"/>
        </w:rPr>
        <w:t xml:space="preserve">. </w:t>
      </w:r>
      <w:r w:rsidR="00931888">
        <w:rPr>
          <w:sz w:val="24"/>
          <w:szCs w:val="24"/>
        </w:rPr>
        <w:t xml:space="preserve">People aren’t aware that cyber security is not only consists of technical issues, but also social issues. </w:t>
      </w:r>
      <w:r w:rsidR="00CD1301">
        <w:rPr>
          <w:sz w:val="24"/>
          <w:szCs w:val="24"/>
        </w:rPr>
        <w:t>Social engineering</w:t>
      </w:r>
      <w:r w:rsidR="00931888">
        <w:rPr>
          <w:sz w:val="24"/>
          <w:szCs w:val="24"/>
        </w:rPr>
        <w:t xml:space="preserve"> attacks are kinds that people commonly get, such as phishing, vishing (voice </w:t>
      </w:r>
      <w:r w:rsidR="00931888">
        <w:rPr>
          <w:sz w:val="24"/>
          <w:szCs w:val="24"/>
        </w:rPr>
        <w:t>phishing</w:t>
      </w:r>
      <w:r w:rsidR="00931888">
        <w:rPr>
          <w:sz w:val="24"/>
          <w:szCs w:val="24"/>
        </w:rPr>
        <w:t>), shoulder surfing.</w:t>
      </w:r>
      <w:r w:rsidR="00CD1301">
        <w:rPr>
          <w:sz w:val="24"/>
          <w:szCs w:val="24"/>
        </w:rPr>
        <w:t xml:space="preserve"> </w:t>
      </w:r>
      <w:r w:rsidR="00F820BA">
        <w:rPr>
          <w:sz w:val="24"/>
          <w:szCs w:val="24"/>
        </w:rPr>
        <w:t xml:space="preserve">Thus, it is a fact that </w:t>
      </w:r>
      <w:bookmarkStart w:id="0" w:name="_GoBack"/>
      <w:bookmarkEnd w:id="0"/>
    </w:p>
    <w:p w14:paraId="40B21C63" w14:textId="5C460E9E" w:rsidR="005D449B" w:rsidRPr="005A5224" w:rsidRDefault="005D449B" w:rsidP="005A5224">
      <w:pPr>
        <w:spacing w:line="360" w:lineRule="auto"/>
        <w:ind w:firstLine="720"/>
        <w:jc w:val="both"/>
        <w:rPr>
          <w:sz w:val="24"/>
          <w:szCs w:val="24"/>
        </w:rPr>
      </w:pPr>
      <w:r>
        <w:rPr>
          <w:sz w:val="24"/>
          <w:szCs w:val="24"/>
        </w:rPr>
        <w:t>In conclusion, cyber security is one of many aspects of computer science that are well-known these days and it is highly important. On the other hand, there are several issues that can be found in cyber security. Its development is not as superior as other aspects. Accordingly, b</w:t>
      </w:r>
      <w:r w:rsidRPr="005D449B">
        <w:rPr>
          <w:sz w:val="24"/>
          <w:szCs w:val="24"/>
        </w:rPr>
        <w:t>y 2021, it’s projected that there will be 3.5 million unfilled cybersecurity jobs globally</w:t>
      </w:r>
      <w:r>
        <w:rPr>
          <w:sz w:val="24"/>
          <w:szCs w:val="24"/>
        </w:rPr>
        <w:t xml:space="preserve"> (Sobers </w:t>
      </w:r>
      <w:r>
        <w:rPr>
          <w:sz w:val="24"/>
          <w:szCs w:val="24"/>
        </w:rPr>
        <w:lastRenderedPageBreak/>
        <w:t>2020)</w:t>
      </w:r>
      <w:r w:rsidRPr="005D449B">
        <w:rPr>
          <w:sz w:val="24"/>
          <w:szCs w:val="24"/>
        </w:rPr>
        <w:t>.</w:t>
      </w:r>
      <w:r>
        <w:rPr>
          <w:sz w:val="24"/>
          <w:szCs w:val="24"/>
        </w:rPr>
        <w:t xml:space="preserve"> </w:t>
      </w:r>
      <w:r w:rsidR="00422A13">
        <w:rPr>
          <w:sz w:val="24"/>
          <w:szCs w:val="24"/>
        </w:rPr>
        <w:t xml:space="preserve">In addition, many people have underestimate cybercrimes in Australia. In </w:t>
      </w:r>
      <w:r w:rsidR="00422A13" w:rsidRPr="005D449B">
        <w:rPr>
          <w:sz w:val="24"/>
          <w:szCs w:val="24"/>
        </w:rPr>
        <w:t>average</w:t>
      </w:r>
      <w:r w:rsidR="00422A13">
        <w:rPr>
          <w:sz w:val="24"/>
          <w:szCs w:val="24"/>
        </w:rPr>
        <w:t>, there are</w:t>
      </w:r>
      <w:r w:rsidR="00422A13" w:rsidRPr="005D449B">
        <w:rPr>
          <w:sz w:val="24"/>
          <w:szCs w:val="24"/>
        </w:rPr>
        <w:t xml:space="preserve"> 148 reports per day, or one every </w:t>
      </w:r>
      <w:r w:rsidR="00422A13">
        <w:rPr>
          <w:sz w:val="24"/>
          <w:szCs w:val="24"/>
        </w:rPr>
        <w:t>ten</w:t>
      </w:r>
      <w:r w:rsidR="00422A13" w:rsidRPr="005D449B">
        <w:rPr>
          <w:sz w:val="24"/>
          <w:szCs w:val="24"/>
        </w:rPr>
        <w:t xml:space="preserve"> minutes</w:t>
      </w:r>
      <w:r w:rsidR="00422A13">
        <w:rPr>
          <w:sz w:val="24"/>
          <w:szCs w:val="24"/>
        </w:rPr>
        <w:t xml:space="preserve"> (Australia Cyber Security Centre 2019).</w:t>
      </w:r>
      <w:r w:rsidR="00F54F33">
        <w:rPr>
          <w:sz w:val="24"/>
          <w:szCs w:val="24"/>
        </w:rPr>
        <w:t xml:space="preserve"> </w:t>
      </w:r>
      <w:r w:rsidR="00ED203A">
        <w:rPr>
          <w:sz w:val="24"/>
          <w:szCs w:val="24"/>
        </w:rPr>
        <w:t xml:space="preserve">In addition, not many people aware how important cyber security is. Telstra (2018) states that </w:t>
      </w:r>
      <w:r w:rsidR="00ED203A" w:rsidRPr="00246DC1">
        <w:rPr>
          <w:sz w:val="24"/>
          <w:szCs w:val="24"/>
        </w:rPr>
        <w:t>40 percent of global respondents, including 36 percent of Australian respondents, have implemented cyber-awareness programme</w:t>
      </w:r>
      <w:r w:rsidR="00ED203A">
        <w:rPr>
          <w:sz w:val="24"/>
          <w:szCs w:val="24"/>
        </w:rPr>
        <w:t>s</w:t>
      </w:r>
      <w:r w:rsidR="00ED203A" w:rsidRPr="00246DC1">
        <w:rPr>
          <w:sz w:val="24"/>
          <w:szCs w:val="24"/>
        </w:rPr>
        <w:t xml:space="preserve"> as part of their cyber preparation strategy</w:t>
      </w:r>
      <w:r w:rsidR="00ED203A">
        <w:rPr>
          <w:sz w:val="24"/>
          <w:szCs w:val="24"/>
        </w:rPr>
        <w:t>.</w:t>
      </w:r>
      <w:r w:rsidR="00CD1301">
        <w:rPr>
          <w:sz w:val="24"/>
          <w:szCs w:val="24"/>
        </w:rPr>
        <w:t xml:space="preserve"> Furthermore, people aren’t aware that cyber security needs more than technical strategy. It also needs social strategy to face social engineering attacks</w:t>
      </w:r>
      <w:r w:rsidR="00741C05">
        <w:rPr>
          <w:sz w:val="24"/>
          <w:szCs w:val="24"/>
        </w:rPr>
        <w:t xml:space="preserve"> and currently, </w:t>
      </w:r>
      <w:r w:rsidR="00F820BA">
        <w:rPr>
          <w:sz w:val="24"/>
          <w:szCs w:val="24"/>
        </w:rPr>
        <w:t>it lacks of social support.</w:t>
      </w:r>
    </w:p>
    <w:p w14:paraId="7AFA8D42" w14:textId="3620A4C4" w:rsidR="002E6CC3" w:rsidRPr="002E6CC3" w:rsidRDefault="00B30C70" w:rsidP="002E6CC3">
      <w:pPr>
        <w:jc w:val="center"/>
        <w:rPr>
          <w:sz w:val="32"/>
          <w:szCs w:val="32"/>
        </w:rPr>
      </w:pPr>
      <w:r>
        <w:rPr>
          <w:sz w:val="24"/>
          <w:szCs w:val="24"/>
        </w:rPr>
        <w:br w:type="page"/>
      </w:r>
      <w:r>
        <w:rPr>
          <w:sz w:val="32"/>
          <w:szCs w:val="32"/>
        </w:rPr>
        <w:lastRenderedPageBreak/>
        <w:t>References</w:t>
      </w:r>
    </w:p>
    <w:p w14:paraId="38DEC214" w14:textId="1E573529" w:rsidR="00B30C70" w:rsidRDefault="00984602" w:rsidP="00B30C70">
      <w:pPr>
        <w:pStyle w:val="ListParagraph"/>
        <w:numPr>
          <w:ilvl w:val="0"/>
          <w:numId w:val="2"/>
        </w:numPr>
        <w:spacing w:line="360" w:lineRule="auto"/>
        <w:rPr>
          <w:sz w:val="24"/>
          <w:szCs w:val="24"/>
        </w:rPr>
      </w:pPr>
      <w:r>
        <w:rPr>
          <w:sz w:val="24"/>
          <w:szCs w:val="24"/>
        </w:rPr>
        <w:t>Solms, Rossouw</w:t>
      </w:r>
      <w:r w:rsidR="00E50D25">
        <w:rPr>
          <w:sz w:val="24"/>
          <w:szCs w:val="24"/>
        </w:rPr>
        <w:t xml:space="preserve"> von</w:t>
      </w:r>
      <w:r>
        <w:rPr>
          <w:sz w:val="24"/>
          <w:szCs w:val="24"/>
        </w:rPr>
        <w:t xml:space="preserve"> &amp; Niekerk</w:t>
      </w:r>
      <w:r w:rsidR="00563C64">
        <w:rPr>
          <w:sz w:val="24"/>
          <w:szCs w:val="24"/>
        </w:rPr>
        <w:t xml:space="preserve">, Johan van </w:t>
      </w:r>
      <w:r w:rsidR="00D66993">
        <w:rPr>
          <w:sz w:val="24"/>
          <w:szCs w:val="24"/>
        </w:rPr>
        <w:t xml:space="preserve">2013, “From information security to cyber security”, </w:t>
      </w:r>
      <w:r w:rsidR="00AE459A" w:rsidRPr="00AE459A">
        <w:rPr>
          <w:i/>
          <w:iCs/>
          <w:sz w:val="24"/>
          <w:szCs w:val="24"/>
        </w:rPr>
        <w:t>Computer &amp; Security</w:t>
      </w:r>
      <w:r w:rsidR="00AE459A">
        <w:rPr>
          <w:sz w:val="24"/>
          <w:szCs w:val="24"/>
        </w:rPr>
        <w:t xml:space="preserve">, </w:t>
      </w:r>
      <w:r w:rsidR="00E70905">
        <w:rPr>
          <w:sz w:val="24"/>
          <w:szCs w:val="24"/>
        </w:rPr>
        <w:t xml:space="preserve">vol. 38, </w:t>
      </w:r>
      <w:r w:rsidR="00A15FCA">
        <w:rPr>
          <w:sz w:val="24"/>
          <w:szCs w:val="24"/>
        </w:rPr>
        <w:t xml:space="preserve">pp. 97, </w:t>
      </w:r>
      <w:r w:rsidR="00242418">
        <w:rPr>
          <w:sz w:val="24"/>
          <w:szCs w:val="24"/>
        </w:rPr>
        <w:t xml:space="preserve">retrieved </w:t>
      </w:r>
      <w:r w:rsidR="00BF0F56">
        <w:rPr>
          <w:sz w:val="24"/>
          <w:szCs w:val="24"/>
        </w:rPr>
        <w:t>9</w:t>
      </w:r>
      <w:r w:rsidR="00BF0F56" w:rsidRPr="00BF0F56">
        <w:rPr>
          <w:sz w:val="24"/>
          <w:szCs w:val="24"/>
          <w:vertAlign w:val="superscript"/>
        </w:rPr>
        <w:t>th</w:t>
      </w:r>
      <w:r w:rsidR="00BF0F56">
        <w:rPr>
          <w:sz w:val="24"/>
          <w:szCs w:val="24"/>
        </w:rPr>
        <w:t xml:space="preserve"> </w:t>
      </w:r>
      <w:r w:rsidR="0078406F">
        <w:rPr>
          <w:sz w:val="24"/>
          <w:szCs w:val="24"/>
        </w:rPr>
        <w:t>May</w:t>
      </w:r>
      <w:r w:rsidR="00BF0F56">
        <w:rPr>
          <w:sz w:val="24"/>
          <w:szCs w:val="24"/>
        </w:rPr>
        <w:t xml:space="preserve"> 2020, </w:t>
      </w:r>
      <w:r w:rsidR="002A61E8">
        <w:rPr>
          <w:sz w:val="24"/>
          <w:szCs w:val="24"/>
        </w:rPr>
        <w:t>ScienceDirect.</w:t>
      </w:r>
    </w:p>
    <w:p w14:paraId="129F3A6B" w14:textId="3099F6AC" w:rsidR="00CE684A" w:rsidRDefault="00CE684A" w:rsidP="00B30C70">
      <w:pPr>
        <w:pStyle w:val="ListParagraph"/>
        <w:numPr>
          <w:ilvl w:val="0"/>
          <w:numId w:val="2"/>
        </w:numPr>
        <w:spacing w:line="360" w:lineRule="auto"/>
        <w:rPr>
          <w:sz w:val="24"/>
          <w:szCs w:val="24"/>
        </w:rPr>
      </w:pPr>
      <w:r>
        <w:rPr>
          <w:sz w:val="24"/>
          <w:szCs w:val="24"/>
        </w:rPr>
        <w:t>Sobers, R 2020, ‘</w:t>
      </w:r>
      <w:r w:rsidRPr="00CE684A">
        <w:rPr>
          <w:sz w:val="24"/>
          <w:szCs w:val="24"/>
        </w:rPr>
        <w:t>110 Must-Know Cybersecurity Statistics for 2020</w:t>
      </w:r>
      <w:r>
        <w:rPr>
          <w:sz w:val="24"/>
          <w:szCs w:val="24"/>
        </w:rPr>
        <w:t>’, Data Science, 15</w:t>
      </w:r>
      <w:r w:rsidRPr="00CE684A">
        <w:rPr>
          <w:sz w:val="24"/>
          <w:szCs w:val="24"/>
          <w:vertAlign w:val="superscript"/>
        </w:rPr>
        <w:t>th</w:t>
      </w:r>
      <w:r>
        <w:rPr>
          <w:sz w:val="24"/>
          <w:szCs w:val="24"/>
        </w:rPr>
        <w:t xml:space="preserve"> April, retrieved 9</w:t>
      </w:r>
      <w:r w:rsidRPr="00CE684A">
        <w:rPr>
          <w:sz w:val="24"/>
          <w:szCs w:val="24"/>
          <w:vertAlign w:val="superscript"/>
        </w:rPr>
        <w:t>th</w:t>
      </w:r>
      <w:r>
        <w:rPr>
          <w:sz w:val="24"/>
          <w:szCs w:val="24"/>
        </w:rPr>
        <w:t xml:space="preserve"> May 2020, &lt;</w:t>
      </w:r>
      <w:hyperlink r:id="rId8" w:history="1">
        <w:r w:rsidR="00466673" w:rsidRPr="00566630">
          <w:rPr>
            <w:rStyle w:val="Hyperlink"/>
            <w:sz w:val="24"/>
            <w:szCs w:val="24"/>
          </w:rPr>
          <w:t>https://www.varonis.com/blog/cybersecurity-statistics/</w:t>
        </w:r>
      </w:hyperlink>
      <w:r>
        <w:rPr>
          <w:sz w:val="24"/>
          <w:szCs w:val="24"/>
        </w:rPr>
        <w:t>&gt;</w:t>
      </w:r>
    </w:p>
    <w:p w14:paraId="2EA79A80" w14:textId="108239BA" w:rsidR="0078406F" w:rsidRDefault="00255C30" w:rsidP="00CE684A">
      <w:pPr>
        <w:pStyle w:val="ListParagraph"/>
        <w:numPr>
          <w:ilvl w:val="0"/>
          <w:numId w:val="2"/>
        </w:numPr>
        <w:spacing w:line="360" w:lineRule="auto"/>
        <w:rPr>
          <w:sz w:val="24"/>
          <w:szCs w:val="24"/>
        </w:rPr>
      </w:pPr>
      <w:r w:rsidRPr="00CE684A">
        <w:rPr>
          <w:sz w:val="24"/>
          <w:szCs w:val="24"/>
        </w:rPr>
        <w:t>Carr-Catzel</w:t>
      </w:r>
      <w:r w:rsidR="00327BFA" w:rsidRPr="00CE684A">
        <w:rPr>
          <w:sz w:val="24"/>
          <w:szCs w:val="24"/>
        </w:rPr>
        <w:t xml:space="preserve">, J 2019, </w:t>
      </w:r>
      <w:r w:rsidR="00327BFA" w:rsidRPr="00CE684A">
        <w:rPr>
          <w:i/>
          <w:iCs/>
          <w:sz w:val="24"/>
          <w:szCs w:val="24"/>
        </w:rPr>
        <w:t>Almost one in three Australian adults were affected by cybercrime last year</w:t>
      </w:r>
      <w:r w:rsidR="00327BFA" w:rsidRPr="00CE684A">
        <w:rPr>
          <w:sz w:val="24"/>
          <w:szCs w:val="24"/>
        </w:rPr>
        <w:t xml:space="preserve">, </w:t>
      </w:r>
      <w:r w:rsidR="0003142D" w:rsidRPr="00CE684A">
        <w:rPr>
          <w:sz w:val="24"/>
          <w:szCs w:val="24"/>
        </w:rPr>
        <w:t xml:space="preserve">media release, </w:t>
      </w:r>
      <w:r w:rsidR="00306B73" w:rsidRPr="00CE684A">
        <w:rPr>
          <w:sz w:val="24"/>
          <w:szCs w:val="24"/>
        </w:rPr>
        <w:t>8</w:t>
      </w:r>
      <w:r w:rsidR="00306B73" w:rsidRPr="00CE684A">
        <w:rPr>
          <w:sz w:val="24"/>
          <w:szCs w:val="24"/>
          <w:vertAlign w:val="superscript"/>
        </w:rPr>
        <w:t>th</w:t>
      </w:r>
      <w:r w:rsidR="00306B73" w:rsidRPr="00CE684A">
        <w:rPr>
          <w:sz w:val="24"/>
          <w:szCs w:val="24"/>
        </w:rPr>
        <w:t xml:space="preserve"> October, </w:t>
      </w:r>
      <w:r w:rsidR="001D4FEE" w:rsidRPr="00CE684A">
        <w:rPr>
          <w:sz w:val="24"/>
          <w:szCs w:val="24"/>
        </w:rPr>
        <w:t xml:space="preserve">SBS News Australia, retrieved, </w:t>
      </w:r>
      <w:r w:rsidR="0078406F" w:rsidRPr="00CE684A">
        <w:rPr>
          <w:sz w:val="24"/>
          <w:szCs w:val="24"/>
        </w:rPr>
        <w:t>9</w:t>
      </w:r>
      <w:r w:rsidR="0078406F" w:rsidRPr="00CE684A">
        <w:rPr>
          <w:sz w:val="24"/>
          <w:szCs w:val="24"/>
          <w:vertAlign w:val="superscript"/>
        </w:rPr>
        <w:t>th</w:t>
      </w:r>
      <w:r w:rsidR="0078406F" w:rsidRPr="00CE684A">
        <w:rPr>
          <w:sz w:val="24"/>
          <w:szCs w:val="24"/>
        </w:rPr>
        <w:t xml:space="preserve"> May 2020, &lt;</w:t>
      </w:r>
      <w:hyperlink r:id="rId9" w:history="1">
        <w:r w:rsidR="0078406F" w:rsidRPr="00CE684A">
          <w:rPr>
            <w:rStyle w:val="Hyperlink"/>
            <w:sz w:val="24"/>
            <w:szCs w:val="24"/>
          </w:rPr>
          <w:t>https://www.sbs.com.au/news/almost-one-in-three-australian-adults-were-affected-by-cybercrime-last-year</w:t>
        </w:r>
      </w:hyperlink>
      <w:r w:rsidR="0078406F" w:rsidRPr="00CE684A">
        <w:rPr>
          <w:sz w:val="24"/>
          <w:szCs w:val="24"/>
        </w:rPr>
        <w:t>&gt;</w:t>
      </w:r>
    </w:p>
    <w:p w14:paraId="6EED401A" w14:textId="0E1DFD2C" w:rsidR="0086323A" w:rsidRDefault="0086323A" w:rsidP="00CE684A">
      <w:pPr>
        <w:pStyle w:val="ListParagraph"/>
        <w:numPr>
          <w:ilvl w:val="0"/>
          <w:numId w:val="2"/>
        </w:numPr>
        <w:spacing w:line="360" w:lineRule="auto"/>
        <w:rPr>
          <w:sz w:val="24"/>
          <w:szCs w:val="24"/>
        </w:rPr>
      </w:pPr>
      <w:r>
        <w:rPr>
          <w:sz w:val="24"/>
          <w:szCs w:val="24"/>
        </w:rPr>
        <w:t>Crane, C 2019, ‘</w:t>
      </w:r>
      <w:r w:rsidRPr="0086323A">
        <w:rPr>
          <w:sz w:val="24"/>
          <w:szCs w:val="24"/>
        </w:rPr>
        <w:t>33 Alarming Cybercrime Statistics You Should Know in 2019</w:t>
      </w:r>
      <w:r>
        <w:rPr>
          <w:sz w:val="24"/>
          <w:szCs w:val="24"/>
        </w:rPr>
        <w:t xml:space="preserve">’, </w:t>
      </w:r>
      <w:proofErr w:type="spellStart"/>
      <w:r>
        <w:rPr>
          <w:sz w:val="24"/>
          <w:szCs w:val="24"/>
        </w:rPr>
        <w:t>hashedout</w:t>
      </w:r>
      <w:proofErr w:type="spellEnd"/>
      <w:r>
        <w:rPr>
          <w:sz w:val="24"/>
          <w:szCs w:val="24"/>
        </w:rPr>
        <w:t>, 14</w:t>
      </w:r>
      <w:r w:rsidRPr="0086323A">
        <w:rPr>
          <w:sz w:val="24"/>
          <w:szCs w:val="24"/>
          <w:vertAlign w:val="superscript"/>
        </w:rPr>
        <w:t>th</w:t>
      </w:r>
      <w:r>
        <w:rPr>
          <w:sz w:val="24"/>
          <w:szCs w:val="24"/>
        </w:rPr>
        <w:t xml:space="preserve"> November, retrieved 9</w:t>
      </w:r>
      <w:r w:rsidRPr="0086323A">
        <w:rPr>
          <w:sz w:val="24"/>
          <w:szCs w:val="24"/>
          <w:vertAlign w:val="superscript"/>
        </w:rPr>
        <w:t>th</w:t>
      </w:r>
      <w:r>
        <w:rPr>
          <w:sz w:val="24"/>
          <w:szCs w:val="24"/>
        </w:rPr>
        <w:t xml:space="preserve"> May 2020, &lt;</w:t>
      </w:r>
      <w:hyperlink r:id="rId10" w:history="1">
        <w:r w:rsidRPr="00566630">
          <w:rPr>
            <w:rStyle w:val="Hyperlink"/>
            <w:sz w:val="24"/>
            <w:szCs w:val="24"/>
          </w:rPr>
          <w:t>https://www.thesslstore.com/blog/33-alarming-cybercrime-statistics-you-should-know/</w:t>
        </w:r>
      </w:hyperlink>
      <w:r>
        <w:rPr>
          <w:sz w:val="24"/>
          <w:szCs w:val="24"/>
        </w:rPr>
        <w:t>&gt;</w:t>
      </w:r>
    </w:p>
    <w:p w14:paraId="2F863596" w14:textId="535F5FB5" w:rsidR="00A03C0A" w:rsidRDefault="00A03C0A" w:rsidP="00CE684A">
      <w:pPr>
        <w:pStyle w:val="ListParagraph"/>
        <w:numPr>
          <w:ilvl w:val="0"/>
          <w:numId w:val="2"/>
        </w:numPr>
        <w:spacing w:line="360" w:lineRule="auto"/>
        <w:rPr>
          <w:sz w:val="24"/>
          <w:szCs w:val="24"/>
        </w:rPr>
      </w:pPr>
      <w:proofErr w:type="spellStart"/>
      <w:r>
        <w:rPr>
          <w:sz w:val="24"/>
          <w:szCs w:val="24"/>
        </w:rPr>
        <w:t>Zaharia</w:t>
      </w:r>
      <w:proofErr w:type="spellEnd"/>
      <w:r>
        <w:rPr>
          <w:sz w:val="24"/>
          <w:szCs w:val="24"/>
        </w:rPr>
        <w:t>, A 2020, ‘</w:t>
      </w:r>
      <w:r w:rsidRPr="00A03C0A">
        <w:rPr>
          <w:sz w:val="24"/>
          <w:szCs w:val="24"/>
        </w:rPr>
        <w:t>300+ Terrifying Cybercrime and Cybersecurity Statistics &amp; Trends [2020] EDITION]</w:t>
      </w:r>
      <w:r>
        <w:rPr>
          <w:sz w:val="24"/>
          <w:szCs w:val="24"/>
        </w:rPr>
        <w:t xml:space="preserve">’, </w:t>
      </w:r>
      <w:proofErr w:type="spellStart"/>
      <w:r>
        <w:rPr>
          <w:sz w:val="24"/>
          <w:szCs w:val="24"/>
        </w:rPr>
        <w:t>Comparitech</w:t>
      </w:r>
      <w:proofErr w:type="spellEnd"/>
      <w:r>
        <w:rPr>
          <w:sz w:val="24"/>
          <w:szCs w:val="24"/>
        </w:rPr>
        <w:t>, 22</w:t>
      </w:r>
      <w:r w:rsidRPr="00A03C0A">
        <w:rPr>
          <w:sz w:val="24"/>
          <w:szCs w:val="24"/>
          <w:vertAlign w:val="superscript"/>
        </w:rPr>
        <w:t>nd</w:t>
      </w:r>
      <w:r>
        <w:rPr>
          <w:sz w:val="24"/>
          <w:szCs w:val="24"/>
        </w:rPr>
        <w:t xml:space="preserve"> April, retrieved 9</w:t>
      </w:r>
      <w:r w:rsidRPr="00A03C0A">
        <w:rPr>
          <w:sz w:val="24"/>
          <w:szCs w:val="24"/>
          <w:vertAlign w:val="superscript"/>
        </w:rPr>
        <w:t>th</w:t>
      </w:r>
      <w:r>
        <w:rPr>
          <w:sz w:val="24"/>
          <w:szCs w:val="24"/>
        </w:rPr>
        <w:t xml:space="preserve"> May 2020, &lt;</w:t>
      </w:r>
      <w:hyperlink r:id="rId11" w:history="1">
        <w:r w:rsidRPr="00566630">
          <w:rPr>
            <w:rStyle w:val="Hyperlink"/>
            <w:sz w:val="24"/>
            <w:szCs w:val="24"/>
          </w:rPr>
          <w:t>https://www.comparitech.com/vpn/cybersecurity-cyber-crime-statistics-facts-trends/</w:t>
        </w:r>
      </w:hyperlink>
      <w:r>
        <w:rPr>
          <w:sz w:val="24"/>
          <w:szCs w:val="24"/>
        </w:rPr>
        <w:t>&gt;</w:t>
      </w:r>
    </w:p>
    <w:p w14:paraId="1BEF12DC" w14:textId="07E254D1" w:rsidR="002A61E8" w:rsidRPr="00A03C0A" w:rsidRDefault="009E3B42" w:rsidP="00A03C0A">
      <w:pPr>
        <w:pStyle w:val="ListParagraph"/>
        <w:numPr>
          <w:ilvl w:val="0"/>
          <w:numId w:val="2"/>
        </w:numPr>
        <w:spacing w:line="360" w:lineRule="auto"/>
        <w:rPr>
          <w:sz w:val="24"/>
          <w:szCs w:val="24"/>
        </w:rPr>
      </w:pPr>
      <w:r w:rsidRPr="00A03C0A">
        <w:rPr>
          <w:sz w:val="24"/>
          <w:szCs w:val="24"/>
        </w:rPr>
        <w:t xml:space="preserve">Australia Cyber Security Centre 2019, </w:t>
      </w:r>
      <w:r w:rsidRPr="00A03C0A">
        <w:rPr>
          <w:i/>
          <w:iCs/>
          <w:sz w:val="24"/>
          <w:szCs w:val="24"/>
        </w:rPr>
        <w:t>Cybercrime in Australia July to September 2019</w:t>
      </w:r>
      <w:r w:rsidR="00D30BB3" w:rsidRPr="00A03C0A">
        <w:rPr>
          <w:sz w:val="24"/>
          <w:szCs w:val="24"/>
        </w:rPr>
        <w:t xml:space="preserve">, ACSC, </w:t>
      </w:r>
      <w:r w:rsidR="00246DC1" w:rsidRPr="00A03C0A">
        <w:rPr>
          <w:sz w:val="24"/>
          <w:szCs w:val="24"/>
        </w:rPr>
        <w:t>Canberra</w:t>
      </w:r>
    </w:p>
    <w:p w14:paraId="65071E9E" w14:textId="5F6283EE" w:rsidR="00173389" w:rsidRPr="00173389" w:rsidRDefault="00246DC1" w:rsidP="00173389">
      <w:pPr>
        <w:pStyle w:val="ListParagraph"/>
        <w:numPr>
          <w:ilvl w:val="0"/>
          <w:numId w:val="2"/>
        </w:numPr>
        <w:spacing w:line="360" w:lineRule="auto"/>
        <w:rPr>
          <w:i/>
          <w:iCs/>
          <w:sz w:val="24"/>
          <w:szCs w:val="24"/>
        </w:rPr>
      </w:pPr>
      <w:r>
        <w:rPr>
          <w:sz w:val="24"/>
          <w:szCs w:val="24"/>
        </w:rPr>
        <w:t xml:space="preserve">Telstra 2019, </w:t>
      </w:r>
      <w:r w:rsidR="0083590B">
        <w:rPr>
          <w:i/>
          <w:iCs/>
          <w:sz w:val="24"/>
          <w:szCs w:val="24"/>
        </w:rPr>
        <w:t>Telstra Security Report 2018</w:t>
      </w:r>
      <w:r>
        <w:rPr>
          <w:sz w:val="24"/>
          <w:szCs w:val="24"/>
        </w:rPr>
        <w:t xml:space="preserve">, </w:t>
      </w:r>
      <w:r>
        <w:t>Telstra Corporation Limited</w:t>
      </w:r>
      <w:r>
        <w:rPr>
          <w:sz w:val="24"/>
          <w:szCs w:val="24"/>
        </w:rPr>
        <w:t>, Melbourne</w:t>
      </w:r>
    </w:p>
    <w:sectPr w:rsidR="00173389" w:rsidRPr="0017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D2E52"/>
    <w:multiLevelType w:val="hybridMultilevel"/>
    <w:tmpl w:val="C7464970"/>
    <w:lvl w:ilvl="0" w:tplc="A53679A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7211A"/>
    <w:multiLevelType w:val="hybridMultilevel"/>
    <w:tmpl w:val="53988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19471A"/>
    <w:multiLevelType w:val="hybridMultilevel"/>
    <w:tmpl w:val="0AF80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2B"/>
    <w:rsid w:val="0000129A"/>
    <w:rsid w:val="00013531"/>
    <w:rsid w:val="0003142D"/>
    <w:rsid w:val="00050EC5"/>
    <w:rsid w:val="000B018A"/>
    <w:rsid w:val="00161CA0"/>
    <w:rsid w:val="00173389"/>
    <w:rsid w:val="00174D80"/>
    <w:rsid w:val="001872A5"/>
    <w:rsid w:val="001C1ABC"/>
    <w:rsid w:val="001D4FEE"/>
    <w:rsid w:val="00242418"/>
    <w:rsid w:val="00246DC1"/>
    <w:rsid w:val="00255C30"/>
    <w:rsid w:val="00291C61"/>
    <w:rsid w:val="002A3688"/>
    <w:rsid w:val="002A61E8"/>
    <w:rsid w:val="002A7958"/>
    <w:rsid w:val="002C3A14"/>
    <w:rsid w:val="002D43C9"/>
    <w:rsid w:val="002E25CB"/>
    <w:rsid w:val="002E6CC3"/>
    <w:rsid w:val="00306B73"/>
    <w:rsid w:val="00327BFA"/>
    <w:rsid w:val="00362CA9"/>
    <w:rsid w:val="00385C1A"/>
    <w:rsid w:val="003A03DD"/>
    <w:rsid w:val="003E421B"/>
    <w:rsid w:val="00410C43"/>
    <w:rsid w:val="00422A13"/>
    <w:rsid w:val="00424CC1"/>
    <w:rsid w:val="004275C8"/>
    <w:rsid w:val="00466673"/>
    <w:rsid w:val="00501E95"/>
    <w:rsid w:val="00505296"/>
    <w:rsid w:val="00537686"/>
    <w:rsid w:val="00563C64"/>
    <w:rsid w:val="005703B1"/>
    <w:rsid w:val="005A5224"/>
    <w:rsid w:val="005C28EA"/>
    <w:rsid w:val="005D449B"/>
    <w:rsid w:val="006E46FB"/>
    <w:rsid w:val="00741C05"/>
    <w:rsid w:val="00754658"/>
    <w:rsid w:val="0078406F"/>
    <w:rsid w:val="007F3BA6"/>
    <w:rsid w:val="00834821"/>
    <w:rsid w:val="0083590B"/>
    <w:rsid w:val="00862BC5"/>
    <w:rsid w:val="0086323A"/>
    <w:rsid w:val="0087742E"/>
    <w:rsid w:val="00881697"/>
    <w:rsid w:val="00896736"/>
    <w:rsid w:val="00927900"/>
    <w:rsid w:val="00931888"/>
    <w:rsid w:val="00984602"/>
    <w:rsid w:val="009B70FF"/>
    <w:rsid w:val="009E3B42"/>
    <w:rsid w:val="009E73D1"/>
    <w:rsid w:val="00A03C0A"/>
    <w:rsid w:val="00A15FCA"/>
    <w:rsid w:val="00A206C0"/>
    <w:rsid w:val="00A631CD"/>
    <w:rsid w:val="00A77B32"/>
    <w:rsid w:val="00AE3863"/>
    <w:rsid w:val="00AE459A"/>
    <w:rsid w:val="00AE5E2C"/>
    <w:rsid w:val="00B0008C"/>
    <w:rsid w:val="00B30C70"/>
    <w:rsid w:val="00B52785"/>
    <w:rsid w:val="00BC4DC6"/>
    <w:rsid w:val="00BF0F56"/>
    <w:rsid w:val="00BF3CBC"/>
    <w:rsid w:val="00C1357C"/>
    <w:rsid w:val="00C46D3D"/>
    <w:rsid w:val="00C7132F"/>
    <w:rsid w:val="00CB3EF7"/>
    <w:rsid w:val="00CC1F3F"/>
    <w:rsid w:val="00CD1301"/>
    <w:rsid w:val="00CE684A"/>
    <w:rsid w:val="00D046CE"/>
    <w:rsid w:val="00D30BB3"/>
    <w:rsid w:val="00D33F80"/>
    <w:rsid w:val="00D66993"/>
    <w:rsid w:val="00E35011"/>
    <w:rsid w:val="00E50D25"/>
    <w:rsid w:val="00E70905"/>
    <w:rsid w:val="00ED203A"/>
    <w:rsid w:val="00EE4C2B"/>
    <w:rsid w:val="00F52367"/>
    <w:rsid w:val="00F54F33"/>
    <w:rsid w:val="00F820BA"/>
    <w:rsid w:val="00F94B79"/>
    <w:rsid w:val="00FC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0D40"/>
  <w15:chartTrackingRefBased/>
  <w15:docId w15:val="{6AF9FFC1-C58E-48C0-B022-DF9FFA04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C70"/>
    <w:pPr>
      <w:ind w:left="720"/>
      <w:contextualSpacing/>
    </w:pPr>
  </w:style>
  <w:style w:type="character" w:styleId="Hyperlink">
    <w:name w:val="Hyperlink"/>
    <w:basedOn w:val="DefaultParagraphFont"/>
    <w:uiPriority w:val="99"/>
    <w:unhideWhenUsed/>
    <w:rsid w:val="0078406F"/>
    <w:rPr>
      <w:color w:val="0563C1" w:themeColor="hyperlink"/>
      <w:u w:val="single"/>
    </w:rPr>
  </w:style>
  <w:style w:type="character" w:styleId="UnresolvedMention">
    <w:name w:val="Unresolved Mention"/>
    <w:basedOn w:val="DefaultParagraphFont"/>
    <w:uiPriority w:val="99"/>
    <w:semiHidden/>
    <w:unhideWhenUsed/>
    <w:rsid w:val="00784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74502">
      <w:bodyDiv w:val="1"/>
      <w:marLeft w:val="0"/>
      <w:marRight w:val="0"/>
      <w:marTop w:val="0"/>
      <w:marBottom w:val="0"/>
      <w:divBdr>
        <w:top w:val="none" w:sz="0" w:space="0" w:color="auto"/>
        <w:left w:val="none" w:sz="0" w:space="0" w:color="auto"/>
        <w:bottom w:val="none" w:sz="0" w:space="0" w:color="auto"/>
        <w:right w:val="none" w:sz="0" w:space="0" w:color="auto"/>
      </w:divBdr>
    </w:div>
    <w:div w:id="1264218692">
      <w:bodyDiv w:val="1"/>
      <w:marLeft w:val="0"/>
      <w:marRight w:val="0"/>
      <w:marTop w:val="0"/>
      <w:marBottom w:val="0"/>
      <w:divBdr>
        <w:top w:val="none" w:sz="0" w:space="0" w:color="auto"/>
        <w:left w:val="none" w:sz="0" w:space="0" w:color="auto"/>
        <w:bottom w:val="none" w:sz="0" w:space="0" w:color="auto"/>
        <w:right w:val="none" w:sz="0" w:space="0" w:color="auto"/>
      </w:divBdr>
    </w:div>
    <w:div w:id="138205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ronis.com/blog/cybersecurity-statistic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mparitech.com/vpn/cybersecurity-cyber-crime-statistics-facts-trends/" TargetMode="External"/><Relationship Id="rId5" Type="http://schemas.openxmlformats.org/officeDocument/2006/relationships/styles" Target="styles.xml"/><Relationship Id="rId10" Type="http://schemas.openxmlformats.org/officeDocument/2006/relationships/hyperlink" Target="https://www.thesslstore.com/blog/33-alarming-cybercrime-statistics-you-should-know/" TargetMode="External"/><Relationship Id="rId4" Type="http://schemas.openxmlformats.org/officeDocument/2006/relationships/numbering" Target="numbering.xml"/><Relationship Id="rId9" Type="http://schemas.openxmlformats.org/officeDocument/2006/relationships/hyperlink" Target="https://www.sbs.com.au/news/almost-one-in-three-australian-adults-were-affected-by-cybercrime-l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7AF76CA165E1458EAC956B59173BB0" ma:contentTypeVersion="8" ma:contentTypeDescription="Create a new document." ma:contentTypeScope="" ma:versionID="991b214c2784266c7e615fbfccc9ca38">
  <xsd:schema xmlns:xsd="http://www.w3.org/2001/XMLSchema" xmlns:xs="http://www.w3.org/2001/XMLSchema" xmlns:p="http://schemas.microsoft.com/office/2006/metadata/properties" xmlns:ns3="4366c446-5b39-496a-8f79-5e35b883422e" targetNamespace="http://schemas.microsoft.com/office/2006/metadata/properties" ma:root="true" ma:fieldsID="51ca507b78e984a882c495e2e83433c4" ns3:_="">
    <xsd:import namespace="4366c446-5b39-496a-8f79-5e35b88342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6c446-5b39-496a-8f79-5e35b88342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CD6F3-4C8E-4649-8FDD-B319A5B7F5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5CDBBF-348E-41AE-961A-475DA6E68B9D}">
  <ds:schemaRefs>
    <ds:schemaRef ds:uri="http://schemas.microsoft.com/sharepoint/v3/contenttype/forms"/>
  </ds:schemaRefs>
</ds:datastoreItem>
</file>

<file path=customXml/itemProps3.xml><?xml version="1.0" encoding="utf-8"?>
<ds:datastoreItem xmlns:ds="http://schemas.openxmlformats.org/officeDocument/2006/customXml" ds:itemID="{F15B750E-CD44-4928-8AD9-6E67B43CF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6c446-5b39-496a-8f79-5e35b8834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Rakyan Satrya Adhikara</dc:creator>
  <cp:keywords/>
  <dc:description/>
  <cp:lastModifiedBy>RAKYAN ADHIKARA</cp:lastModifiedBy>
  <cp:revision>40</cp:revision>
  <dcterms:created xsi:type="dcterms:W3CDTF">2020-05-12T10:36:00Z</dcterms:created>
  <dcterms:modified xsi:type="dcterms:W3CDTF">2020-05-12T13:50:00Z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0x010100FA7AF76CA165E1458EAC956B59173BB0</vt:lpwstr>
  </property>
</Properties>
</file>