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9E46" w14:textId="370479DD" w:rsidR="00A12629" w:rsidRDefault="00A12629">
      <w:pPr>
        <w:rPr>
          <w:sz w:val="32"/>
          <w:szCs w:val="32"/>
        </w:rPr>
      </w:pPr>
      <w:r>
        <w:rPr>
          <w:sz w:val="32"/>
          <w:szCs w:val="32"/>
        </w:rPr>
        <w:t>Student Name: Rakyan Satrya Adhikara</w:t>
      </w:r>
    </w:p>
    <w:p w14:paraId="53B572E3" w14:textId="2F05E14E" w:rsidR="00A12629" w:rsidRDefault="00A12629">
      <w:pPr>
        <w:rPr>
          <w:sz w:val="32"/>
          <w:szCs w:val="32"/>
        </w:rPr>
      </w:pPr>
      <w:r>
        <w:rPr>
          <w:sz w:val="32"/>
          <w:szCs w:val="32"/>
        </w:rPr>
        <w:t>Student ID: 219548135</w:t>
      </w:r>
    </w:p>
    <w:p w14:paraId="0FA14B39" w14:textId="39CF9409" w:rsidR="00A12629" w:rsidRDefault="00A12629">
      <w:pPr>
        <w:rPr>
          <w:sz w:val="32"/>
          <w:szCs w:val="32"/>
        </w:rPr>
      </w:pPr>
    </w:p>
    <w:p w14:paraId="6B6EFE4D" w14:textId="77268C77" w:rsidR="00A12629" w:rsidRPr="00A12629" w:rsidRDefault="00A12629" w:rsidP="00A12629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Practical Task 5.3 (State-Transition Diagram)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p w14:paraId="472614CB" w14:textId="2523CF26" w:rsidR="009B5722" w:rsidRDefault="00A12629">
      <w:r>
        <w:rPr>
          <w:noProof/>
        </w:rPr>
        <w:drawing>
          <wp:inline distT="0" distB="0" distL="0" distR="0" wp14:anchorId="228C3CB6" wp14:editId="5341FA15">
            <wp:extent cx="5943600" cy="478980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_Design(SimpleReactionMachine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29"/>
    <w:rsid w:val="00010D7C"/>
    <w:rsid w:val="003024E6"/>
    <w:rsid w:val="00542AE7"/>
    <w:rsid w:val="00A1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7ED"/>
  <w15:chartTrackingRefBased/>
  <w15:docId w15:val="{E594E1A2-DC11-4FF4-B65B-4E86800A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Satrya Adhikara</cp:lastModifiedBy>
  <cp:revision>2</cp:revision>
  <dcterms:created xsi:type="dcterms:W3CDTF">2020-05-19T03:28:00Z</dcterms:created>
  <dcterms:modified xsi:type="dcterms:W3CDTF">2020-05-19T03:28:00Z</dcterms:modified>
</cp:coreProperties>
</file>