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DC6" w:rsidRDefault="0043580F" w:rsidP="008C3DC6">
      <w:pPr>
        <w:spacing w:after="120" w:line="240" w:lineRule="auto"/>
        <w:jc w:val="right"/>
      </w:pPr>
      <w:r>
        <w:t>8</w:t>
      </w:r>
      <w:r w:rsidR="00C5037B">
        <w:t xml:space="preserve"> de Noviembre 2016</w:t>
      </w:r>
    </w:p>
    <w:p w:rsidR="008C3DC6" w:rsidRDefault="008C3DC6" w:rsidP="008C3DC6">
      <w:pPr>
        <w:spacing w:after="120" w:line="240" w:lineRule="auto"/>
        <w:jc w:val="right"/>
      </w:pPr>
    </w:p>
    <w:p w:rsidR="008C3DC6" w:rsidRDefault="008C3DC6" w:rsidP="008C3DC6">
      <w:pPr>
        <w:spacing w:after="120" w:line="240" w:lineRule="auto"/>
        <w:jc w:val="right"/>
      </w:pPr>
    </w:p>
    <w:p w:rsidR="00AA597B" w:rsidRPr="00AA597B" w:rsidRDefault="008C3DC6" w:rsidP="00AA597B">
      <w:pPr>
        <w:spacing w:after="120" w:line="240" w:lineRule="auto"/>
        <w:jc w:val="center"/>
        <w:rPr>
          <w:rStyle w:val="Textoennegrita"/>
          <w:sz w:val="32"/>
        </w:rPr>
      </w:pPr>
      <w:r w:rsidRPr="00AA597B">
        <w:rPr>
          <w:rStyle w:val="Textoennegrita"/>
          <w:sz w:val="32"/>
        </w:rPr>
        <w:t>Economía</w:t>
      </w:r>
      <w:r w:rsidR="00C5037B" w:rsidRPr="00AA597B">
        <w:rPr>
          <w:rStyle w:val="Textoennegrita"/>
          <w:sz w:val="32"/>
        </w:rPr>
        <w:t xml:space="preserve"> – Parcial 2</w:t>
      </w:r>
    </w:p>
    <w:p w:rsidR="00AA597B" w:rsidRDefault="00AA597B" w:rsidP="00AA597B">
      <w:pPr>
        <w:spacing w:after="120" w:line="240" w:lineRule="auto"/>
        <w:rPr>
          <w:rStyle w:val="Textoennegrita"/>
          <w:sz w:val="24"/>
        </w:rPr>
      </w:pPr>
    </w:p>
    <w:p w:rsidR="00AA597B" w:rsidRPr="00AA597B" w:rsidRDefault="00AA597B" w:rsidP="00AA597B">
      <w:pPr>
        <w:spacing w:after="120" w:line="240" w:lineRule="auto"/>
        <w:ind w:hanging="270"/>
        <w:rPr>
          <w:b/>
          <w:bCs/>
        </w:rPr>
      </w:pPr>
      <w:r w:rsidRPr="00AA597B">
        <w:rPr>
          <w:rFonts w:cs="Arial"/>
        </w:rPr>
        <w:t>Responda las siguientes preguntas:</w:t>
      </w:r>
    </w:p>
    <w:p w:rsidR="008C3DC6" w:rsidRPr="008C3DC6" w:rsidRDefault="008C3DC6" w:rsidP="008C3DC6">
      <w:pPr>
        <w:spacing w:after="120" w:line="240" w:lineRule="auto"/>
        <w:jc w:val="center"/>
        <w:rPr>
          <w:rStyle w:val="Textoennegrita"/>
          <w:sz w:val="24"/>
        </w:rPr>
      </w:pPr>
    </w:p>
    <w:p w:rsidR="00A947B3" w:rsidRDefault="006B6183" w:rsidP="007516DB">
      <w:pPr>
        <w:pStyle w:val="Prrafodelista"/>
        <w:numPr>
          <w:ilvl w:val="0"/>
          <w:numId w:val="2"/>
        </w:numPr>
        <w:ind w:left="-288" w:firstLine="0"/>
      </w:pPr>
      <w:r w:rsidRPr="00654A98">
        <w:rPr>
          <w:b/>
        </w:rPr>
        <w:t xml:space="preserve">Desarrollo Económico </w:t>
      </w:r>
      <w:r>
        <w:t xml:space="preserve"> </w:t>
      </w:r>
      <w:r w:rsidR="00355AE1">
        <w:t xml:space="preserve">Defina el </w:t>
      </w:r>
      <w:r>
        <w:t xml:space="preserve">índice de desarrollo humano (IDH), </w:t>
      </w:r>
      <w:r w:rsidR="00355AE1">
        <w:t xml:space="preserve">explique </w:t>
      </w:r>
      <w:r>
        <w:t>se calcula</w:t>
      </w:r>
      <w:r w:rsidR="00355AE1">
        <w:t xml:space="preserve"> </w:t>
      </w:r>
      <w:r>
        <w:t>y cómo se posi</w:t>
      </w:r>
      <w:r w:rsidR="00355AE1">
        <w:t xml:space="preserve">ciona Uruguay en este indicador respecto a la región y al mundo. </w:t>
      </w:r>
    </w:p>
    <w:p w:rsidR="007516DB" w:rsidRDefault="007516DB" w:rsidP="007516DB">
      <w:pPr>
        <w:pStyle w:val="Prrafodelista"/>
        <w:ind w:left="-288"/>
      </w:pPr>
    </w:p>
    <w:p w:rsidR="00A947B3" w:rsidRDefault="00A947B3" w:rsidP="00654A98">
      <w:pPr>
        <w:pStyle w:val="Prrafodelista"/>
        <w:numPr>
          <w:ilvl w:val="0"/>
          <w:numId w:val="2"/>
        </w:numPr>
        <w:ind w:left="-288" w:firstLine="0"/>
      </w:pPr>
      <w:r>
        <w:rPr>
          <w:b/>
        </w:rPr>
        <w:t>Desempleo</w:t>
      </w:r>
      <w:r>
        <w:t xml:space="preserve">  Explique qué miden la Tasa de Desempleo y la Tasa de Empleo. Explique por qué en una economía en depresión prolongada la Tasa de Desempleo puede ser un mal indicador del </w:t>
      </w:r>
      <w:r w:rsidR="003347B7">
        <w:t>desempeño</w:t>
      </w:r>
      <w:r>
        <w:t xml:space="preserve"> del mercado de trabajo.</w:t>
      </w:r>
    </w:p>
    <w:p w:rsidR="00A947B3" w:rsidRDefault="00A947B3" w:rsidP="00A947B3">
      <w:pPr>
        <w:pStyle w:val="Prrafodelista"/>
      </w:pPr>
    </w:p>
    <w:p w:rsidR="00A947B3" w:rsidRDefault="00A947B3" w:rsidP="00A947B3">
      <w:pPr>
        <w:pStyle w:val="Prrafodelista"/>
        <w:numPr>
          <w:ilvl w:val="0"/>
          <w:numId w:val="2"/>
        </w:numPr>
        <w:ind w:left="-288" w:firstLine="0"/>
      </w:pPr>
      <w:r>
        <w:rPr>
          <w:b/>
        </w:rPr>
        <w:t>Desempleo</w:t>
      </w:r>
      <w:r>
        <w:t xml:space="preserve">  Explique la diferencia entre </w:t>
      </w:r>
      <w:r w:rsidR="00C32D57">
        <w:t>el d</w:t>
      </w:r>
      <w:r>
        <w:t xml:space="preserve">esempleo estructural, </w:t>
      </w:r>
      <w:r w:rsidR="00C32D57">
        <w:t>d</w:t>
      </w:r>
      <w:r>
        <w:t xml:space="preserve">esempleo </w:t>
      </w:r>
      <w:proofErr w:type="spellStart"/>
      <w:r>
        <w:t>Friccional</w:t>
      </w:r>
      <w:proofErr w:type="spellEnd"/>
      <w:r>
        <w:t xml:space="preserve"> y el </w:t>
      </w:r>
      <w:r w:rsidR="00C32D57">
        <w:t>d</w:t>
      </w:r>
      <w:r>
        <w:t>esempleo Cíclico.</w:t>
      </w:r>
    </w:p>
    <w:p w:rsidR="009800D2" w:rsidRDefault="009800D2" w:rsidP="009800D2">
      <w:pPr>
        <w:pStyle w:val="Prrafodelista"/>
      </w:pPr>
    </w:p>
    <w:p w:rsidR="009800D2" w:rsidRPr="009800D2" w:rsidRDefault="009800D2" w:rsidP="00654A98">
      <w:pPr>
        <w:pStyle w:val="Prrafodelista"/>
        <w:numPr>
          <w:ilvl w:val="0"/>
          <w:numId w:val="2"/>
        </w:numPr>
        <w:ind w:left="-288" w:firstLine="0"/>
        <w:rPr>
          <w:b/>
        </w:rPr>
      </w:pPr>
      <w:r w:rsidRPr="009800D2">
        <w:rPr>
          <w:b/>
        </w:rPr>
        <w:t>Pobreza</w:t>
      </w:r>
      <w:r>
        <w:rPr>
          <w:b/>
        </w:rPr>
        <w:t xml:space="preserve">  </w:t>
      </w:r>
      <w:r>
        <w:t xml:space="preserve">Existen dos métodos para medir los niveles de pobreza de un país: la línea de pobreza y el indicador de Necesidades Básicas Insatisfechas. Explique </w:t>
      </w:r>
      <w:r w:rsidR="003347B7">
        <w:t>ambos métodos.</w:t>
      </w:r>
    </w:p>
    <w:p w:rsidR="00C5037B" w:rsidRDefault="00C5037B" w:rsidP="00C5037B">
      <w:pPr>
        <w:pStyle w:val="Prrafodelista"/>
        <w:ind w:left="0"/>
        <w:rPr>
          <w:b/>
        </w:rPr>
      </w:pPr>
    </w:p>
    <w:p w:rsidR="006B6524" w:rsidRPr="00C5037B" w:rsidRDefault="00C5037B" w:rsidP="006B6183">
      <w:pPr>
        <w:pStyle w:val="Prrafodelista"/>
        <w:numPr>
          <w:ilvl w:val="0"/>
          <w:numId w:val="2"/>
        </w:numPr>
        <w:ind w:left="0" w:hanging="360"/>
        <w:rPr>
          <w:b/>
        </w:rPr>
      </w:pPr>
      <w:r w:rsidRPr="00C5037B">
        <w:rPr>
          <w:b/>
        </w:rPr>
        <w:t>P</w:t>
      </w:r>
      <w:r w:rsidR="0015251A">
        <w:rPr>
          <w:b/>
        </w:rPr>
        <w:t>IB</w:t>
      </w:r>
      <w:r>
        <w:t xml:space="preserve">   Comente la siguiente afirmación:</w:t>
      </w:r>
    </w:p>
    <w:p w:rsidR="00C5037B" w:rsidRPr="00C5037B" w:rsidRDefault="00C5037B" w:rsidP="00C5037B">
      <w:pPr>
        <w:pStyle w:val="Prrafodelista"/>
        <w:rPr>
          <w:b/>
        </w:rPr>
      </w:pPr>
    </w:p>
    <w:p w:rsidR="00C5037B" w:rsidRDefault="00C5037B" w:rsidP="00C5037B">
      <w:pPr>
        <w:pStyle w:val="Prrafodelista"/>
        <w:ind w:left="0"/>
      </w:pPr>
      <w:r w:rsidRPr="00C5037B">
        <w:t xml:space="preserve">“Dado que el PIB de </w:t>
      </w:r>
      <w:r>
        <w:t>Argentina</w:t>
      </w:r>
      <w:r w:rsidRPr="00C5037B">
        <w:t xml:space="preserve"> es el más grande de Sudamérica, los habitantes de ese país son los más ricos del continente”.</w:t>
      </w:r>
    </w:p>
    <w:p w:rsidR="00C5037B" w:rsidRPr="00C5037B" w:rsidRDefault="00C5037B" w:rsidP="00C5037B">
      <w:pPr>
        <w:pStyle w:val="Prrafodelista"/>
        <w:rPr>
          <w:b/>
        </w:rPr>
      </w:pPr>
    </w:p>
    <w:p w:rsidR="00C5037B" w:rsidRPr="002157C7" w:rsidRDefault="0015251A" w:rsidP="006B6183">
      <w:pPr>
        <w:pStyle w:val="Prrafodelista"/>
        <w:numPr>
          <w:ilvl w:val="0"/>
          <w:numId w:val="2"/>
        </w:numPr>
        <w:ind w:left="0" w:hanging="360"/>
        <w:rPr>
          <w:b/>
        </w:rPr>
      </w:pPr>
      <w:r>
        <w:rPr>
          <w:b/>
        </w:rPr>
        <w:t xml:space="preserve">PIB Demanda Agregada  </w:t>
      </w:r>
      <w:r>
        <w:t>Explique cuáles son los principales componentes de la demanda agregada, y cuáles son las principales variables macroeconómicas que los afectan.</w:t>
      </w:r>
    </w:p>
    <w:p w:rsidR="002157C7" w:rsidRPr="002157C7" w:rsidRDefault="002157C7" w:rsidP="002157C7">
      <w:pPr>
        <w:pStyle w:val="Prrafodelista"/>
        <w:ind w:left="0"/>
        <w:rPr>
          <w:b/>
        </w:rPr>
      </w:pPr>
    </w:p>
    <w:p w:rsidR="007247B1" w:rsidRPr="005C49DD" w:rsidRDefault="002157C7" w:rsidP="005C49DD">
      <w:pPr>
        <w:pStyle w:val="Prrafodelista"/>
        <w:numPr>
          <w:ilvl w:val="0"/>
          <w:numId w:val="2"/>
        </w:numPr>
        <w:ind w:left="0" w:hanging="360"/>
        <w:rPr>
          <w:b/>
        </w:rPr>
      </w:pPr>
      <w:r>
        <w:rPr>
          <w:b/>
        </w:rPr>
        <w:t xml:space="preserve">PIB Real y Nominal. </w:t>
      </w:r>
      <w:r>
        <w:t>Explique la diferencia entre el PIB real y el PIB nominal. ¿Qué es el año base que se usa para el cálculo del PIB real? Si queremos medir la cantidad de bienes que produce una economía, ¿cuál es el mejor indicador de los dos?</w:t>
      </w:r>
    </w:p>
    <w:p w:rsidR="005C49DD" w:rsidRPr="005C49DD" w:rsidRDefault="005C49DD" w:rsidP="005C49DD">
      <w:pPr>
        <w:pStyle w:val="Prrafodelista"/>
        <w:rPr>
          <w:b/>
        </w:rPr>
      </w:pPr>
    </w:p>
    <w:p w:rsidR="005C49DD" w:rsidRPr="005C49DD" w:rsidRDefault="005C49DD" w:rsidP="005C49DD">
      <w:pPr>
        <w:pStyle w:val="Prrafodelista"/>
        <w:ind w:left="0"/>
        <w:rPr>
          <w:b/>
        </w:rPr>
      </w:pPr>
    </w:p>
    <w:p w:rsidR="007247B1" w:rsidRDefault="007247B1" w:rsidP="007247B1">
      <w:pPr>
        <w:pStyle w:val="Prrafodelista"/>
        <w:numPr>
          <w:ilvl w:val="0"/>
          <w:numId w:val="2"/>
        </w:numPr>
        <w:ind w:left="-288" w:firstLine="0"/>
      </w:pPr>
      <w:r w:rsidRPr="007247B1">
        <w:rPr>
          <w:b/>
        </w:rPr>
        <w:t xml:space="preserve">Entrevistas </w:t>
      </w:r>
      <w:r>
        <w:rPr>
          <w:b/>
        </w:rPr>
        <w:t xml:space="preserve"> </w:t>
      </w:r>
      <w:r>
        <w:t xml:space="preserve">Explique qué es el </w:t>
      </w:r>
      <w:proofErr w:type="spellStart"/>
      <w:r w:rsidRPr="007247B1">
        <w:rPr>
          <w:i/>
        </w:rPr>
        <w:t>Investment</w:t>
      </w:r>
      <w:proofErr w:type="spellEnd"/>
      <w:r w:rsidRPr="007247B1">
        <w:rPr>
          <w:i/>
        </w:rPr>
        <w:t xml:space="preserve"> Grade</w:t>
      </w:r>
      <w:r>
        <w:t xml:space="preserve"> y cuáles serían las consecuencias de perderlo para Uruguay.</w:t>
      </w:r>
    </w:p>
    <w:p w:rsidR="00386FBD" w:rsidRDefault="00386FBD" w:rsidP="00AA597B"/>
    <w:p w:rsidR="00090580" w:rsidRDefault="006B6183" w:rsidP="00654A98">
      <w:pPr>
        <w:ind w:left="-288"/>
      </w:pPr>
      <w:r>
        <w:t xml:space="preserve">  </w:t>
      </w:r>
    </w:p>
    <w:sectPr w:rsidR="00090580" w:rsidSect="00090580">
      <w:pgSz w:w="11906" w:h="16838"/>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00423"/>
    <w:multiLevelType w:val="hybridMultilevel"/>
    <w:tmpl w:val="CE9A8486"/>
    <w:lvl w:ilvl="0" w:tplc="E80A5882">
      <w:start w:val="1"/>
      <w:numFmt w:val="decimal"/>
      <w:lvlText w:val="%1."/>
      <w:lvlJc w:val="left"/>
      <w:pPr>
        <w:ind w:left="432" w:hanging="288"/>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5300B4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B6183"/>
    <w:rsid w:val="00040242"/>
    <w:rsid w:val="00090580"/>
    <w:rsid w:val="0015251A"/>
    <w:rsid w:val="002157C7"/>
    <w:rsid w:val="0023326B"/>
    <w:rsid w:val="002C6128"/>
    <w:rsid w:val="003347B7"/>
    <w:rsid w:val="00355AE1"/>
    <w:rsid w:val="00386FBD"/>
    <w:rsid w:val="0043580F"/>
    <w:rsid w:val="005434E2"/>
    <w:rsid w:val="005C49DD"/>
    <w:rsid w:val="00654A98"/>
    <w:rsid w:val="006B6183"/>
    <w:rsid w:val="006B6524"/>
    <w:rsid w:val="007247B1"/>
    <w:rsid w:val="007516DB"/>
    <w:rsid w:val="00870498"/>
    <w:rsid w:val="008C3DC6"/>
    <w:rsid w:val="009800D2"/>
    <w:rsid w:val="00A26F15"/>
    <w:rsid w:val="00A947B3"/>
    <w:rsid w:val="00AA597B"/>
    <w:rsid w:val="00B56AB2"/>
    <w:rsid w:val="00C32D57"/>
    <w:rsid w:val="00C5037B"/>
    <w:rsid w:val="00E90E66"/>
    <w:rsid w:val="00ED34F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58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6183"/>
    <w:pPr>
      <w:ind w:left="720"/>
      <w:contextualSpacing/>
    </w:pPr>
  </w:style>
  <w:style w:type="character" w:styleId="Textoennegrita">
    <w:name w:val="Strong"/>
    <w:basedOn w:val="Fuentedeprrafopredeter"/>
    <w:uiPriority w:val="22"/>
    <w:qFormat/>
    <w:rsid w:val="008C3DC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61E67-7A27-4837-8CC2-B607BD726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221</Words>
  <Characters>1221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MEF</Company>
  <LinksUpToDate>false</LinksUpToDate>
  <CharactersWithSpaces>1440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rlabuonora</dc:creator>
  <cp:keywords/>
  <dc:description/>
  <cp:lastModifiedBy>rlabuonora</cp:lastModifiedBy>
  <cp:revision>13</cp:revision>
  <cp:lastPrinted>2016-10-31T19:52:00Z</cp:lastPrinted>
  <dcterms:created xsi:type="dcterms:W3CDTF">2016-10-28T13:01:00Z</dcterms:created>
  <dcterms:modified xsi:type="dcterms:W3CDTF">2016-11-07T14:49:00Z</dcterms:modified>
</cp:coreProperties>
</file>