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281D6F" w:rsidP="008C3DC6">
      <w:pPr>
        <w:spacing w:after="120" w:line="240" w:lineRule="auto"/>
        <w:jc w:val="right"/>
      </w:pPr>
      <w:r>
        <w:t>7</w:t>
      </w:r>
      <w:r w:rsidR="00924773">
        <w:t xml:space="preserve"> de </w:t>
      </w:r>
      <w:r w:rsidR="0017723D">
        <w:t>diciembre</w:t>
      </w:r>
      <w:r>
        <w:t xml:space="preserve"> </w:t>
      </w:r>
      <w:r w:rsidR="00E67C40">
        <w:t>2020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E67C40">
        <w:rPr>
          <w:rStyle w:val="Textoennegrita"/>
          <w:sz w:val="32"/>
        </w:rPr>
        <w:t xml:space="preserve"> – </w:t>
      </w:r>
      <w:r w:rsidR="00092FA9">
        <w:rPr>
          <w:rStyle w:val="Textoennegrita"/>
          <w:sz w:val="32"/>
        </w:rPr>
        <w:t>Prueba Complementaria</w:t>
      </w:r>
      <w:r w:rsidR="00E67C40">
        <w:rPr>
          <w:rStyle w:val="Textoennegrita"/>
          <w:sz w:val="32"/>
        </w:rPr>
        <w:t xml:space="preserve"> </w:t>
      </w:r>
    </w:p>
    <w:p w:rsidR="007516DB" w:rsidRDefault="007516DB" w:rsidP="007516DB">
      <w:pPr>
        <w:pStyle w:val="Prrafodelista"/>
        <w:ind w:left="-288"/>
      </w:pPr>
    </w:p>
    <w:p w:rsidR="00404537" w:rsidRPr="00404537" w:rsidRDefault="00404537" w:rsidP="00404537">
      <w:pPr>
        <w:pStyle w:val="Prrafodelista"/>
        <w:ind w:left="-288"/>
      </w:pPr>
    </w:p>
    <w:p w:rsidR="001248E6" w:rsidRDefault="001248E6" w:rsidP="001248E6">
      <w:pPr>
        <w:pStyle w:val="Prrafodelista"/>
        <w:numPr>
          <w:ilvl w:val="0"/>
          <w:numId w:val="2"/>
        </w:numPr>
        <w:ind w:left="-288" w:firstLine="0"/>
      </w:pPr>
      <w:r w:rsidRPr="00092FA9">
        <w:rPr>
          <w:b/>
        </w:rPr>
        <w:t>Competencia Perfecta</w:t>
      </w:r>
      <w:r>
        <w:rPr>
          <w:b/>
        </w:rPr>
        <w:t xml:space="preserve"> </w:t>
      </w:r>
      <w:r>
        <w:t xml:space="preserve">Explique </w:t>
      </w:r>
      <w:r w:rsidR="00C42A6C">
        <w:t>qué pasa en un mercado que funciona</w:t>
      </w:r>
      <w:r w:rsidR="00C4290D">
        <w:t xml:space="preserve"> en competencia perfecta cuando. Graficar las tres situaciones.</w:t>
      </w:r>
      <w:bookmarkStart w:id="0" w:name="_GoBack"/>
      <w:bookmarkEnd w:id="0"/>
    </w:p>
    <w:p w:rsidR="00C42A6C" w:rsidRDefault="00C42A6C" w:rsidP="00C42A6C">
      <w:pPr>
        <w:pStyle w:val="Prrafodelista"/>
        <w:numPr>
          <w:ilvl w:val="1"/>
          <w:numId w:val="2"/>
        </w:numPr>
      </w:pPr>
      <w:r>
        <w:t>El precio de equilibrio es mayor al costo medio de las empresas</w:t>
      </w:r>
    </w:p>
    <w:p w:rsidR="00C42A6C" w:rsidRDefault="00C42A6C" w:rsidP="00C42A6C">
      <w:pPr>
        <w:pStyle w:val="Prrafodelista"/>
        <w:numPr>
          <w:ilvl w:val="1"/>
          <w:numId w:val="2"/>
        </w:numPr>
      </w:pPr>
      <w:r>
        <w:t>El precio de equilibrio está entre el costo medio de las empresas y el costo variable medio.</w:t>
      </w:r>
    </w:p>
    <w:p w:rsidR="00C4290D" w:rsidRDefault="00C42A6C" w:rsidP="00C4290D">
      <w:pPr>
        <w:pStyle w:val="Prrafodelista"/>
        <w:numPr>
          <w:ilvl w:val="1"/>
          <w:numId w:val="2"/>
        </w:numPr>
      </w:pPr>
      <w:r>
        <w:t>El precio de equilibrio por debajo del costo variable medio.</w:t>
      </w:r>
    </w:p>
    <w:p w:rsidR="00C4290D" w:rsidRDefault="00C4290D" w:rsidP="00C4290D">
      <w:pPr>
        <w:pStyle w:val="Prrafodelista"/>
        <w:numPr>
          <w:ilvl w:val="0"/>
          <w:numId w:val="2"/>
        </w:numPr>
      </w:pPr>
    </w:p>
    <w:p w:rsidR="001248E6" w:rsidRPr="001248E6" w:rsidRDefault="001248E6" w:rsidP="008F7860">
      <w:pPr>
        <w:pStyle w:val="Prrafodelista"/>
        <w:ind w:left="-288"/>
      </w:pPr>
    </w:p>
    <w:p w:rsidR="00092FA9" w:rsidRDefault="00092FA9" w:rsidP="00415E70">
      <w:pPr>
        <w:pStyle w:val="Prrafodelista"/>
        <w:numPr>
          <w:ilvl w:val="0"/>
          <w:numId w:val="2"/>
        </w:numPr>
        <w:ind w:left="-288" w:firstLine="0"/>
      </w:pPr>
      <w:r w:rsidRPr="00092FA9">
        <w:rPr>
          <w:b/>
        </w:rPr>
        <w:t xml:space="preserve">Competencia Perfecta </w:t>
      </w:r>
      <w:r>
        <w:rPr>
          <w:b/>
        </w:rPr>
        <w:t xml:space="preserve">y monopolio </w:t>
      </w:r>
      <w:r>
        <w:t xml:space="preserve">Compare las principales características de un mercado que funciona en competencia perfecta y un </w:t>
      </w:r>
      <w:r w:rsidR="00C730A3">
        <w:t>mercado monopólico</w:t>
      </w:r>
      <w:r>
        <w:t>. En particular:</w:t>
      </w:r>
    </w:p>
    <w:p w:rsidR="00092FA9" w:rsidRPr="00092FA9" w:rsidRDefault="00C730A3" w:rsidP="00092FA9">
      <w:pPr>
        <w:pStyle w:val="Prrafodelista"/>
        <w:numPr>
          <w:ilvl w:val="1"/>
          <w:numId w:val="2"/>
        </w:numPr>
      </w:pPr>
      <w:r>
        <w:t>¿</w:t>
      </w:r>
      <w:r w:rsidR="00092FA9" w:rsidRPr="00092FA9">
        <w:t>Cuántos agentes participan en cada mercado</w:t>
      </w:r>
      <w:r w:rsidR="00092FA9">
        <w:t>?</w:t>
      </w:r>
    </w:p>
    <w:p w:rsidR="00092FA9" w:rsidRPr="00C730A3" w:rsidRDefault="00C730A3" w:rsidP="00092FA9">
      <w:pPr>
        <w:pStyle w:val="Prrafodelista"/>
        <w:numPr>
          <w:ilvl w:val="1"/>
          <w:numId w:val="2"/>
        </w:numPr>
      </w:pPr>
      <w:r w:rsidRPr="00C730A3">
        <w:t>¿</w:t>
      </w:r>
      <w:r w:rsidR="00092FA9" w:rsidRPr="00C730A3">
        <w:t>Qué poder tienen para afectar los precios o las cantidades vendidas</w:t>
      </w:r>
      <w:r>
        <w:t>?</w:t>
      </w:r>
    </w:p>
    <w:p w:rsidR="00092FA9" w:rsidRPr="00C730A3" w:rsidRDefault="00092FA9" w:rsidP="00092FA9">
      <w:pPr>
        <w:pStyle w:val="Prrafodelista"/>
        <w:numPr>
          <w:ilvl w:val="1"/>
          <w:numId w:val="2"/>
        </w:numPr>
      </w:pPr>
      <w:r w:rsidRPr="00C730A3">
        <w:t>¿Cómo es el ingreso marginal de las empresas?</w:t>
      </w:r>
    </w:p>
    <w:p w:rsidR="00A947B3" w:rsidRDefault="00A947B3" w:rsidP="00A947B3">
      <w:pPr>
        <w:pStyle w:val="Prrafodelista"/>
      </w:pPr>
    </w:p>
    <w:p w:rsidR="00C42A6C" w:rsidRDefault="001C4FB1" w:rsidP="00A947B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Tipos de </w:t>
      </w:r>
      <w:r w:rsidR="00A947B3">
        <w:rPr>
          <w:b/>
        </w:rPr>
        <w:t>Desempleo</w:t>
      </w:r>
      <w:r w:rsidR="00A947B3">
        <w:t xml:space="preserve"> </w:t>
      </w:r>
      <w:r w:rsidR="00C42A6C">
        <w:t>Para los siguientes casos, explique qué tipo de desempleo se trata:</w:t>
      </w:r>
    </w:p>
    <w:p w:rsidR="00A947B3" w:rsidRDefault="00C42A6C" w:rsidP="00C42A6C">
      <w:pPr>
        <w:pStyle w:val="Prrafodelista"/>
        <w:numPr>
          <w:ilvl w:val="1"/>
          <w:numId w:val="2"/>
        </w:numPr>
      </w:pPr>
      <w:r>
        <w:t xml:space="preserve">Una cajera de </w:t>
      </w:r>
      <w:r w:rsidR="0099592C">
        <w:t>supermerca</w:t>
      </w:r>
      <w:r w:rsidR="00560419">
        <w:t>do que es despedida porque en su trabajo implementan un sistema de cajas automáticas.</w:t>
      </w:r>
    </w:p>
    <w:p w:rsidR="00560419" w:rsidRDefault="00560419" w:rsidP="00C42A6C">
      <w:pPr>
        <w:pStyle w:val="Prrafodelista"/>
        <w:numPr>
          <w:ilvl w:val="1"/>
          <w:numId w:val="2"/>
        </w:numPr>
      </w:pPr>
      <w:r>
        <w:t>Un trabajador en una fábrica que es despedido por el cierre de la fábrica en la crisis de 2002.</w:t>
      </w:r>
    </w:p>
    <w:p w:rsidR="00560419" w:rsidRDefault="00560419" w:rsidP="00560419">
      <w:pPr>
        <w:pStyle w:val="Prrafodelista"/>
        <w:ind w:left="1080"/>
      </w:pPr>
    </w:p>
    <w:p w:rsidR="00C5037B" w:rsidRDefault="00560419" w:rsidP="00C5037B">
      <w:pPr>
        <w:pStyle w:val="Prrafodelista"/>
        <w:ind w:left="0"/>
      </w:pPr>
      <w:r>
        <w:t>Justifique explicando cada tipo de desempleo mencionado y mencionando otro caso similar.</w:t>
      </w:r>
    </w:p>
    <w:p w:rsidR="006206AC" w:rsidRDefault="006206AC" w:rsidP="00C5037B">
      <w:pPr>
        <w:pStyle w:val="Prrafodelista"/>
        <w:ind w:left="0"/>
      </w:pPr>
    </w:p>
    <w:p w:rsidR="006206AC" w:rsidRDefault="006206AC" w:rsidP="006206AC">
      <w:pPr>
        <w:pStyle w:val="Prrafodelista"/>
        <w:numPr>
          <w:ilvl w:val="0"/>
          <w:numId w:val="2"/>
        </w:numPr>
        <w:ind w:left="0" w:hanging="360"/>
      </w:pPr>
      <w:r>
        <w:rPr>
          <w:b/>
        </w:rPr>
        <w:t xml:space="preserve">Mercado de Trabajo </w:t>
      </w:r>
      <w:r>
        <w:t xml:space="preserve">Explicar las principales tendencias del mercado laboral </w:t>
      </w:r>
      <w:r w:rsidR="00F701B1">
        <w:t>uruguayo</w:t>
      </w:r>
      <w:r>
        <w:t xml:space="preserve"> en las últimas décadas.</w:t>
      </w:r>
    </w:p>
    <w:p w:rsidR="00070419" w:rsidRDefault="00070419" w:rsidP="00070419">
      <w:pPr>
        <w:pStyle w:val="Prrafodelista"/>
        <w:ind w:left="0"/>
        <w:rPr>
          <w:b/>
        </w:rPr>
      </w:pPr>
    </w:p>
    <w:p w:rsidR="00E440FB" w:rsidRPr="00E440FB" w:rsidRDefault="00E440FB" w:rsidP="00E440F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E440FB">
        <w:rPr>
          <w:b/>
        </w:rPr>
        <w:t>Macroeconomía</w:t>
      </w:r>
      <w:r>
        <w:t xml:space="preserve"> </w:t>
      </w:r>
      <w:r w:rsidR="00070419">
        <w:t xml:space="preserve">Explique </w:t>
      </w:r>
      <w:r w:rsidR="00560419">
        <w:t xml:space="preserve">qué son y de qué dependen las </w:t>
      </w:r>
      <w:r w:rsidR="00070419">
        <w:t>exportaciones netas</w:t>
      </w:r>
      <w:r w:rsidR="00560419">
        <w:t xml:space="preserve"> de un país</w:t>
      </w:r>
      <w:r w:rsidR="00070419">
        <w:t>.</w:t>
      </w:r>
      <w:r w:rsidR="00B3381A">
        <w:t xml:space="preserve"> ¿Cómo afectan su nivel de producción y de desempleo?</w:t>
      </w:r>
    </w:p>
    <w:p w:rsidR="00E440FB" w:rsidRPr="00E440FB" w:rsidRDefault="00E440FB" w:rsidP="00E440FB">
      <w:pPr>
        <w:pStyle w:val="Prrafodelista"/>
        <w:ind w:left="0"/>
        <w:rPr>
          <w:b/>
        </w:rPr>
      </w:pPr>
    </w:p>
    <w:p w:rsidR="00E440FB" w:rsidRPr="00E440FB" w:rsidRDefault="00E440FB" w:rsidP="00E440F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E440FB">
        <w:rPr>
          <w:b/>
        </w:rPr>
        <w:t>Macroeconomía</w:t>
      </w:r>
      <w:r>
        <w:t xml:space="preserve"> Explicar los efectos de los siguientes shocks macroeconómicos:</w:t>
      </w:r>
    </w:p>
    <w:p w:rsidR="00E440FB" w:rsidRDefault="00E440FB" w:rsidP="00E440FB">
      <w:pPr>
        <w:pStyle w:val="Prrafodelista"/>
      </w:pPr>
    </w:p>
    <w:p w:rsidR="00E440FB" w:rsidRPr="00E440FB" w:rsidRDefault="00560419" w:rsidP="00E440FB">
      <w:pPr>
        <w:pStyle w:val="Prrafodelista"/>
        <w:numPr>
          <w:ilvl w:val="1"/>
          <w:numId w:val="2"/>
        </w:numPr>
        <w:rPr>
          <w:b/>
        </w:rPr>
      </w:pPr>
      <w:r>
        <w:t>La decisión del gobierno de suspender las actividades laborales para evitar la difusión del COVID-19</w:t>
      </w:r>
      <w:r w:rsidR="00E440FB">
        <w:t>.</w:t>
      </w:r>
    </w:p>
    <w:p w:rsidR="00E440FB" w:rsidRPr="00E440FB" w:rsidRDefault="00E440FB" w:rsidP="00E440FB">
      <w:pPr>
        <w:pStyle w:val="Prrafodelista"/>
        <w:numPr>
          <w:ilvl w:val="1"/>
          <w:numId w:val="2"/>
        </w:numPr>
        <w:rPr>
          <w:b/>
        </w:rPr>
      </w:pPr>
      <w:r>
        <w:t xml:space="preserve">Un anuncio de una importante empresa </w:t>
      </w:r>
      <w:r w:rsidR="00560419">
        <w:t xml:space="preserve">forestal de cerrar </w:t>
      </w:r>
      <w:r>
        <w:t>una planta en Uruguay.</w:t>
      </w:r>
    </w:p>
    <w:p w:rsidR="00090580" w:rsidRDefault="00E440FB" w:rsidP="000F746D">
      <w:r>
        <w:t>En ambos casos, explicar si se afecta la Oferta o la Demanda Agregada, y graficar el efecto en el plano (Y, P). Explicar los efectos sobre el niv</w:t>
      </w:r>
      <w:r w:rsidR="00560419">
        <w:t>el de a) Ingresos de la economía, b) los precios c) el nivel de empleo.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70419"/>
    <w:rsid w:val="00090580"/>
    <w:rsid w:val="00092FA9"/>
    <w:rsid w:val="000F746D"/>
    <w:rsid w:val="001248E6"/>
    <w:rsid w:val="00141F51"/>
    <w:rsid w:val="0015251A"/>
    <w:rsid w:val="00162127"/>
    <w:rsid w:val="0017723D"/>
    <w:rsid w:val="001C4FB1"/>
    <w:rsid w:val="002157C7"/>
    <w:rsid w:val="0023326B"/>
    <w:rsid w:val="002734C9"/>
    <w:rsid w:val="00281D6F"/>
    <w:rsid w:val="002A6847"/>
    <w:rsid w:val="002C6128"/>
    <w:rsid w:val="002F7B4A"/>
    <w:rsid w:val="003347B7"/>
    <w:rsid w:val="00355AE1"/>
    <w:rsid w:val="00386FBD"/>
    <w:rsid w:val="003B1D88"/>
    <w:rsid w:val="003F1EFB"/>
    <w:rsid w:val="00404537"/>
    <w:rsid w:val="0043580F"/>
    <w:rsid w:val="005434E2"/>
    <w:rsid w:val="00560419"/>
    <w:rsid w:val="00573E0D"/>
    <w:rsid w:val="005C49DD"/>
    <w:rsid w:val="006206AC"/>
    <w:rsid w:val="00654A98"/>
    <w:rsid w:val="00697B01"/>
    <w:rsid w:val="006B11E1"/>
    <w:rsid w:val="006B6183"/>
    <w:rsid w:val="006B6524"/>
    <w:rsid w:val="006F275D"/>
    <w:rsid w:val="00700364"/>
    <w:rsid w:val="007247B1"/>
    <w:rsid w:val="007516DB"/>
    <w:rsid w:val="0080333C"/>
    <w:rsid w:val="00824841"/>
    <w:rsid w:val="00846AF9"/>
    <w:rsid w:val="00870498"/>
    <w:rsid w:val="008C3DC6"/>
    <w:rsid w:val="008F7860"/>
    <w:rsid w:val="00924773"/>
    <w:rsid w:val="009800D2"/>
    <w:rsid w:val="0099592C"/>
    <w:rsid w:val="00A26F15"/>
    <w:rsid w:val="00A947B3"/>
    <w:rsid w:val="00AA597B"/>
    <w:rsid w:val="00AD6A8E"/>
    <w:rsid w:val="00B111AE"/>
    <w:rsid w:val="00B3381A"/>
    <w:rsid w:val="00B56AB2"/>
    <w:rsid w:val="00C32D57"/>
    <w:rsid w:val="00C4290D"/>
    <w:rsid w:val="00C42A6C"/>
    <w:rsid w:val="00C5037B"/>
    <w:rsid w:val="00C730A3"/>
    <w:rsid w:val="00D57DBC"/>
    <w:rsid w:val="00DC01EF"/>
    <w:rsid w:val="00E440FB"/>
    <w:rsid w:val="00E67C40"/>
    <w:rsid w:val="00E90E66"/>
    <w:rsid w:val="00ED34F5"/>
    <w:rsid w:val="00F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3129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4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3485-A794-4200-8E0E-EDCD65B5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15</cp:revision>
  <cp:lastPrinted>2018-10-29T20:47:00Z</cp:lastPrinted>
  <dcterms:created xsi:type="dcterms:W3CDTF">2020-12-04T15:21:00Z</dcterms:created>
  <dcterms:modified xsi:type="dcterms:W3CDTF">2020-12-04T15:51:00Z</dcterms:modified>
</cp:coreProperties>
</file>