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803" w:rsidRDefault="00656D10">
      <w:pPr>
        <w:rPr>
          <w:lang w:val="en-IE"/>
        </w:rPr>
      </w:pPr>
      <w:r>
        <w:rPr>
          <w:lang w:val="en-IE"/>
        </w:rPr>
        <w:t>JavaScript Pivot Tables</w:t>
      </w:r>
    </w:p>
    <w:p w:rsidR="00656D10" w:rsidRDefault="00656D10">
      <w:pPr>
        <w:rPr>
          <w:lang w:val="en-IE"/>
        </w:rPr>
      </w:pPr>
    </w:p>
    <w:p w:rsidR="00656D10" w:rsidRDefault="00656D10">
      <w:pPr>
        <w:rPr>
          <w:lang w:val="en-IE"/>
        </w:rPr>
      </w:pPr>
      <w:hyperlink r:id="rId4" w:history="1">
        <w:r w:rsidRPr="00A5330E">
          <w:rPr>
            <w:rStyle w:val="Hyperlink"/>
            <w:lang w:val="en-IE"/>
          </w:rPr>
          <w:t>http://nicolas.kruchten.com/pivottable/examples/simple_ui.html</w:t>
        </w:r>
      </w:hyperlink>
    </w:p>
    <w:p w:rsidR="00656D10" w:rsidRPr="00656D10" w:rsidRDefault="00656D10">
      <w:pPr>
        <w:rPr>
          <w:lang w:val="en-IE"/>
        </w:rPr>
      </w:pPr>
      <w:bookmarkStart w:id="0" w:name="_GoBack"/>
      <w:bookmarkEnd w:id="0"/>
    </w:p>
    <w:sectPr w:rsidR="00656D10" w:rsidRPr="00656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10"/>
    <w:rsid w:val="00656D10"/>
    <w:rsid w:val="00B6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87CF"/>
  <w15:chartTrackingRefBased/>
  <w15:docId w15:val="{B9C9C7E7-2106-4CFF-A235-B103336C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D1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56D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icolas.kruchten.com/pivottable/examples/simple_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Lacey</dc:creator>
  <cp:keywords/>
  <dc:description/>
  <cp:lastModifiedBy>Richard Lacey</cp:lastModifiedBy>
  <cp:revision>1</cp:revision>
  <dcterms:created xsi:type="dcterms:W3CDTF">2017-03-20T14:08:00Z</dcterms:created>
  <dcterms:modified xsi:type="dcterms:W3CDTF">2017-03-20T14:09:00Z</dcterms:modified>
</cp:coreProperties>
</file>