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B75B04">
      <w:r>
        <w:t>Remy Lagrois</w:t>
      </w:r>
    </w:p>
    <w:p w:rsidR="00B75B04" w:rsidRDefault="00B75B04">
      <w:r>
        <w:t>Quiz 6</w:t>
      </w:r>
    </w:p>
    <w:p w:rsidR="00B75B04" w:rsidRDefault="00B75B04">
      <w:r>
        <w:t>MSDS 7330 – 402</w:t>
      </w:r>
    </w:p>
    <w:p w:rsidR="00B75B04" w:rsidRPr="00B75B04" w:rsidRDefault="00873E87" w:rsidP="00B75B04">
      <w:pPr>
        <w:pStyle w:val="ListParagraph"/>
        <w:numPr>
          <w:ilvl w:val="0"/>
          <w:numId w:val="1"/>
        </w:numPr>
        <w:rPr>
          <w:b/>
        </w:rPr>
      </w:pPr>
      <w:r w:rsidRPr="00873E87">
        <w:rPr>
          <w:rFonts w:ascii="NimbusRomNo9L-Regu" w:hAnsi="NimbusRomNo9L-Regu" w:cs="NimbusRomNo9L-Regu"/>
          <w:b/>
          <w:sz w:val="20"/>
          <w:szCs w:val="20"/>
        </w:rPr>
        <w:t xml:space="preserve">b) DROP TABLE </w:t>
      </w:r>
      <w:proofErr w:type="spellStart"/>
      <w:r w:rsidRPr="00873E87">
        <w:rPr>
          <w:rFonts w:ascii="NimbusRomNo9L-Regu" w:hAnsi="NimbusRomNo9L-Regu" w:cs="NimbusRomNo9L-Regu"/>
          <w:b/>
          <w:sz w:val="20"/>
          <w:szCs w:val="20"/>
        </w:rPr>
        <w:t>oldTableName</w:t>
      </w:r>
      <w:proofErr w:type="spellEnd"/>
      <w:proofErr w:type="gramStart"/>
      <w:r w:rsidRPr="00873E87">
        <w:rPr>
          <w:rFonts w:ascii="NimbusRomNo9L-Regu" w:hAnsi="NimbusRomNo9L-Regu" w:cs="NimbusRomNo9L-Regu"/>
          <w:b/>
          <w:sz w:val="20"/>
          <w:szCs w:val="20"/>
        </w:rPr>
        <w:t>;</w:t>
      </w:r>
      <w:r w:rsidR="00B75B04">
        <w:rPr>
          <w:rFonts w:ascii="NimbusRomNo9L-Regu" w:hAnsi="NimbusRomNo9L-Regu" w:cs="NimbusRomNo9L-Regu"/>
          <w:b/>
          <w:sz w:val="20"/>
          <w:szCs w:val="20"/>
        </w:rPr>
        <w:t xml:space="preserve">  </w:t>
      </w:r>
      <w:r w:rsidR="00B75B04">
        <w:rPr>
          <w:rFonts w:ascii="NimbusRomNo9L-Regu" w:hAnsi="NimbusRomNo9L-Regu" w:cs="NimbusRomNo9L-Regu"/>
          <w:sz w:val="20"/>
          <w:szCs w:val="20"/>
        </w:rPr>
        <w:t>This</w:t>
      </w:r>
      <w:proofErr w:type="gramEnd"/>
      <w:r w:rsidR="00B75B04">
        <w:rPr>
          <w:rFonts w:ascii="NimbusRomNo9L-Regu" w:hAnsi="NimbusRomNo9L-Regu" w:cs="NimbusRomNo9L-Regu"/>
          <w:sz w:val="20"/>
          <w:szCs w:val="20"/>
        </w:rPr>
        <w:t xml:space="preserve"> </w:t>
      </w:r>
      <w:r>
        <w:rPr>
          <w:rFonts w:ascii="NimbusRomNo9L-Regu" w:hAnsi="NimbusRomNo9L-Regu" w:cs="NimbusRomNo9L-Regu"/>
          <w:sz w:val="20"/>
          <w:szCs w:val="20"/>
        </w:rPr>
        <w:t>removes the table completely.</w:t>
      </w:r>
    </w:p>
    <w:p w:rsidR="00B75B04" w:rsidRPr="00E573C2" w:rsidRDefault="00B75B04" w:rsidP="00B75B04">
      <w:pPr>
        <w:pStyle w:val="ListParagraph"/>
        <w:numPr>
          <w:ilvl w:val="0"/>
          <w:numId w:val="1"/>
        </w:numPr>
        <w:rPr>
          <w:b/>
        </w:rPr>
      </w:pPr>
      <w:r w:rsidRPr="00B75B04">
        <w:rPr>
          <w:rFonts w:ascii="NimbusRomNo9L-Regu" w:hAnsi="NimbusRomNo9L-Regu" w:cs="NimbusRomNo9L-Regu"/>
          <w:b/>
          <w:sz w:val="20"/>
          <w:szCs w:val="20"/>
        </w:rPr>
        <w:t xml:space="preserve">d) SELECT * FROM Faculty WHERE </w:t>
      </w:r>
      <w:proofErr w:type="spellStart"/>
      <w:r w:rsidRPr="00B75B04">
        <w:rPr>
          <w:rFonts w:ascii="NimbusRomNo9L-Regu" w:hAnsi="NimbusRomNo9L-Regu" w:cs="NimbusRomNo9L-Regu"/>
          <w:b/>
          <w:sz w:val="20"/>
          <w:szCs w:val="20"/>
        </w:rPr>
        <w:t>FirstName</w:t>
      </w:r>
      <w:proofErr w:type="spellEnd"/>
      <w:r w:rsidRPr="00B75B04">
        <w:rPr>
          <w:rFonts w:ascii="NimbusRomNo9L-Regu" w:hAnsi="NimbusRomNo9L-Regu" w:cs="NimbusRomNo9L-Regu"/>
          <w:b/>
          <w:sz w:val="20"/>
          <w:szCs w:val="20"/>
        </w:rPr>
        <w:t xml:space="preserve"> </w:t>
      </w:r>
      <w:r w:rsidRPr="00B75B04">
        <w:rPr>
          <w:rFonts w:ascii="NimbusRomNo9L-Regu" w:hAnsi="NimbusRomNo9L-Regu" w:cs="NimbusRomNo9L-Regu"/>
          <w:b/>
          <w:sz w:val="20"/>
          <w:szCs w:val="20"/>
        </w:rPr>
        <w:t>LIKE ‘A%’</w:t>
      </w:r>
      <w:proofErr w:type="gramStart"/>
      <w:r w:rsidRPr="00B75B04">
        <w:rPr>
          <w:rFonts w:ascii="NimbusRomNo9L-Regu" w:hAnsi="NimbusRomNo9L-Regu" w:cs="NimbusRomNo9L-Regu"/>
          <w:b/>
          <w:sz w:val="20"/>
          <w:szCs w:val="20"/>
        </w:rPr>
        <w:t>;</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 The</w:t>
      </w:r>
      <w:proofErr w:type="gramEnd"/>
      <w:r>
        <w:rPr>
          <w:rFonts w:ascii="NimbusRomNo9L-Regu" w:hAnsi="NimbusRomNo9L-Regu" w:cs="NimbusRomNo9L-Regu"/>
          <w:sz w:val="20"/>
          <w:szCs w:val="20"/>
        </w:rPr>
        <w:t xml:space="preserve"> ‘%’ </w:t>
      </w:r>
      <w:r w:rsidR="00E573C2">
        <w:rPr>
          <w:rFonts w:ascii="NimbusRomNo9L-Regu" w:hAnsi="NimbusRomNo9L-Regu" w:cs="NimbusRomNo9L-Regu"/>
          <w:sz w:val="20"/>
          <w:szCs w:val="20"/>
        </w:rPr>
        <w:t>is a wild card which says there may be zero or more characters following ‘A’.</w:t>
      </w:r>
    </w:p>
    <w:p w:rsidR="00E573C2" w:rsidRPr="00E573C2" w:rsidRDefault="00E573C2" w:rsidP="00B75B04">
      <w:pPr>
        <w:pStyle w:val="ListParagraph"/>
        <w:numPr>
          <w:ilvl w:val="0"/>
          <w:numId w:val="1"/>
        </w:numPr>
        <w:rPr>
          <w:b/>
        </w:rPr>
      </w:pPr>
      <w:r w:rsidRPr="00E573C2">
        <w:rPr>
          <w:rFonts w:ascii="NimbusRomNo9L-Regu" w:hAnsi="NimbusRomNo9L-Regu" w:cs="NimbusRomNo9L-Regu"/>
          <w:b/>
          <w:sz w:val="20"/>
          <w:szCs w:val="20"/>
        </w:rPr>
        <w:t>a) Find the average salary of all instructors.</w:t>
      </w:r>
      <w:r>
        <w:rPr>
          <w:rFonts w:ascii="NimbusRomNo9L-Regu" w:hAnsi="NimbusRomNo9L-Regu" w:cs="NimbusRomNo9L-Regu"/>
          <w:b/>
          <w:sz w:val="20"/>
          <w:szCs w:val="20"/>
        </w:rPr>
        <w:t xml:space="preserve"> </w:t>
      </w:r>
      <w:r>
        <w:rPr>
          <w:rFonts w:ascii="NimbusRomNo9L-Regu" w:hAnsi="NimbusRomNo9L-Regu" w:cs="NimbusRomNo9L-Regu"/>
          <w:sz w:val="20"/>
          <w:szCs w:val="20"/>
        </w:rPr>
        <w:t>There is no WHERE clause or nested select statement so average salary for all instructors is returned.</w:t>
      </w:r>
    </w:p>
    <w:p w:rsidR="00E573C2" w:rsidRPr="00E573C2" w:rsidRDefault="00E573C2" w:rsidP="00B75B04">
      <w:pPr>
        <w:pStyle w:val="ListParagraph"/>
        <w:numPr>
          <w:ilvl w:val="0"/>
          <w:numId w:val="1"/>
        </w:numPr>
        <w:rPr>
          <w:b/>
        </w:rPr>
      </w:pPr>
      <w:r w:rsidRPr="00E573C2">
        <w:rPr>
          <w:rFonts w:ascii="NimbusRomNo9L-Regu" w:hAnsi="NimbusRomNo9L-Regu" w:cs="NimbusRomNo9L-Regu"/>
          <w:b/>
          <w:sz w:val="20"/>
          <w:szCs w:val="20"/>
        </w:rPr>
        <w:t xml:space="preserve">c) SELECT </w:t>
      </w:r>
      <w:proofErr w:type="spellStart"/>
      <w:r w:rsidRPr="00E573C2">
        <w:rPr>
          <w:rFonts w:ascii="NimbusRomNo9L-Regu" w:hAnsi="NimbusRomNo9L-Regu" w:cs="NimbusRomNo9L-Regu"/>
          <w:b/>
          <w:sz w:val="20"/>
          <w:szCs w:val="20"/>
        </w:rPr>
        <w:t>deptName</w:t>
      </w:r>
      <w:proofErr w:type="spellEnd"/>
      <w:r w:rsidRPr="00E573C2">
        <w:rPr>
          <w:rFonts w:ascii="NimbusRomNo9L-Regu" w:hAnsi="NimbusRomNo9L-Regu" w:cs="NimbusRomNo9L-Regu"/>
          <w:b/>
          <w:sz w:val="20"/>
          <w:szCs w:val="20"/>
        </w:rPr>
        <w:t>, AVG (salary)</w:t>
      </w:r>
      <w:r w:rsidRPr="00E573C2">
        <w:rPr>
          <w:rFonts w:ascii="NimbusRomNo9L-Regu" w:hAnsi="NimbusRomNo9L-Regu" w:cs="NimbusRomNo9L-Regu"/>
          <w:b/>
          <w:sz w:val="20"/>
          <w:szCs w:val="20"/>
        </w:rPr>
        <w:t xml:space="preserve"> </w:t>
      </w:r>
      <w:r w:rsidRPr="00E573C2">
        <w:rPr>
          <w:rFonts w:ascii="NimbusRomNo9L-Regu" w:hAnsi="NimbusRomNo9L-Regu" w:cs="NimbusRomNo9L-Regu"/>
          <w:b/>
          <w:sz w:val="20"/>
          <w:szCs w:val="20"/>
        </w:rPr>
        <w:t>FROM instructor</w:t>
      </w:r>
      <w:r w:rsidRPr="00E573C2">
        <w:rPr>
          <w:rFonts w:ascii="NimbusRomNo9L-Regu" w:hAnsi="NimbusRomNo9L-Regu" w:cs="NimbusRomNo9L-Regu"/>
          <w:b/>
          <w:sz w:val="20"/>
          <w:szCs w:val="20"/>
        </w:rPr>
        <w:t xml:space="preserve"> </w:t>
      </w:r>
      <w:r w:rsidRPr="00E573C2">
        <w:rPr>
          <w:rFonts w:ascii="NimbusRomNo9L-Regu" w:hAnsi="NimbusRomNo9L-Regu" w:cs="NimbusRomNo9L-Regu"/>
          <w:b/>
          <w:sz w:val="20"/>
          <w:szCs w:val="20"/>
        </w:rPr>
        <w:t xml:space="preserve">GROUP BY </w:t>
      </w:r>
      <w:proofErr w:type="spellStart"/>
      <w:r w:rsidRPr="00E573C2">
        <w:rPr>
          <w:rFonts w:ascii="NimbusRomNo9L-Regu" w:hAnsi="NimbusRomNo9L-Regu" w:cs="NimbusRomNo9L-Regu"/>
          <w:b/>
          <w:sz w:val="20"/>
          <w:szCs w:val="20"/>
        </w:rPr>
        <w:t>deptName</w:t>
      </w:r>
      <w:proofErr w:type="spellEnd"/>
      <w:r w:rsidRPr="00E573C2">
        <w:rPr>
          <w:rFonts w:ascii="NimbusRomNo9L-Regu" w:hAnsi="NimbusRomNo9L-Regu" w:cs="NimbusRomNo9L-Regu"/>
          <w:b/>
          <w:sz w:val="20"/>
          <w:szCs w:val="20"/>
        </w:rPr>
        <w:t>;</w:t>
      </w:r>
      <w:r>
        <w:rPr>
          <w:rFonts w:ascii="NimbusRomNo9L-Regu" w:hAnsi="NimbusRomNo9L-Regu" w:cs="NimbusRomNo9L-Regu"/>
          <w:b/>
          <w:sz w:val="20"/>
          <w:szCs w:val="20"/>
        </w:rPr>
        <w:t xml:space="preserve"> </w:t>
      </w:r>
      <w:r>
        <w:rPr>
          <w:rFonts w:ascii="NimbusRomNo9L-Regu" w:hAnsi="NimbusRomNo9L-Regu" w:cs="NimbusRomNo9L-Regu"/>
          <w:sz w:val="20"/>
          <w:szCs w:val="20"/>
        </w:rPr>
        <w:t>Gets the department name and average salary.  The average salary is calculated for each department separately</w:t>
      </w:r>
    </w:p>
    <w:p w:rsidR="00E573C2" w:rsidRPr="00E573C2" w:rsidRDefault="00E573C2" w:rsidP="00B75B04">
      <w:pPr>
        <w:pStyle w:val="ListParagraph"/>
        <w:numPr>
          <w:ilvl w:val="0"/>
          <w:numId w:val="1"/>
        </w:numPr>
        <w:rPr>
          <w:b/>
        </w:rPr>
      </w:pPr>
      <w:r w:rsidRPr="00E573C2">
        <w:rPr>
          <w:rFonts w:ascii="NimbusRomNo9L-Regu" w:hAnsi="NimbusRomNo9L-Regu" w:cs="NimbusRomNo9L-Regu"/>
          <w:b/>
          <w:sz w:val="20"/>
          <w:szCs w:val="20"/>
        </w:rPr>
        <w:t>c) ID</w:t>
      </w:r>
      <w:r w:rsidRPr="00E573C2">
        <w:rPr>
          <w:rFonts w:ascii="NimbusRomNo9L-Regu" w:hAnsi="NimbusRomNo9L-Regu" w:cs="NimbusRomNo9L-Regu"/>
          <w:b/>
          <w:sz w:val="20"/>
          <w:szCs w:val="20"/>
        </w:rPr>
        <w:t xml:space="preserve">. </w:t>
      </w:r>
      <w:r>
        <w:rPr>
          <w:rFonts w:ascii="NimbusRomNo9L-Regu" w:hAnsi="NimbusRomNo9L-Regu" w:cs="NimbusRomNo9L-Regu"/>
          <w:b/>
          <w:sz w:val="20"/>
          <w:szCs w:val="20"/>
        </w:rPr>
        <w:t xml:space="preserve"> </w:t>
      </w:r>
      <w:r>
        <w:rPr>
          <w:rFonts w:ascii="NimbusRomNo9L-Regu" w:hAnsi="NimbusRomNo9L-Regu" w:cs="NimbusRomNo9L-Regu"/>
          <w:sz w:val="20"/>
          <w:szCs w:val="20"/>
        </w:rPr>
        <w:t>The other options may n</w:t>
      </w:r>
      <w:r w:rsidR="00D05264">
        <w:rPr>
          <w:rFonts w:ascii="NimbusRomNo9L-Regu" w:hAnsi="NimbusRomNo9L-Regu" w:cs="NimbusRomNo9L-Regu"/>
          <w:sz w:val="20"/>
          <w:szCs w:val="20"/>
        </w:rPr>
        <w:t xml:space="preserve">ot be unique to each instructor and since ID alone is sufficient to identify the tuple and combination of it with the others would make it a </w:t>
      </w:r>
      <w:proofErr w:type="spellStart"/>
      <w:r w:rsidR="00D05264">
        <w:rPr>
          <w:rFonts w:ascii="NimbusRomNo9L-Regu" w:hAnsi="NimbusRomNo9L-Regu" w:cs="NimbusRomNo9L-Regu"/>
          <w:sz w:val="20"/>
          <w:szCs w:val="20"/>
        </w:rPr>
        <w:t>superkey</w:t>
      </w:r>
      <w:proofErr w:type="spellEnd"/>
      <w:r w:rsidR="00D05264">
        <w:rPr>
          <w:rFonts w:ascii="NimbusRomNo9L-Regu" w:hAnsi="NimbusRomNo9L-Regu" w:cs="NimbusRomNo9L-Regu"/>
          <w:sz w:val="20"/>
          <w:szCs w:val="20"/>
        </w:rPr>
        <w:t xml:space="preserve">. </w:t>
      </w:r>
    </w:p>
    <w:p w:rsidR="00E573C2" w:rsidRPr="00E573C2" w:rsidRDefault="00E573C2" w:rsidP="00B75B04">
      <w:pPr>
        <w:pStyle w:val="ListParagraph"/>
        <w:numPr>
          <w:ilvl w:val="0"/>
          <w:numId w:val="1"/>
        </w:numPr>
        <w:rPr>
          <w:b/>
        </w:rPr>
      </w:pPr>
      <w:r w:rsidRPr="00E573C2">
        <w:rPr>
          <w:rFonts w:ascii="NimbusRomNo9L-Regu" w:hAnsi="NimbusRomNo9L-Regu" w:cs="NimbusRomNo9L-Regu"/>
          <w:b/>
          <w:sz w:val="20"/>
          <w:szCs w:val="20"/>
        </w:rPr>
        <w:t>d) A relation containing the average salary of all</w:t>
      </w:r>
      <w:r w:rsidRPr="00E573C2">
        <w:rPr>
          <w:rFonts w:ascii="NimbusRomNo9L-Regu" w:hAnsi="NimbusRomNo9L-Regu" w:cs="NimbusRomNo9L-Regu"/>
          <w:b/>
          <w:sz w:val="20"/>
          <w:szCs w:val="20"/>
        </w:rPr>
        <w:t xml:space="preserve"> </w:t>
      </w:r>
      <w:r w:rsidRPr="00E573C2">
        <w:rPr>
          <w:rFonts w:ascii="NimbusRomNo9L-Regu" w:hAnsi="NimbusRomNo9L-Regu" w:cs="NimbusRomNo9L-Regu"/>
          <w:b/>
          <w:sz w:val="20"/>
          <w:szCs w:val="20"/>
        </w:rPr>
        <w:t>instructors within a department where the average</w:t>
      </w:r>
      <w:r w:rsidRPr="00E573C2">
        <w:rPr>
          <w:rFonts w:ascii="NimbusRomNo9L-Regu" w:hAnsi="NimbusRomNo9L-Regu" w:cs="NimbusRomNo9L-Regu"/>
          <w:b/>
          <w:sz w:val="20"/>
          <w:szCs w:val="20"/>
        </w:rPr>
        <w:t xml:space="preserve"> </w:t>
      </w:r>
      <w:r w:rsidRPr="00E573C2">
        <w:rPr>
          <w:rFonts w:ascii="NimbusRomNo9L-Regu" w:hAnsi="NimbusRomNo9L-Regu" w:cs="NimbusRomNo9L-Regu"/>
          <w:b/>
          <w:sz w:val="20"/>
          <w:szCs w:val="20"/>
        </w:rPr>
        <w:t>salary is greater than 42000.</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 salaries listed in the instructor table are averaged by department and only those with an average higher than $42,000 are returned.  </w:t>
      </w:r>
    </w:p>
    <w:p w:rsidR="00E573C2" w:rsidRPr="00151940" w:rsidRDefault="00E573C2" w:rsidP="00B75B04">
      <w:pPr>
        <w:pStyle w:val="ListParagraph"/>
        <w:numPr>
          <w:ilvl w:val="0"/>
          <w:numId w:val="1"/>
        </w:numPr>
        <w:rPr>
          <w:b/>
        </w:rPr>
      </w:pPr>
      <w:r w:rsidRPr="00E573C2">
        <w:rPr>
          <w:rFonts w:ascii="NimbusRomNo9L-Regu" w:hAnsi="NimbusRomNo9L-Regu" w:cs="NimbusRomNo9L-Regu"/>
          <w:b/>
          <w:sz w:val="20"/>
          <w:szCs w:val="20"/>
        </w:rPr>
        <w:t xml:space="preserve">b) All attributes of </w:t>
      </w:r>
      <w:r w:rsidRPr="00E573C2">
        <w:rPr>
          <w:rFonts w:ascii="NimbusRomNo9L-ReguItal" w:hAnsi="NimbusRomNo9L-ReguItal" w:cs="NimbusRomNo9L-ReguItal"/>
          <w:b/>
          <w:sz w:val="20"/>
          <w:szCs w:val="20"/>
        </w:rPr>
        <w:t xml:space="preserve">instructor </w:t>
      </w:r>
      <w:r w:rsidRPr="00E573C2">
        <w:rPr>
          <w:rFonts w:ascii="NimbusRomNo9L-Regu" w:hAnsi="NimbusRomNo9L-Regu" w:cs="NimbusRomNo9L-Regu"/>
          <w:b/>
          <w:sz w:val="20"/>
          <w:szCs w:val="20"/>
        </w:rPr>
        <w:t>are selected on the given</w:t>
      </w:r>
      <w:r w:rsidRPr="00E573C2">
        <w:rPr>
          <w:rFonts w:ascii="NimbusRomNo9L-Regu" w:hAnsi="NimbusRomNo9L-Regu" w:cs="NimbusRomNo9L-Regu"/>
          <w:b/>
          <w:sz w:val="20"/>
          <w:szCs w:val="20"/>
        </w:rPr>
        <w:t xml:space="preserve"> </w:t>
      </w:r>
      <w:r w:rsidRPr="00E573C2">
        <w:rPr>
          <w:rFonts w:ascii="NimbusRomNo9L-Regu" w:hAnsi="NimbusRomNo9L-Regu" w:cs="NimbusRomNo9L-Regu"/>
          <w:b/>
          <w:sz w:val="20"/>
          <w:szCs w:val="20"/>
        </w:rPr>
        <w:t>condition</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 ‘*’ wildcard selects all attributes, in this case from instructor since it is in the Select </w:t>
      </w:r>
      <w:r w:rsidR="00151940">
        <w:rPr>
          <w:rFonts w:ascii="NimbusRomNo9L-Regu" w:hAnsi="NimbusRomNo9L-Regu" w:cs="NimbusRomNo9L-Regu"/>
          <w:sz w:val="20"/>
          <w:szCs w:val="20"/>
        </w:rPr>
        <w:t xml:space="preserve">statement but only if the instructor ID and teaches ID are the same. </w:t>
      </w:r>
    </w:p>
    <w:p w:rsidR="00151940" w:rsidRPr="00151940" w:rsidRDefault="00151940" w:rsidP="00B75B04">
      <w:pPr>
        <w:pStyle w:val="ListParagraph"/>
        <w:numPr>
          <w:ilvl w:val="0"/>
          <w:numId w:val="1"/>
        </w:numPr>
        <w:rPr>
          <w:b/>
        </w:rPr>
      </w:pPr>
      <w:r w:rsidRPr="00151940">
        <w:rPr>
          <w:rFonts w:ascii="NimbusRomNo9L-Regu" w:hAnsi="NimbusRomNo9L-Regu" w:cs="NimbusRomNo9L-Regu"/>
          <w:b/>
          <w:sz w:val="20"/>
          <w:szCs w:val="20"/>
        </w:rPr>
        <w:t>a) SELECT name FROM instructor WHERE salary</w:t>
      </w:r>
      <w:r w:rsidRPr="00151940">
        <w:rPr>
          <w:rFonts w:ascii="NimbusRomNo9L-Regu" w:hAnsi="NimbusRomNo9L-Regu" w:cs="NimbusRomNo9L-Regu"/>
          <w:b/>
          <w:sz w:val="20"/>
          <w:szCs w:val="20"/>
        </w:rPr>
        <w:t xml:space="preserve"> </w:t>
      </w:r>
      <w:r w:rsidRPr="00151940">
        <w:rPr>
          <w:rFonts w:ascii="NimbusRomNo9L-Regu" w:hAnsi="NimbusRomNo9L-Regu" w:cs="NimbusRomNo9L-Regu"/>
          <w:b/>
          <w:sz w:val="20"/>
          <w:szCs w:val="20"/>
        </w:rPr>
        <w:t>BETWEEN 90000 AND 100000</w:t>
      </w:r>
      <w:r w:rsidRPr="00151940">
        <w:rPr>
          <w:rFonts w:ascii="NimbusRomNo9L-Regu" w:hAnsi="NimbusRomNo9L-Regu" w:cs="NimbusRomNo9L-Regu"/>
          <w:b/>
          <w:sz w:val="20"/>
          <w:szCs w:val="20"/>
        </w:rPr>
        <w:t>;</w:t>
      </w:r>
      <w:r>
        <w:rPr>
          <w:rFonts w:ascii="NimbusRomNo9L-Regu" w:hAnsi="NimbusRomNo9L-Regu" w:cs="NimbusRomNo9L-Regu"/>
          <w:b/>
          <w:sz w:val="20"/>
          <w:szCs w:val="20"/>
        </w:rPr>
        <w:t xml:space="preserve"> </w:t>
      </w:r>
      <w:r>
        <w:rPr>
          <w:rFonts w:ascii="NimbusRomNo9L-Regu" w:hAnsi="NimbusRomNo9L-Regu" w:cs="NimbusRomNo9L-Regu"/>
          <w:sz w:val="20"/>
          <w:szCs w:val="20"/>
        </w:rPr>
        <w:t>The BETWEEN statement allows you to select for a range of numbers.  This answer is selecting the right attributes from the right table.</w:t>
      </w:r>
    </w:p>
    <w:p w:rsidR="00151940" w:rsidRPr="00151940" w:rsidRDefault="00151940" w:rsidP="00B75B04">
      <w:pPr>
        <w:pStyle w:val="ListParagraph"/>
        <w:numPr>
          <w:ilvl w:val="0"/>
          <w:numId w:val="1"/>
        </w:numPr>
        <w:rPr>
          <w:b/>
        </w:rPr>
      </w:pPr>
      <w:r w:rsidRPr="00151940">
        <w:rPr>
          <w:rFonts w:ascii="NimbusRomNo9L-Regu" w:hAnsi="NimbusRomNo9L-Regu" w:cs="NimbusRomNo9L-Regu"/>
          <w:b/>
          <w:sz w:val="20"/>
          <w:szCs w:val="20"/>
        </w:rPr>
        <w:t>b) Right outer join</w:t>
      </w:r>
      <w:r>
        <w:rPr>
          <w:rFonts w:ascii="NimbusRomNo9L-Regu" w:hAnsi="NimbusRomNo9L-Regu" w:cs="NimbusRomNo9L-Regu"/>
          <w:b/>
          <w:sz w:val="20"/>
          <w:szCs w:val="20"/>
        </w:rPr>
        <w:t xml:space="preserve"> </w:t>
      </w:r>
      <w:proofErr w:type="gramStart"/>
      <w:r>
        <w:rPr>
          <w:rFonts w:ascii="NimbusRomNo9L-Regu" w:hAnsi="NimbusRomNo9L-Regu" w:cs="NimbusRomNo9L-Regu"/>
          <w:sz w:val="20"/>
          <w:szCs w:val="20"/>
        </w:rPr>
        <w:t>The</w:t>
      </w:r>
      <w:proofErr w:type="gramEnd"/>
      <w:r>
        <w:rPr>
          <w:rFonts w:ascii="NimbusRomNo9L-Regu" w:hAnsi="NimbusRomNo9L-Regu" w:cs="NimbusRomNo9L-Regu"/>
          <w:sz w:val="20"/>
          <w:szCs w:val="20"/>
        </w:rPr>
        <w:t xml:space="preserve"> direction refers to which table you want to include the missing information based on where it appears in the statement. </w:t>
      </w:r>
    </w:p>
    <w:p w:rsidR="00151940" w:rsidRPr="00151940" w:rsidRDefault="00151940" w:rsidP="00B75B04">
      <w:pPr>
        <w:pStyle w:val="ListParagraph"/>
        <w:numPr>
          <w:ilvl w:val="0"/>
          <w:numId w:val="1"/>
        </w:numPr>
        <w:rPr>
          <w:b/>
        </w:rPr>
      </w:pPr>
      <w:r w:rsidRPr="00151940">
        <w:rPr>
          <w:rFonts w:ascii="NimbusRomNo9L-Regu" w:hAnsi="NimbusRomNo9L-Regu" w:cs="NimbusRomNo9L-Regu"/>
          <w:b/>
          <w:sz w:val="20"/>
          <w:szCs w:val="20"/>
        </w:rPr>
        <w:t>d) Natural join</w:t>
      </w:r>
      <w:r>
        <w:rPr>
          <w:rFonts w:ascii="NimbusRomNo9L-Regu" w:hAnsi="NimbusRomNo9L-Regu" w:cs="NimbusRomNo9L-Regu"/>
          <w:b/>
          <w:sz w:val="20"/>
          <w:szCs w:val="20"/>
        </w:rPr>
        <w:t xml:space="preserve"> </w:t>
      </w:r>
      <w:r w:rsidR="00EF22B4">
        <w:rPr>
          <w:rFonts w:ascii="NimbusRomNo9L-Regu" w:hAnsi="NimbusRomNo9L-Regu" w:cs="NimbusRomNo9L-Regu"/>
          <w:b/>
          <w:sz w:val="20"/>
          <w:szCs w:val="20"/>
        </w:rPr>
        <w:t xml:space="preserve">and </w:t>
      </w:r>
      <w:r w:rsidR="00EF22B4" w:rsidRPr="00EF22B4">
        <w:rPr>
          <w:rFonts w:ascii="NimbusRomNo9L-Regu" w:hAnsi="NimbusRomNo9L-Regu" w:cs="NimbusRomNo9L-Regu"/>
          <w:b/>
          <w:sz w:val="20"/>
          <w:szCs w:val="20"/>
        </w:rPr>
        <w:t xml:space="preserve">c) Inner </w:t>
      </w:r>
      <w:proofErr w:type="gramStart"/>
      <w:r w:rsidR="00EF22B4" w:rsidRPr="00EF22B4">
        <w:rPr>
          <w:rFonts w:ascii="NimbusRomNo9L-Regu" w:hAnsi="NimbusRomNo9L-Regu" w:cs="NimbusRomNo9L-Regu"/>
          <w:b/>
          <w:sz w:val="20"/>
          <w:szCs w:val="20"/>
        </w:rPr>
        <w:t>join</w:t>
      </w:r>
      <w:r w:rsidR="00EF22B4">
        <w:rPr>
          <w:rFonts w:ascii="NimbusRomNo9L-Regu" w:hAnsi="NimbusRomNo9L-Regu" w:cs="NimbusRomNo9L-Regu"/>
          <w:sz w:val="20"/>
          <w:szCs w:val="20"/>
        </w:rPr>
        <w:t xml:space="preserve"> </w:t>
      </w:r>
      <w:r>
        <w:rPr>
          <w:rFonts w:ascii="NimbusRomNo9L-Regu" w:hAnsi="NimbusRomNo9L-Regu" w:cs="NimbusRomNo9L-Regu"/>
          <w:b/>
          <w:sz w:val="20"/>
          <w:szCs w:val="20"/>
        </w:rPr>
        <w:t xml:space="preserve"> </w:t>
      </w:r>
      <w:r>
        <w:rPr>
          <w:rFonts w:ascii="NimbusRomNo9L-Regu" w:hAnsi="NimbusRomNo9L-Regu" w:cs="NimbusRomNo9L-Regu"/>
          <w:sz w:val="20"/>
          <w:szCs w:val="20"/>
        </w:rPr>
        <w:t>In</w:t>
      </w:r>
      <w:proofErr w:type="gramEnd"/>
      <w:r>
        <w:rPr>
          <w:rFonts w:ascii="NimbusRomNo9L-Regu" w:hAnsi="NimbusRomNo9L-Regu" w:cs="NimbusRomNo9L-Regu"/>
          <w:sz w:val="20"/>
          <w:szCs w:val="20"/>
        </w:rPr>
        <w:t xml:space="preserve"> the natural join the tuples must have matching attribute</w:t>
      </w:r>
      <w:r w:rsidR="00EF22B4">
        <w:rPr>
          <w:rFonts w:ascii="NimbusRomNo9L-Regu" w:hAnsi="NimbusRomNo9L-Regu" w:cs="NimbusRomNo9L-Regu"/>
          <w:sz w:val="20"/>
          <w:szCs w:val="20"/>
        </w:rPr>
        <w:t xml:space="preserve">s to be included in the result. Since the natural join is a type of inner join it is also correct. </w:t>
      </w:r>
    </w:p>
    <w:p w:rsidR="00151940" w:rsidRPr="00151940" w:rsidRDefault="00151940" w:rsidP="00B75B04">
      <w:pPr>
        <w:pStyle w:val="ListParagraph"/>
        <w:numPr>
          <w:ilvl w:val="0"/>
          <w:numId w:val="1"/>
        </w:numPr>
        <w:rPr>
          <w:b/>
        </w:rPr>
      </w:pPr>
      <w:r w:rsidRPr="00151940">
        <w:rPr>
          <w:rFonts w:ascii="NimbusRomNo9L-Regu" w:hAnsi="NimbusRomNo9L-Regu" w:cs="NimbusRomNo9L-Regu"/>
          <w:b/>
          <w:sz w:val="20"/>
          <w:szCs w:val="20"/>
        </w:rPr>
        <w:t>d) All of the above.</w:t>
      </w:r>
      <w:r>
        <w:rPr>
          <w:rFonts w:ascii="NimbusRomNo9L-Regu" w:hAnsi="NimbusRomNo9L-Regu" w:cs="NimbusRomNo9L-Regu"/>
          <w:b/>
          <w:sz w:val="20"/>
          <w:szCs w:val="20"/>
        </w:rPr>
        <w:t xml:space="preserve"> </w:t>
      </w:r>
      <w:r>
        <w:rPr>
          <w:rFonts w:ascii="NimbusRomNo9L-Regu" w:hAnsi="NimbusRomNo9L-Regu" w:cs="NimbusRomNo9L-Regu"/>
          <w:sz w:val="20"/>
          <w:szCs w:val="20"/>
        </w:rPr>
        <w:t>Most often two tables are joined but one table can be joined with itself and it is possible to join more than two.</w:t>
      </w:r>
    </w:p>
    <w:p w:rsidR="00151940" w:rsidRPr="00DF1CA9" w:rsidRDefault="00151940" w:rsidP="00B75B04">
      <w:pPr>
        <w:pStyle w:val="ListParagraph"/>
        <w:numPr>
          <w:ilvl w:val="0"/>
          <w:numId w:val="1"/>
        </w:numPr>
        <w:rPr>
          <w:b/>
        </w:rPr>
      </w:pPr>
      <w:r w:rsidRPr="00151940">
        <w:rPr>
          <w:rFonts w:ascii="NimbusRomNo9L-Regu" w:hAnsi="NimbusRomNo9L-Regu" w:cs="NimbusRomNo9L-Regu"/>
          <w:b/>
          <w:sz w:val="20"/>
          <w:szCs w:val="20"/>
        </w:rPr>
        <w:t xml:space="preserve">a) A way to establish an IF-THEN-ELSE in </w:t>
      </w:r>
      <w:proofErr w:type="gramStart"/>
      <w:r w:rsidRPr="00151940">
        <w:rPr>
          <w:rFonts w:ascii="NimbusRomNo9L-Regu" w:hAnsi="NimbusRomNo9L-Regu" w:cs="NimbusRomNo9L-Regu"/>
          <w:b/>
          <w:sz w:val="20"/>
          <w:szCs w:val="20"/>
        </w:rPr>
        <w:t>SQL</w:t>
      </w:r>
      <w:r w:rsidR="00DF1CA9">
        <w:rPr>
          <w:rFonts w:ascii="NimbusRomNo9L-Regu" w:hAnsi="NimbusRomNo9L-Regu" w:cs="NimbusRomNo9L-Regu"/>
          <w:b/>
          <w:sz w:val="20"/>
          <w:szCs w:val="20"/>
        </w:rPr>
        <w:t xml:space="preserve">  </w:t>
      </w:r>
      <w:r w:rsidR="00DF1CA9">
        <w:rPr>
          <w:rFonts w:ascii="NimbusRomNo9L-Regu" w:hAnsi="NimbusRomNo9L-Regu" w:cs="NimbusRomNo9L-Regu"/>
          <w:sz w:val="20"/>
          <w:szCs w:val="20"/>
        </w:rPr>
        <w:t>The</w:t>
      </w:r>
      <w:proofErr w:type="gramEnd"/>
      <w:r w:rsidR="00DF1CA9">
        <w:rPr>
          <w:rFonts w:ascii="NimbusRomNo9L-Regu" w:hAnsi="NimbusRomNo9L-Regu" w:cs="NimbusRomNo9L-Regu"/>
          <w:sz w:val="20"/>
          <w:szCs w:val="20"/>
        </w:rPr>
        <w:t xml:space="preserve"> WHEN statement is equivalent to IF.  If the condition given by the WHEN statement is met than the THEN statement manipulation will be done.  The ELSE statement provides what should be done if the WHEN statement is not met.</w:t>
      </w:r>
    </w:p>
    <w:p w:rsidR="00DF1CA9" w:rsidRPr="00DF1CA9" w:rsidRDefault="00DF1CA9" w:rsidP="00B75B04">
      <w:pPr>
        <w:pStyle w:val="ListParagraph"/>
        <w:numPr>
          <w:ilvl w:val="0"/>
          <w:numId w:val="1"/>
        </w:numPr>
        <w:rPr>
          <w:b/>
        </w:rPr>
      </w:pPr>
      <w:r w:rsidRPr="00DF1CA9">
        <w:rPr>
          <w:rFonts w:ascii="NimbusRomNo9L-Regu" w:hAnsi="NimbusRomNo9L-Regu" w:cs="NimbusRomNo9L-Regu"/>
          <w:b/>
          <w:sz w:val="20"/>
          <w:szCs w:val="20"/>
        </w:rPr>
        <w:t xml:space="preserve">a) </w:t>
      </w:r>
      <w:proofErr w:type="gramStart"/>
      <w:r w:rsidRPr="00DF1CA9">
        <w:rPr>
          <w:rFonts w:ascii="NimbusRomNo9L-Regu" w:hAnsi="NimbusRomNo9L-Regu" w:cs="NimbusRomNo9L-Regu"/>
          <w:b/>
          <w:sz w:val="20"/>
          <w:szCs w:val="20"/>
        </w:rPr>
        <w:t>for</w:t>
      </w:r>
      <w:proofErr w:type="gramEnd"/>
      <w:r w:rsidRPr="00DF1CA9">
        <w:rPr>
          <w:rFonts w:ascii="NimbusRomNo9L-Regu" w:hAnsi="NimbusRomNo9L-Regu" w:cs="NimbusRomNo9L-Regu"/>
          <w:b/>
          <w:sz w:val="20"/>
          <w:szCs w:val="20"/>
        </w:rPr>
        <w:t xml:space="preserve"> ranges.</w:t>
      </w:r>
      <w:r>
        <w:rPr>
          <w:rFonts w:ascii="NimbusRomNo9L-Regu" w:hAnsi="NimbusRomNo9L-Regu" w:cs="NimbusRomNo9L-Regu"/>
          <w:b/>
          <w:sz w:val="20"/>
          <w:szCs w:val="20"/>
        </w:rPr>
        <w:t xml:space="preserve"> </w:t>
      </w:r>
      <w:r>
        <w:rPr>
          <w:rFonts w:ascii="NimbusRomNo9L-Regu" w:hAnsi="NimbusRomNo9L-Regu" w:cs="NimbusRomNo9L-Regu"/>
          <w:sz w:val="20"/>
          <w:szCs w:val="20"/>
        </w:rPr>
        <w:t>The minimum and maximum values of interest are separated by AND.</w:t>
      </w:r>
    </w:p>
    <w:p w:rsidR="00DF1CA9" w:rsidRPr="00DF1CA9" w:rsidRDefault="00DF1CA9" w:rsidP="00B75B04">
      <w:pPr>
        <w:pStyle w:val="ListParagraph"/>
        <w:numPr>
          <w:ilvl w:val="0"/>
          <w:numId w:val="1"/>
        </w:numPr>
        <w:rPr>
          <w:b/>
        </w:rPr>
      </w:pPr>
      <w:r w:rsidRPr="00DF1CA9">
        <w:rPr>
          <w:rFonts w:ascii="NimbusRomNo9L-Regu" w:hAnsi="NimbusRomNo9L-Regu" w:cs="NimbusRomNo9L-Regu"/>
          <w:b/>
          <w:sz w:val="20"/>
          <w:szCs w:val="20"/>
        </w:rPr>
        <w:t xml:space="preserve">b) UPDATE Faculty SET </w:t>
      </w:r>
      <w:proofErr w:type="spellStart"/>
      <w:r w:rsidRPr="00DF1CA9">
        <w:rPr>
          <w:rFonts w:ascii="NimbusRomNo9L-Regu" w:hAnsi="NimbusRomNo9L-Regu" w:cs="NimbusRomNo9L-Regu"/>
          <w:b/>
          <w:sz w:val="20"/>
          <w:szCs w:val="20"/>
        </w:rPr>
        <w:t>LastName</w:t>
      </w:r>
      <w:proofErr w:type="spellEnd"/>
      <w:r w:rsidRPr="00DF1CA9">
        <w:rPr>
          <w:rFonts w:ascii="NimbusRomNo9L-Regu" w:hAnsi="NimbusRomNo9L-Regu" w:cs="NimbusRomNo9L-Regu"/>
          <w:b/>
          <w:sz w:val="20"/>
          <w:szCs w:val="20"/>
        </w:rPr>
        <w:t>=‘Engels’</w:t>
      </w:r>
      <w:r w:rsidRPr="00DF1CA9">
        <w:rPr>
          <w:rFonts w:ascii="NimbusRomNo9L-Regu" w:hAnsi="NimbusRomNo9L-Regu" w:cs="NimbusRomNo9L-Regu"/>
          <w:b/>
          <w:sz w:val="20"/>
          <w:szCs w:val="20"/>
        </w:rPr>
        <w:t xml:space="preserve"> </w:t>
      </w:r>
      <w:r w:rsidRPr="00DF1CA9">
        <w:rPr>
          <w:rFonts w:ascii="NimbusRomNo9L-Regu" w:hAnsi="NimbusRomNo9L-Regu" w:cs="NimbusRomNo9L-Regu"/>
          <w:b/>
          <w:sz w:val="20"/>
          <w:szCs w:val="20"/>
        </w:rPr>
        <w:t xml:space="preserve">WHERE </w:t>
      </w:r>
      <w:proofErr w:type="spellStart"/>
      <w:r w:rsidRPr="00DF1CA9">
        <w:rPr>
          <w:rFonts w:ascii="NimbusRomNo9L-Regu" w:hAnsi="NimbusRomNo9L-Regu" w:cs="NimbusRomNo9L-Regu"/>
          <w:b/>
          <w:sz w:val="20"/>
          <w:szCs w:val="20"/>
        </w:rPr>
        <w:t>LastName</w:t>
      </w:r>
      <w:proofErr w:type="spellEnd"/>
      <w:r w:rsidRPr="00DF1CA9">
        <w:rPr>
          <w:rFonts w:ascii="NimbusRomNo9L-Regu" w:hAnsi="NimbusRomNo9L-Regu" w:cs="NimbusRomNo9L-Regu"/>
          <w:b/>
          <w:sz w:val="20"/>
          <w:szCs w:val="20"/>
        </w:rPr>
        <w:t>=‘Smith</w:t>
      </w:r>
      <w:r w:rsidRPr="00DF1CA9">
        <w:rPr>
          <w:rFonts w:ascii="NimbusRomNo9L-Regu" w:hAnsi="NimbusRomNo9L-Regu" w:cs="NimbusRomNo9L-Regu"/>
          <w:b/>
          <w:sz w:val="20"/>
          <w:szCs w:val="20"/>
        </w:rPr>
        <w:t>’;</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 UPDATE indicates which table will be modified.  SET will change the given attribute with the one provided if it meets the WHERE condition. </w:t>
      </w:r>
    </w:p>
    <w:p w:rsidR="002C5098" w:rsidRPr="002C5098" w:rsidRDefault="00DF1CA9" w:rsidP="00B75B04">
      <w:pPr>
        <w:pStyle w:val="ListParagraph"/>
        <w:numPr>
          <w:ilvl w:val="0"/>
          <w:numId w:val="1"/>
        </w:numPr>
        <w:rPr>
          <w:b/>
        </w:rPr>
      </w:pPr>
      <w:r w:rsidRPr="00DF1CA9">
        <w:rPr>
          <w:rFonts w:ascii="NimbusRomNo9L-Regu" w:hAnsi="NimbusRomNo9L-Regu" w:cs="NimbusRomNo9L-Regu"/>
          <w:b/>
          <w:sz w:val="20"/>
          <w:szCs w:val="20"/>
        </w:rPr>
        <w:t xml:space="preserve">b) SELECT </w:t>
      </w:r>
      <w:proofErr w:type="gramStart"/>
      <w:r w:rsidRPr="00DF1CA9">
        <w:rPr>
          <w:rFonts w:ascii="NimbusRomNo9L-Regu" w:hAnsi="NimbusRomNo9L-Regu" w:cs="NimbusRomNo9L-Regu"/>
          <w:b/>
          <w:sz w:val="20"/>
          <w:szCs w:val="20"/>
        </w:rPr>
        <w:t>DISTINCT</w:t>
      </w:r>
      <w:r>
        <w:rPr>
          <w:rFonts w:ascii="NimbusRomNo9L-Regu" w:hAnsi="NimbusRomNo9L-Regu" w:cs="NimbusRomNo9L-Regu"/>
          <w:b/>
          <w:sz w:val="20"/>
          <w:szCs w:val="20"/>
        </w:rPr>
        <w:t xml:space="preserve">  </w:t>
      </w:r>
      <w:r w:rsidR="002C5098">
        <w:rPr>
          <w:rFonts w:ascii="NimbusRomNo9L-Regu" w:hAnsi="NimbusRomNo9L-Regu" w:cs="NimbusRomNo9L-Regu"/>
          <w:sz w:val="20"/>
          <w:szCs w:val="20"/>
        </w:rPr>
        <w:t>The</w:t>
      </w:r>
      <w:proofErr w:type="gramEnd"/>
      <w:r w:rsidR="002C5098">
        <w:rPr>
          <w:rFonts w:ascii="NimbusRomNo9L-Regu" w:hAnsi="NimbusRomNo9L-Regu" w:cs="NimbusRomNo9L-Regu"/>
          <w:sz w:val="20"/>
          <w:szCs w:val="20"/>
        </w:rPr>
        <w:t xml:space="preserve"> attribute is only selected once if it appears more than once in a table.</w:t>
      </w:r>
      <w:r w:rsidR="00B81BD0">
        <w:rPr>
          <w:rFonts w:ascii="NimbusRomNo9L-Regu" w:hAnsi="NimbusRomNo9L-Regu" w:cs="NimbusRomNo9L-Regu"/>
          <w:sz w:val="20"/>
          <w:szCs w:val="20"/>
        </w:rPr>
        <w:t xml:space="preserve">  The SELECT UNIQUE statement exists only in Oracle but it does the same thing.  </w:t>
      </w:r>
    </w:p>
    <w:p w:rsidR="00DF1CA9" w:rsidRPr="002C5098" w:rsidRDefault="002C5098" w:rsidP="00B75B04">
      <w:pPr>
        <w:pStyle w:val="ListParagraph"/>
        <w:numPr>
          <w:ilvl w:val="0"/>
          <w:numId w:val="1"/>
        </w:numPr>
        <w:rPr>
          <w:b/>
        </w:rPr>
      </w:pPr>
      <w:r w:rsidRPr="002C5098">
        <w:rPr>
          <w:rFonts w:ascii="NimbusRomNo9L-Regu" w:hAnsi="NimbusRomNo9L-Regu" w:cs="NimbusRomNo9L-Regu"/>
          <w:b/>
          <w:sz w:val="20"/>
          <w:szCs w:val="20"/>
        </w:rPr>
        <w:t xml:space="preserve">c) SELECT * FROM Faculty ORDER BY </w:t>
      </w:r>
      <w:proofErr w:type="spellStart"/>
      <w:r w:rsidRPr="002C5098">
        <w:rPr>
          <w:rFonts w:ascii="NimbusRomNo9L-Regu" w:hAnsi="NimbusRomNo9L-Regu" w:cs="NimbusRomNo9L-Regu"/>
          <w:b/>
          <w:sz w:val="20"/>
          <w:szCs w:val="20"/>
        </w:rPr>
        <w:t>FirstName</w:t>
      </w:r>
      <w:proofErr w:type="spellEnd"/>
      <w:r w:rsidRPr="002C5098">
        <w:rPr>
          <w:rFonts w:ascii="NimbusRomNo9L-Regu" w:hAnsi="NimbusRomNo9L-Regu" w:cs="NimbusRomNo9L-Regu"/>
          <w:b/>
          <w:sz w:val="20"/>
          <w:szCs w:val="20"/>
        </w:rPr>
        <w:t xml:space="preserve"> </w:t>
      </w:r>
      <w:r w:rsidRPr="002C5098">
        <w:rPr>
          <w:rFonts w:ascii="NimbusRomNo9L-Regu" w:hAnsi="NimbusRomNo9L-Regu" w:cs="NimbusRomNo9L-Regu"/>
          <w:b/>
          <w:sz w:val="20"/>
          <w:szCs w:val="20"/>
        </w:rPr>
        <w:t>DESC</w:t>
      </w:r>
      <w:r w:rsidR="00DF1CA9" w:rsidRPr="002C5098">
        <w:rPr>
          <w:rFonts w:ascii="NimbusRomNo9L-Regu" w:hAnsi="NimbusRomNo9L-Regu" w:cs="NimbusRomNo9L-Regu"/>
          <w:b/>
          <w:sz w:val="20"/>
          <w:szCs w:val="20"/>
        </w:rPr>
        <w:t xml:space="preserve"> </w:t>
      </w:r>
      <w:r>
        <w:rPr>
          <w:rFonts w:ascii="NimbusRomNo9L-Regu" w:hAnsi="NimbusRomNo9L-Regu" w:cs="NimbusRomNo9L-Regu"/>
          <w:sz w:val="20"/>
          <w:szCs w:val="20"/>
        </w:rPr>
        <w:t xml:space="preserve">ORDER BY is the statement used to sort.  The options are ASC and DESC.  There should be no quotes around </w:t>
      </w:r>
      <w:proofErr w:type="spellStart"/>
      <w:r>
        <w:rPr>
          <w:rFonts w:ascii="NimbusRomNo9L-Regu" w:hAnsi="NimbusRomNo9L-Regu" w:cs="NimbusRomNo9L-Regu"/>
          <w:sz w:val="20"/>
          <w:szCs w:val="20"/>
        </w:rPr>
        <w:t>FirstName</w:t>
      </w:r>
      <w:proofErr w:type="spellEnd"/>
      <w:r>
        <w:rPr>
          <w:rFonts w:ascii="NimbusRomNo9L-Regu" w:hAnsi="NimbusRomNo9L-Regu" w:cs="NimbusRomNo9L-Regu"/>
          <w:sz w:val="20"/>
          <w:szCs w:val="20"/>
        </w:rPr>
        <w:t xml:space="preserve"> since it is an attribute in the table.</w:t>
      </w:r>
    </w:p>
    <w:p w:rsidR="002C5098" w:rsidRPr="002C5098" w:rsidRDefault="002C5098" w:rsidP="00B75B04">
      <w:pPr>
        <w:pStyle w:val="ListParagraph"/>
        <w:numPr>
          <w:ilvl w:val="0"/>
          <w:numId w:val="1"/>
        </w:numPr>
        <w:rPr>
          <w:b/>
        </w:rPr>
      </w:pPr>
      <w:r w:rsidRPr="002C5098">
        <w:rPr>
          <w:rFonts w:ascii="NimbusRomNo9L-Regu" w:hAnsi="NimbusRomNo9L-Regu" w:cs="NimbusRomNo9L-Regu"/>
          <w:b/>
          <w:sz w:val="20"/>
          <w:szCs w:val="20"/>
        </w:rPr>
        <w:t xml:space="preserve">a) SELECT </w:t>
      </w:r>
      <w:proofErr w:type="gramStart"/>
      <w:r w:rsidRPr="002C5098">
        <w:rPr>
          <w:rFonts w:ascii="NimbusRomNo9L-Regu" w:hAnsi="NimbusRomNo9L-Regu" w:cs="NimbusRomNo9L-Regu"/>
          <w:b/>
          <w:sz w:val="20"/>
          <w:szCs w:val="20"/>
        </w:rPr>
        <w:t>COUNT(</w:t>
      </w:r>
      <w:proofErr w:type="gramEnd"/>
      <w:r w:rsidRPr="002C5098">
        <w:rPr>
          <w:rFonts w:ascii="NimbusRomNo9L-Regu" w:hAnsi="NimbusRomNo9L-Regu" w:cs="NimbusRomNo9L-Regu"/>
          <w:b/>
          <w:sz w:val="20"/>
          <w:szCs w:val="20"/>
        </w:rPr>
        <w:t>*) FROM Students</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 wildcard counts the number of records.  If instead a column name is put between the </w:t>
      </w:r>
      <w:r w:rsidR="00B81BD0">
        <w:rPr>
          <w:rFonts w:ascii="NimbusRomNo9L-Regu" w:hAnsi="NimbusRomNo9L-Regu" w:cs="NimbusRomNo9L-Regu"/>
          <w:sz w:val="20"/>
          <w:szCs w:val="20"/>
        </w:rPr>
        <w:t>parentheses</w:t>
      </w:r>
      <w:r>
        <w:rPr>
          <w:rFonts w:ascii="NimbusRomNo9L-Regu" w:hAnsi="NimbusRomNo9L-Regu" w:cs="NimbusRomNo9L-Regu"/>
          <w:sz w:val="20"/>
          <w:szCs w:val="20"/>
        </w:rPr>
        <w:t xml:space="preserve"> then it counts the number of values in that column. </w:t>
      </w:r>
      <w:bookmarkStart w:id="0" w:name="_GoBack"/>
      <w:bookmarkEnd w:id="0"/>
    </w:p>
    <w:sectPr w:rsidR="002C5098" w:rsidRPr="002C5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F71D4"/>
    <w:multiLevelType w:val="hybridMultilevel"/>
    <w:tmpl w:val="B226E500"/>
    <w:lvl w:ilvl="0" w:tplc="C7DE25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B04"/>
    <w:rsid w:val="00002961"/>
    <w:rsid w:val="00011D3B"/>
    <w:rsid w:val="00020462"/>
    <w:rsid w:val="00020AAA"/>
    <w:rsid w:val="0002180C"/>
    <w:rsid w:val="0002409B"/>
    <w:rsid w:val="0003302E"/>
    <w:rsid w:val="00042949"/>
    <w:rsid w:val="00042A0E"/>
    <w:rsid w:val="00045611"/>
    <w:rsid w:val="00053DC0"/>
    <w:rsid w:val="000547C4"/>
    <w:rsid w:val="000622C7"/>
    <w:rsid w:val="000624BE"/>
    <w:rsid w:val="00071503"/>
    <w:rsid w:val="0007456B"/>
    <w:rsid w:val="00084940"/>
    <w:rsid w:val="00087992"/>
    <w:rsid w:val="000943EB"/>
    <w:rsid w:val="000A2844"/>
    <w:rsid w:val="000A3B06"/>
    <w:rsid w:val="000A6DF1"/>
    <w:rsid w:val="000B05C1"/>
    <w:rsid w:val="000B5D7E"/>
    <w:rsid w:val="000C0A8B"/>
    <w:rsid w:val="000C11EA"/>
    <w:rsid w:val="000C1803"/>
    <w:rsid w:val="000C464A"/>
    <w:rsid w:val="000D4C6B"/>
    <w:rsid w:val="000F3429"/>
    <w:rsid w:val="00100B30"/>
    <w:rsid w:val="001016D1"/>
    <w:rsid w:val="00101DB0"/>
    <w:rsid w:val="0010222A"/>
    <w:rsid w:val="00111F13"/>
    <w:rsid w:val="00133DB1"/>
    <w:rsid w:val="00137885"/>
    <w:rsid w:val="00151940"/>
    <w:rsid w:val="001530B5"/>
    <w:rsid w:val="00164A73"/>
    <w:rsid w:val="001670B2"/>
    <w:rsid w:val="00185FC5"/>
    <w:rsid w:val="001874C8"/>
    <w:rsid w:val="00191C70"/>
    <w:rsid w:val="001935E0"/>
    <w:rsid w:val="00194B63"/>
    <w:rsid w:val="001958CC"/>
    <w:rsid w:val="001962D8"/>
    <w:rsid w:val="001A2905"/>
    <w:rsid w:val="001A5BE5"/>
    <w:rsid w:val="001A68A7"/>
    <w:rsid w:val="001B6A99"/>
    <w:rsid w:val="001C06B6"/>
    <w:rsid w:val="001C35A5"/>
    <w:rsid w:val="001D3396"/>
    <w:rsid w:val="001D4696"/>
    <w:rsid w:val="001E5270"/>
    <w:rsid w:val="001E7012"/>
    <w:rsid w:val="00201748"/>
    <w:rsid w:val="00205B0C"/>
    <w:rsid w:val="00211A6F"/>
    <w:rsid w:val="00213EF4"/>
    <w:rsid w:val="002218EB"/>
    <w:rsid w:val="00226219"/>
    <w:rsid w:val="00226823"/>
    <w:rsid w:val="00227275"/>
    <w:rsid w:val="00234D9F"/>
    <w:rsid w:val="0024719B"/>
    <w:rsid w:val="00260B50"/>
    <w:rsid w:val="0026792A"/>
    <w:rsid w:val="002738C0"/>
    <w:rsid w:val="00274B1E"/>
    <w:rsid w:val="002825DA"/>
    <w:rsid w:val="00287CAB"/>
    <w:rsid w:val="002902DD"/>
    <w:rsid w:val="00292882"/>
    <w:rsid w:val="0029370A"/>
    <w:rsid w:val="0029388C"/>
    <w:rsid w:val="00295460"/>
    <w:rsid w:val="002A5AC2"/>
    <w:rsid w:val="002B52EC"/>
    <w:rsid w:val="002C2A4D"/>
    <w:rsid w:val="002C5098"/>
    <w:rsid w:val="002C6189"/>
    <w:rsid w:val="002D0548"/>
    <w:rsid w:val="002D123F"/>
    <w:rsid w:val="002F07FA"/>
    <w:rsid w:val="00302C04"/>
    <w:rsid w:val="00314D94"/>
    <w:rsid w:val="003216BE"/>
    <w:rsid w:val="003378E2"/>
    <w:rsid w:val="0034258B"/>
    <w:rsid w:val="00345C99"/>
    <w:rsid w:val="00351CC0"/>
    <w:rsid w:val="00353A40"/>
    <w:rsid w:val="0036024F"/>
    <w:rsid w:val="003613F6"/>
    <w:rsid w:val="00362D61"/>
    <w:rsid w:val="00362F21"/>
    <w:rsid w:val="00366456"/>
    <w:rsid w:val="00370C23"/>
    <w:rsid w:val="0038452A"/>
    <w:rsid w:val="00384595"/>
    <w:rsid w:val="0039212C"/>
    <w:rsid w:val="003A3A13"/>
    <w:rsid w:val="003A6D09"/>
    <w:rsid w:val="003B2D15"/>
    <w:rsid w:val="003B4347"/>
    <w:rsid w:val="003C510D"/>
    <w:rsid w:val="003C61D3"/>
    <w:rsid w:val="003D536D"/>
    <w:rsid w:val="003D611E"/>
    <w:rsid w:val="003F40CA"/>
    <w:rsid w:val="0040360E"/>
    <w:rsid w:val="00427932"/>
    <w:rsid w:val="00432421"/>
    <w:rsid w:val="00433946"/>
    <w:rsid w:val="00440225"/>
    <w:rsid w:val="0044153B"/>
    <w:rsid w:val="00444A10"/>
    <w:rsid w:val="00450F35"/>
    <w:rsid w:val="0045138E"/>
    <w:rsid w:val="00460E32"/>
    <w:rsid w:val="00464812"/>
    <w:rsid w:val="00471831"/>
    <w:rsid w:val="00480566"/>
    <w:rsid w:val="00480770"/>
    <w:rsid w:val="00486236"/>
    <w:rsid w:val="004878F7"/>
    <w:rsid w:val="004944D0"/>
    <w:rsid w:val="00497AA8"/>
    <w:rsid w:val="004A447F"/>
    <w:rsid w:val="004B0022"/>
    <w:rsid w:val="004B0EBB"/>
    <w:rsid w:val="004C2A1A"/>
    <w:rsid w:val="004C33D6"/>
    <w:rsid w:val="004C4D60"/>
    <w:rsid w:val="004E63A3"/>
    <w:rsid w:val="004E6FC3"/>
    <w:rsid w:val="004F45E8"/>
    <w:rsid w:val="005007CF"/>
    <w:rsid w:val="00502411"/>
    <w:rsid w:val="00504AA6"/>
    <w:rsid w:val="00514573"/>
    <w:rsid w:val="005161AA"/>
    <w:rsid w:val="00516E05"/>
    <w:rsid w:val="0052547D"/>
    <w:rsid w:val="005415A5"/>
    <w:rsid w:val="00542EC7"/>
    <w:rsid w:val="00542F37"/>
    <w:rsid w:val="005458CE"/>
    <w:rsid w:val="00545A1A"/>
    <w:rsid w:val="005522A7"/>
    <w:rsid w:val="00554F94"/>
    <w:rsid w:val="00557A5A"/>
    <w:rsid w:val="00561DCC"/>
    <w:rsid w:val="00566859"/>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D2A78"/>
    <w:rsid w:val="005D6625"/>
    <w:rsid w:val="005D7653"/>
    <w:rsid w:val="005E0117"/>
    <w:rsid w:val="005E0197"/>
    <w:rsid w:val="005E465D"/>
    <w:rsid w:val="005F0BDD"/>
    <w:rsid w:val="005F3AEE"/>
    <w:rsid w:val="00603F17"/>
    <w:rsid w:val="00606919"/>
    <w:rsid w:val="006232CC"/>
    <w:rsid w:val="00623A5B"/>
    <w:rsid w:val="006267DE"/>
    <w:rsid w:val="006306DF"/>
    <w:rsid w:val="00633664"/>
    <w:rsid w:val="00637979"/>
    <w:rsid w:val="0064363F"/>
    <w:rsid w:val="006436AC"/>
    <w:rsid w:val="00645E24"/>
    <w:rsid w:val="00646CE8"/>
    <w:rsid w:val="00650388"/>
    <w:rsid w:val="00651B8E"/>
    <w:rsid w:val="006555F1"/>
    <w:rsid w:val="00656179"/>
    <w:rsid w:val="00657366"/>
    <w:rsid w:val="00661091"/>
    <w:rsid w:val="00663DD7"/>
    <w:rsid w:val="00665A15"/>
    <w:rsid w:val="00667275"/>
    <w:rsid w:val="00684FFA"/>
    <w:rsid w:val="0068583F"/>
    <w:rsid w:val="006861AD"/>
    <w:rsid w:val="0068695C"/>
    <w:rsid w:val="00691812"/>
    <w:rsid w:val="00695DC9"/>
    <w:rsid w:val="00697960"/>
    <w:rsid w:val="006A1048"/>
    <w:rsid w:val="006B4FDF"/>
    <w:rsid w:val="006C71B7"/>
    <w:rsid w:val="006E25D6"/>
    <w:rsid w:val="006E27F8"/>
    <w:rsid w:val="006E3C1F"/>
    <w:rsid w:val="006E3E61"/>
    <w:rsid w:val="006E6073"/>
    <w:rsid w:val="006E62FF"/>
    <w:rsid w:val="006F1322"/>
    <w:rsid w:val="006F2472"/>
    <w:rsid w:val="006F3A8C"/>
    <w:rsid w:val="006F6764"/>
    <w:rsid w:val="00705ECE"/>
    <w:rsid w:val="00713405"/>
    <w:rsid w:val="00713EC6"/>
    <w:rsid w:val="00720405"/>
    <w:rsid w:val="007230EA"/>
    <w:rsid w:val="00725BCD"/>
    <w:rsid w:val="0072700C"/>
    <w:rsid w:val="00727DCB"/>
    <w:rsid w:val="00735CBF"/>
    <w:rsid w:val="00743569"/>
    <w:rsid w:val="007602CC"/>
    <w:rsid w:val="00771108"/>
    <w:rsid w:val="0078430D"/>
    <w:rsid w:val="00785DC2"/>
    <w:rsid w:val="007915D6"/>
    <w:rsid w:val="00791921"/>
    <w:rsid w:val="00792ED5"/>
    <w:rsid w:val="0079475D"/>
    <w:rsid w:val="00796731"/>
    <w:rsid w:val="00797A3B"/>
    <w:rsid w:val="007B289D"/>
    <w:rsid w:val="007B4BEC"/>
    <w:rsid w:val="007B5D1F"/>
    <w:rsid w:val="007C1553"/>
    <w:rsid w:val="007D41BE"/>
    <w:rsid w:val="007D56B5"/>
    <w:rsid w:val="007D794F"/>
    <w:rsid w:val="007E19FE"/>
    <w:rsid w:val="007E1F6B"/>
    <w:rsid w:val="007E3879"/>
    <w:rsid w:val="007E5250"/>
    <w:rsid w:val="007E6193"/>
    <w:rsid w:val="007E7464"/>
    <w:rsid w:val="007F13EF"/>
    <w:rsid w:val="008024EA"/>
    <w:rsid w:val="008040FA"/>
    <w:rsid w:val="008166E4"/>
    <w:rsid w:val="00822EE8"/>
    <w:rsid w:val="00837DA1"/>
    <w:rsid w:val="00841485"/>
    <w:rsid w:val="008423EB"/>
    <w:rsid w:val="008465E8"/>
    <w:rsid w:val="00860849"/>
    <w:rsid w:val="00862623"/>
    <w:rsid w:val="00863BD7"/>
    <w:rsid w:val="00863E1C"/>
    <w:rsid w:val="00865010"/>
    <w:rsid w:val="00873E87"/>
    <w:rsid w:val="00874E0B"/>
    <w:rsid w:val="00874FEE"/>
    <w:rsid w:val="0087767B"/>
    <w:rsid w:val="008805FF"/>
    <w:rsid w:val="008A77E1"/>
    <w:rsid w:val="008B1DFC"/>
    <w:rsid w:val="008B423F"/>
    <w:rsid w:val="008C635F"/>
    <w:rsid w:val="008D2270"/>
    <w:rsid w:val="008D7DFE"/>
    <w:rsid w:val="008E572A"/>
    <w:rsid w:val="008E5B93"/>
    <w:rsid w:val="008E63C4"/>
    <w:rsid w:val="008F4090"/>
    <w:rsid w:val="0090473D"/>
    <w:rsid w:val="00907D2F"/>
    <w:rsid w:val="00912950"/>
    <w:rsid w:val="00916F3C"/>
    <w:rsid w:val="00920554"/>
    <w:rsid w:val="0092265E"/>
    <w:rsid w:val="0093028E"/>
    <w:rsid w:val="009459E6"/>
    <w:rsid w:val="00950FCA"/>
    <w:rsid w:val="00953898"/>
    <w:rsid w:val="009736C4"/>
    <w:rsid w:val="0098511D"/>
    <w:rsid w:val="0098601B"/>
    <w:rsid w:val="00991684"/>
    <w:rsid w:val="009923A7"/>
    <w:rsid w:val="009A2BA1"/>
    <w:rsid w:val="009B2784"/>
    <w:rsid w:val="009B5EFA"/>
    <w:rsid w:val="009C2E2A"/>
    <w:rsid w:val="009C62AD"/>
    <w:rsid w:val="009D0E99"/>
    <w:rsid w:val="009D271F"/>
    <w:rsid w:val="009E2977"/>
    <w:rsid w:val="009E3FC2"/>
    <w:rsid w:val="009F0632"/>
    <w:rsid w:val="009F78FD"/>
    <w:rsid w:val="00A101DF"/>
    <w:rsid w:val="00A10DA5"/>
    <w:rsid w:val="00A16A56"/>
    <w:rsid w:val="00A1759C"/>
    <w:rsid w:val="00A22E4F"/>
    <w:rsid w:val="00A25B61"/>
    <w:rsid w:val="00A347F9"/>
    <w:rsid w:val="00A400A2"/>
    <w:rsid w:val="00A441C7"/>
    <w:rsid w:val="00A45A06"/>
    <w:rsid w:val="00A464A5"/>
    <w:rsid w:val="00A5635E"/>
    <w:rsid w:val="00A602B7"/>
    <w:rsid w:val="00A6531E"/>
    <w:rsid w:val="00A73220"/>
    <w:rsid w:val="00A7631E"/>
    <w:rsid w:val="00A76D1F"/>
    <w:rsid w:val="00A82940"/>
    <w:rsid w:val="00A93814"/>
    <w:rsid w:val="00A969C3"/>
    <w:rsid w:val="00A97FD0"/>
    <w:rsid w:val="00AA2572"/>
    <w:rsid w:val="00AA32EA"/>
    <w:rsid w:val="00AA4FE9"/>
    <w:rsid w:val="00AB1482"/>
    <w:rsid w:val="00AB18C7"/>
    <w:rsid w:val="00AB78B6"/>
    <w:rsid w:val="00AC42E6"/>
    <w:rsid w:val="00AC52F4"/>
    <w:rsid w:val="00AD2A86"/>
    <w:rsid w:val="00AE0DEC"/>
    <w:rsid w:val="00AE433B"/>
    <w:rsid w:val="00AE4D72"/>
    <w:rsid w:val="00AF2805"/>
    <w:rsid w:val="00AF43BE"/>
    <w:rsid w:val="00B02F28"/>
    <w:rsid w:val="00B06C13"/>
    <w:rsid w:val="00B112A8"/>
    <w:rsid w:val="00B1181B"/>
    <w:rsid w:val="00B12595"/>
    <w:rsid w:val="00B14562"/>
    <w:rsid w:val="00B14FED"/>
    <w:rsid w:val="00B17300"/>
    <w:rsid w:val="00B17F10"/>
    <w:rsid w:val="00B24ACA"/>
    <w:rsid w:val="00B25A23"/>
    <w:rsid w:val="00B26942"/>
    <w:rsid w:val="00B3468E"/>
    <w:rsid w:val="00B41CAD"/>
    <w:rsid w:val="00B463D1"/>
    <w:rsid w:val="00B47766"/>
    <w:rsid w:val="00B47EE9"/>
    <w:rsid w:val="00B62E04"/>
    <w:rsid w:val="00B70C99"/>
    <w:rsid w:val="00B718DF"/>
    <w:rsid w:val="00B75B04"/>
    <w:rsid w:val="00B75F34"/>
    <w:rsid w:val="00B81BD0"/>
    <w:rsid w:val="00B854BF"/>
    <w:rsid w:val="00B86999"/>
    <w:rsid w:val="00B87D6B"/>
    <w:rsid w:val="00B90ACC"/>
    <w:rsid w:val="00B971C0"/>
    <w:rsid w:val="00B97510"/>
    <w:rsid w:val="00BA13C1"/>
    <w:rsid w:val="00BA6589"/>
    <w:rsid w:val="00BB3699"/>
    <w:rsid w:val="00BC31E3"/>
    <w:rsid w:val="00BD1008"/>
    <w:rsid w:val="00BD3C89"/>
    <w:rsid w:val="00BD6F0B"/>
    <w:rsid w:val="00BD7197"/>
    <w:rsid w:val="00BE7F1E"/>
    <w:rsid w:val="00BF7D9B"/>
    <w:rsid w:val="00BF7E60"/>
    <w:rsid w:val="00C14D29"/>
    <w:rsid w:val="00C167A0"/>
    <w:rsid w:val="00C254C9"/>
    <w:rsid w:val="00C26C6F"/>
    <w:rsid w:val="00C33396"/>
    <w:rsid w:val="00C3419D"/>
    <w:rsid w:val="00C357AA"/>
    <w:rsid w:val="00C417E2"/>
    <w:rsid w:val="00C4551C"/>
    <w:rsid w:val="00C615A8"/>
    <w:rsid w:val="00C621C8"/>
    <w:rsid w:val="00C62576"/>
    <w:rsid w:val="00C628D5"/>
    <w:rsid w:val="00C6327E"/>
    <w:rsid w:val="00C676C6"/>
    <w:rsid w:val="00C71287"/>
    <w:rsid w:val="00C7465F"/>
    <w:rsid w:val="00C80378"/>
    <w:rsid w:val="00C8090B"/>
    <w:rsid w:val="00C8341F"/>
    <w:rsid w:val="00C84AB4"/>
    <w:rsid w:val="00C86D6C"/>
    <w:rsid w:val="00C8757E"/>
    <w:rsid w:val="00C903BE"/>
    <w:rsid w:val="00C93738"/>
    <w:rsid w:val="00C95AEE"/>
    <w:rsid w:val="00CA03A8"/>
    <w:rsid w:val="00CA60B1"/>
    <w:rsid w:val="00CB6FC3"/>
    <w:rsid w:val="00CC0D4E"/>
    <w:rsid w:val="00CD37BD"/>
    <w:rsid w:val="00CD5322"/>
    <w:rsid w:val="00CD72F5"/>
    <w:rsid w:val="00CE48F9"/>
    <w:rsid w:val="00CF338E"/>
    <w:rsid w:val="00D00615"/>
    <w:rsid w:val="00D01D8A"/>
    <w:rsid w:val="00D05264"/>
    <w:rsid w:val="00D05538"/>
    <w:rsid w:val="00D0770F"/>
    <w:rsid w:val="00D216D4"/>
    <w:rsid w:val="00D33033"/>
    <w:rsid w:val="00D530BC"/>
    <w:rsid w:val="00D53E33"/>
    <w:rsid w:val="00D67925"/>
    <w:rsid w:val="00D70190"/>
    <w:rsid w:val="00D74151"/>
    <w:rsid w:val="00D749F0"/>
    <w:rsid w:val="00D84035"/>
    <w:rsid w:val="00D90386"/>
    <w:rsid w:val="00D97EA6"/>
    <w:rsid w:val="00DA28C1"/>
    <w:rsid w:val="00DC1901"/>
    <w:rsid w:val="00DD021D"/>
    <w:rsid w:val="00DD0F68"/>
    <w:rsid w:val="00DD17E0"/>
    <w:rsid w:val="00DD2543"/>
    <w:rsid w:val="00DE208C"/>
    <w:rsid w:val="00DE411B"/>
    <w:rsid w:val="00DF1565"/>
    <w:rsid w:val="00DF1CA9"/>
    <w:rsid w:val="00DF2C0B"/>
    <w:rsid w:val="00DF5D62"/>
    <w:rsid w:val="00E20841"/>
    <w:rsid w:val="00E23D51"/>
    <w:rsid w:val="00E23F7D"/>
    <w:rsid w:val="00E26B77"/>
    <w:rsid w:val="00E300BE"/>
    <w:rsid w:val="00E350D0"/>
    <w:rsid w:val="00E37830"/>
    <w:rsid w:val="00E43237"/>
    <w:rsid w:val="00E4425D"/>
    <w:rsid w:val="00E4521E"/>
    <w:rsid w:val="00E573C2"/>
    <w:rsid w:val="00E63050"/>
    <w:rsid w:val="00E642B9"/>
    <w:rsid w:val="00E6438C"/>
    <w:rsid w:val="00E66AFA"/>
    <w:rsid w:val="00E71B65"/>
    <w:rsid w:val="00E739C2"/>
    <w:rsid w:val="00E753F6"/>
    <w:rsid w:val="00E81FDD"/>
    <w:rsid w:val="00E86955"/>
    <w:rsid w:val="00E905A2"/>
    <w:rsid w:val="00E913FE"/>
    <w:rsid w:val="00E91EC3"/>
    <w:rsid w:val="00E9475B"/>
    <w:rsid w:val="00EA112D"/>
    <w:rsid w:val="00EA4D04"/>
    <w:rsid w:val="00EA6C6D"/>
    <w:rsid w:val="00EC171C"/>
    <w:rsid w:val="00EC4C14"/>
    <w:rsid w:val="00ED1504"/>
    <w:rsid w:val="00ED36B6"/>
    <w:rsid w:val="00EE05C1"/>
    <w:rsid w:val="00EE1ACD"/>
    <w:rsid w:val="00EF22B4"/>
    <w:rsid w:val="00EF2AD0"/>
    <w:rsid w:val="00F1280C"/>
    <w:rsid w:val="00F12FAA"/>
    <w:rsid w:val="00F134E3"/>
    <w:rsid w:val="00F21A15"/>
    <w:rsid w:val="00F224D5"/>
    <w:rsid w:val="00F23A85"/>
    <w:rsid w:val="00F35351"/>
    <w:rsid w:val="00F564F6"/>
    <w:rsid w:val="00F628AA"/>
    <w:rsid w:val="00F664E8"/>
    <w:rsid w:val="00F6711B"/>
    <w:rsid w:val="00F73E9B"/>
    <w:rsid w:val="00F7520C"/>
    <w:rsid w:val="00F80982"/>
    <w:rsid w:val="00F8143D"/>
    <w:rsid w:val="00F87796"/>
    <w:rsid w:val="00F87841"/>
    <w:rsid w:val="00F91548"/>
    <w:rsid w:val="00FA3DF8"/>
    <w:rsid w:val="00FA3FE9"/>
    <w:rsid w:val="00FA6760"/>
    <w:rsid w:val="00FB3D20"/>
    <w:rsid w:val="00FC1101"/>
    <w:rsid w:val="00FC501B"/>
    <w:rsid w:val="00FC545C"/>
    <w:rsid w:val="00FD2D5D"/>
    <w:rsid w:val="00FD49D2"/>
    <w:rsid w:val="00FD4FA5"/>
    <w:rsid w:val="00FE24E2"/>
    <w:rsid w:val="00FE340C"/>
    <w:rsid w:val="00FE37A0"/>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5</cp:revision>
  <dcterms:created xsi:type="dcterms:W3CDTF">2015-10-06T00:03:00Z</dcterms:created>
  <dcterms:modified xsi:type="dcterms:W3CDTF">2015-10-06T21:35:00Z</dcterms:modified>
</cp:coreProperties>
</file>