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56355D">
      <w:r>
        <w:t>Remy Lagrois</w:t>
      </w:r>
    </w:p>
    <w:p w:rsidR="0056355D" w:rsidRDefault="0056355D">
      <w:r>
        <w:t>DB Final Section 402</w:t>
      </w:r>
    </w:p>
    <w:p w:rsidR="00272682" w:rsidRPr="002B59DC" w:rsidRDefault="002B59DC">
      <w:r>
        <w:t xml:space="preserve">1.  </w:t>
      </w:r>
      <w:r w:rsidRPr="002B59DC">
        <w:rPr>
          <w:rFonts w:ascii="NimbusRomNo9L-Regu" w:hAnsi="NimbusRomNo9L-Regu" w:cs="NimbusRomNo9L-Regu"/>
          <w:b/>
          <w:sz w:val="20"/>
          <w:szCs w:val="20"/>
        </w:rPr>
        <w:t>e) None of the above.</w:t>
      </w:r>
      <w:r>
        <w:rPr>
          <w:rFonts w:ascii="NimbusRomNo9L-Regu" w:hAnsi="NimbusRomNo9L-Regu" w:cs="NimbusRomNo9L-Regu"/>
          <w:b/>
          <w:sz w:val="20"/>
          <w:szCs w:val="20"/>
        </w:rPr>
        <w:t xml:space="preserve"> </w:t>
      </w:r>
      <w:r>
        <w:rPr>
          <w:rFonts w:ascii="NimbusRomNo9L-Regu" w:hAnsi="NimbusRomNo9L-Regu" w:cs="NimbusRomNo9L-Regu"/>
          <w:sz w:val="20"/>
          <w:szCs w:val="20"/>
        </w:rPr>
        <w:t>RDMBS can only handle simple datatypes like integers and strings.  Storage of the types of data listed in this question are part of the reason for the emergence of NoSQL (</w:t>
      </w:r>
      <w:proofErr w:type="spellStart"/>
      <w:r>
        <w:rPr>
          <w:rFonts w:ascii="NimbusRomNo9L-Regu" w:hAnsi="NimbusRomNo9L-Regu" w:cs="NimbusRomNo9L-Regu"/>
          <w:sz w:val="20"/>
          <w:szCs w:val="20"/>
        </w:rPr>
        <w:t>Asynch</w:t>
      </w:r>
      <w:proofErr w:type="spellEnd"/>
      <w:r>
        <w:rPr>
          <w:rFonts w:ascii="NimbusRomNo9L-Regu" w:hAnsi="NimbusRomNo9L-Regu" w:cs="NimbusRomNo9L-Regu"/>
          <w:sz w:val="20"/>
          <w:szCs w:val="20"/>
        </w:rPr>
        <w:t xml:space="preserve"> unit 13 and book chapter 7)</w:t>
      </w:r>
    </w:p>
    <w:p w:rsidR="00D4732A" w:rsidRPr="002B59DC" w:rsidRDefault="002B59DC">
      <w:r>
        <w:t xml:space="preserve">2. </w:t>
      </w:r>
      <w:r w:rsidRPr="002B59DC">
        <w:rPr>
          <w:rFonts w:ascii="NimbusRomNo9L-Regu" w:hAnsi="NimbusRomNo9L-Regu" w:cs="NimbusRomNo9L-Regu"/>
          <w:b/>
          <w:sz w:val="20"/>
          <w:szCs w:val="20"/>
        </w:rPr>
        <w:t>d) All of the above.</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NoSQL is simpler than a traditional database as no schema is needed so there is less planning needed in the design phase.  Relational databases need data that conforms to its table format whereas NoSQL can take many types of data as is.  NoSQL is also flexible since as mentioned it is schema-less and there are also many types of NoSQL databases (document, graph, key-value, </w:t>
      </w:r>
      <w:proofErr w:type="spellStart"/>
      <w:r>
        <w:rPr>
          <w:rFonts w:ascii="NimbusRomNo9L-Regu" w:hAnsi="NimbusRomNo9L-Regu" w:cs="NimbusRomNo9L-Regu"/>
          <w:sz w:val="20"/>
          <w:szCs w:val="20"/>
        </w:rPr>
        <w:t>etc</w:t>
      </w:r>
      <w:proofErr w:type="spellEnd"/>
      <w:r>
        <w:rPr>
          <w:rFonts w:ascii="NimbusRomNo9L-Regu" w:hAnsi="NimbusRomNo9L-Regu" w:cs="NimbusRomNo9L-Regu"/>
          <w:sz w:val="20"/>
          <w:szCs w:val="20"/>
        </w:rPr>
        <w:t>).  (</w:t>
      </w:r>
      <w:proofErr w:type="spellStart"/>
      <w:r>
        <w:rPr>
          <w:rFonts w:ascii="NimbusRomNo9L-Regu" w:hAnsi="NimbusRomNo9L-Regu" w:cs="NimbusRomNo9L-Regu"/>
          <w:sz w:val="20"/>
          <w:szCs w:val="20"/>
        </w:rPr>
        <w:t>Asynch</w:t>
      </w:r>
      <w:proofErr w:type="spellEnd"/>
      <w:r>
        <w:rPr>
          <w:rFonts w:ascii="NimbusRomNo9L-Regu" w:hAnsi="NimbusRomNo9L-Regu" w:cs="NimbusRomNo9L-Regu"/>
          <w:sz w:val="20"/>
          <w:szCs w:val="20"/>
        </w:rPr>
        <w:t xml:space="preserve"> unit 13 and book </w:t>
      </w:r>
      <w:proofErr w:type="spellStart"/>
      <w:r>
        <w:rPr>
          <w:rFonts w:ascii="NimbusRomNo9L-Regu" w:hAnsi="NimbusRomNo9L-Regu" w:cs="NimbusRomNo9L-Regu"/>
          <w:sz w:val="20"/>
          <w:szCs w:val="20"/>
        </w:rPr>
        <w:t>ch</w:t>
      </w:r>
      <w:proofErr w:type="spellEnd"/>
      <w:r>
        <w:rPr>
          <w:rFonts w:ascii="NimbusRomNo9L-Regu" w:hAnsi="NimbusRomNo9L-Regu" w:cs="NimbusRomNo9L-Regu"/>
          <w:sz w:val="20"/>
          <w:szCs w:val="20"/>
        </w:rPr>
        <w:t xml:space="preserve"> 3)</w:t>
      </w:r>
    </w:p>
    <w:p w:rsidR="00D4732A" w:rsidRPr="00D4732A" w:rsidRDefault="00D4732A">
      <w:r>
        <w:rPr>
          <w:rFonts w:ascii="NimbusRomNo9L-Regu" w:hAnsi="NimbusRomNo9L-Regu" w:cs="NimbusRomNo9L-Regu"/>
          <w:sz w:val="20"/>
          <w:szCs w:val="20"/>
        </w:rPr>
        <w:t xml:space="preserve">3.  </w:t>
      </w:r>
      <w:r w:rsidRPr="00D4732A">
        <w:rPr>
          <w:rFonts w:ascii="NimbusRomNo9L-Regu" w:hAnsi="NimbusRomNo9L-Regu" w:cs="NimbusRomNo9L-Regu"/>
          <w:b/>
          <w:sz w:val="20"/>
          <w:szCs w:val="20"/>
        </w:rPr>
        <w:t>b) Key/Value pairs, Key/Value pairs.</w:t>
      </w:r>
      <w:r>
        <w:rPr>
          <w:rFonts w:ascii="NimbusRomNo9L-Regu" w:hAnsi="NimbusRomNo9L-Regu" w:cs="NimbusRomNo9L-Regu"/>
          <w:b/>
          <w:sz w:val="20"/>
          <w:szCs w:val="20"/>
        </w:rPr>
        <w:t xml:space="preserve">  </w:t>
      </w:r>
      <w:r>
        <w:rPr>
          <w:rFonts w:ascii="NimbusRomNo9L-Regu" w:hAnsi="NimbusRomNo9L-Regu" w:cs="NimbusRomNo9L-Regu"/>
          <w:sz w:val="20"/>
          <w:szCs w:val="20"/>
        </w:rPr>
        <w:t>Both the input and the output are key/value pairs according to the paper (MapReduce paper)</w:t>
      </w:r>
    </w:p>
    <w:p w:rsidR="00D4732A" w:rsidRPr="00D4732A" w:rsidRDefault="00D4732A">
      <w:r>
        <w:t>4.</w:t>
      </w:r>
      <w:r w:rsidRPr="00D4732A">
        <w:rPr>
          <w:b/>
        </w:rPr>
        <w:t xml:space="preserve">  </w:t>
      </w:r>
      <w:r w:rsidRPr="00D4732A">
        <w:rPr>
          <w:rFonts w:ascii="NimbusRomNo9L-Regu" w:hAnsi="NimbusRomNo9L-Regu" w:cs="NimbusRomNo9L-Regu"/>
          <w:b/>
          <w:sz w:val="20"/>
          <w:szCs w:val="20"/>
        </w:rPr>
        <w:t>c) Each instance of the reduce function receives all of the intermediate data from every map function.</w:t>
      </w:r>
      <w:r>
        <w:rPr>
          <w:rFonts w:ascii="NimbusRomNo9L-Regu" w:hAnsi="NimbusRomNo9L-Regu" w:cs="NimbusRomNo9L-Regu"/>
          <w:b/>
          <w:sz w:val="20"/>
          <w:szCs w:val="20"/>
        </w:rPr>
        <w:t xml:space="preserve">  </w:t>
      </w:r>
      <w:r>
        <w:rPr>
          <w:rFonts w:ascii="NimbusRomNo9L-Regu" w:hAnsi="NimbusRomNo9L-Regu" w:cs="NimbusRomNo9L-Regu"/>
          <w:sz w:val="20"/>
          <w:szCs w:val="20"/>
        </w:rPr>
        <w:t>The paper explicitly says this happens.  The other two are wrong though because the data is broken up into chunks before being sent to the map workers.  The map and reduce functions are performed in an specific ordered way by dedicated workers and are not chosen randomly (Map Reduce Paper)</w:t>
      </w:r>
    </w:p>
    <w:p w:rsidR="005A56CD" w:rsidRPr="00D4732A" w:rsidRDefault="005A56CD">
      <w:r>
        <w:t xml:space="preserve">5.  </w:t>
      </w:r>
      <w:r w:rsidR="00D4732A" w:rsidRPr="00D4732A">
        <w:rPr>
          <w:rFonts w:ascii="NimbusRomNo9L-Regu" w:hAnsi="NimbusRomNo9L-Regu" w:cs="NimbusRomNo9L-Regu"/>
          <w:b/>
          <w:sz w:val="20"/>
          <w:szCs w:val="20"/>
        </w:rPr>
        <w:t>a) The map intermediate results are stored on local machines.</w:t>
      </w:r>
      <w:r w:rsidR="00D4732A">
        <w:rPr>
          <w:rFonts w:ascii="NimbusRomNo9L-Regu" w:hAnsi="NimbusRomNo9L-Regu" w:cs="NimbusRomNo9L-Regu"/>
          <w:b/>
          <w:sz w:val="20"/>
          <w:szCs w:val="20"/>
        </w:rPr>
        <w:t xml:space="preserve">  </w:t>
      </w:r>
      <w:r w:rsidR="00D4732A">
        <w:rPr>
          <w:rFonts w:ascii="NimbusRomNo9L-Regu" w:hAnsi="NimbusRomNo9L-Regu" w:cs="NimbusRomNo9L-Regu"/>
          <w:sz w:val="20"/>
          <w:szCs w:val="20"/>
        </w:rPr>
        <w:t>According to the paper the map intermediate results are in fact stored locally.  A combiner function can be used on the map worker machines which manipulates the data before it is passed to the reduce workers.  The results of the reduce function are sent back to the user. (Map Reduce paper)</w:t>
      </w:r>
    </w:p>
    <w:p w:rsidR="005A56CD" w:rsidRPr="005A56CD" w:rsidRDefault="005A56CD">
      <w:r>
        <w:t xml:space="preserve">6.  </w:t>
      </w:r>
      <w:r w:rsidRPr="005A56CD">
        <w:rPr>
          <w:rFonts w:ascii="NimbusRomNo9L-Regu" w:hAnsi="NimbusRomNo9L-Regu" w:cs="NimbusRomNo9L-Regu"/>
          <w:b/>
          <w:sz w:val="20"/>
          <w:szCs w:val="20"/>
        </w:rPr>
        <w:t>d) All of the above.</w:t>
      </w:r>
      <w:r>
        <w:rPr>
          <w:rFonts w:ascii="NimbusRomNo9L-Regu" w:hAnsi="NimbusRomNo9L-Regu" w:cs="NimbusRomNo9L-Regu"/>
          <w:b/>
          <w:sz w:val="20"/>
          <w:szCs w:val="20"/>
        </w:rPr>
        <w:t xml:space="preserve"> </w:t>
      </w:r>
      <w:r>
        <w:rPr>
          <w:rFonts w:ascii="NimbusRomNo9L-Regu" w:hAnsi="NimbusRomNo9L-Regu" w:cs="NimbusRomNo9L-Regu"/>
          <w:sz w:val="20"/>
          <w:szCs w:val="20"/>
        </w:rPr>
        <w:t>Details of parallelization are hidden which makes it easy to use for programmers with little experience.  It is also efficient and simple due to the way the data is broken up and tasks are assigned.  It also can be used for many problems such as sorting, machine learning, and data mining. (MapReduce paper)</w:t>
      </w:r>
    </w:p>
    <w:p w:rsidR="005A56CD" w:rsidRPr="005A56CD" w:rsidRDefault="005A56CD">
      <w:r>
        <w:t xml:space="preserve">7. </w:t>
      </w:r>
      <w:r w:rsidRPr="005A56CD">
        <w:rPr>
          <w:b/>
        </w:rPr>
        <w:t xml:space="preserve">e) </w:t>
      </w:r>
      <w:r w:rsidRPr="005A56CD">
        <w:rPr>
          <w:rFonts w:ascii="NimbusRomNo9L-Regu" w:hAnsi="NimbusRomNo9L-Regu" w:cs="NimbusRomNo9L-Regu"/>
          <w:b/>
          <w:sz w:val="20"/>
          <w:szCs w:val="20"/>
        </w:rPr>
        <w:t>All of the above.</w:t>
      </w:r>
      <w:r>
        <w:rPr>
          <w:rFonts w:ascii="NimbusRomNo9L-Regu" w:hAnsi="NimbusRomNo9L-Regu" w:cs="NimbusRomNo9L-Regu"/>
          <w:b/>
          <w:sz w:val="20"/>
          <w:szCs w:val="20"/>
        </w:rPr>
        <w:t xml:space="preserve"> </w:t>
      </w:r>
      <w:proofErr w:type="spellStart"/>
      <w:r>
        <w:rPr>
          <w:rFonts w:ascii="NimbusRomNo9L-Regu" w:hAnsi="NimbusRomNo9L-Regu" w:cs="NimbusRomNo9L-Regu"/>
          <w:sz w:val="20"/>
          <w:szCs w:val="20"/>
        </w:rPr>
        <w:t>BigTable</w:t>
      </w:r>
      <w:proofErr w:type="spellEnd"/>
      <w:r>
        <w:rPr>
          <w:rFonts w:ascii="NimbusRomNo9L-Regu" w:hAnsi="NimbusRomNo9L-Regu" w:cs="NimbusRomNo9L-Regu"/>
          <w:sz w:val="20"/>
          <w:szCs w:val="20"/>
        </w:rPr>
        <w:t xml:space="preserve"> is highly distributed over many computers which makes it scalable (add more computers), available (resilient to total system failures), and gives it high performance (distribute traffic and loads).  It is also widely applicable as can be seen in the number of projects Google has used </w:t>
      </w:r>
      <w:proofErr w:type="spellStart"/>
      <w:r>
        <w:rPr>
          <w:rFonts w:ascii="NimbusRomNo9L-Regu" w:hAnsi="NimbusRomNo9L-Regu" w:cs="NimbusRomNo9L-Regu"/>
          <w:sz w:val="20"/>
          <w:szCs w:val="20"/>
        </w:rPr>
        <w:t>BigTable</w:t>
      </w:r>
      <w:proofErr w:type="spellEnd"/>
      <w:r>
        <w:rPr>
          <w:rFonts w:ascii="NimbusRomNo9L-Regu" w:hAnsi="NimbusRomNo9L-Regu" w:cs="NimbusRomNo9L-Regu"/>
          <w:sz w:val="20"/>
          <w:szCs w:val="20"/>
        </w:rPr>
        <w:t xml:space="preserve">.  In fact, all of these attributes are listed in the introduction as the goals for big table. </w:t>
      </w:r>
      <w:r>
        <w:rPr>
          <w:rFonts w:ascii="NimbusRomNo9L-Regu" w:hAnsi="NimbusRomNo9L-Regu" w:cs="NimbusRomNo9L-Regu"/>
          <w:sz w:val="20"/>
          <w:szCs w:val="20"/>
        </w:rPr>
        <w:t>(</w:t>
      </w:r>
      <w:proofErr w:type="spellStart"/>
      <w:r>
        <w:rPr>
          <w:rFonts w:ascii="NimbusRomNo9L-Regu" w:hAnsi="NimbusRomNo9L-Regu" w:cs="NimbusRomNo9L-Regu"/>
          <w:sz w:val="20"/>
          <w:szCs w:val="20"/>
        </w:rPr>
        <w:t>BigTable</w:t>
      </w:r>
      <w:proofErr w:type="spellEnd"/>
      <w:r>
        <w:rPr>
          <w:rFonts w:ascii="NimbusRomNo9L-Regu" w:hAnsi="NimbusRomNo9L-Regu" w:cs="NimbusRomNo9L-Regu"/>
          <w:sz w:val="20"/>
          <w:szCs w:val="20"/>
        </w:rPr>
        <w:t xml:space="preserve"> Paper)</w:t>
      </w:r>
    </w:p>
    <w:p w:rsidR="005A56CD" w:rsidRPr="005A56CD" w:rsidRDefault="005A56CD">
      <w:r>
        <w:t xml:space="preserve">8.  </w:t>
      </w:r>
      <w:r w:rsidRPr="005A56CD">
        <w:rPr>
          <w:rFonts w:ascii="NimbusRomNo9L-Regu" w:hAnsi="NimbusRomNo9L-Regu" w:cs="NimbusRomNo9L-Regu"/>
          <w:b/>
          <w:sz w:val="20"/>
          <w:szCs w:val="20"/>
        </w:rPr>
        <w:t xml:space="preserve">c) </w:t>
      </w:r>
      <w:proofErr w:type="spellStart"/>
      <w:r w:rsidRPr="005A56CD">
        <w:rPr>
          <w:rFonts w:ascii="NimbusRomNo9L-Regu" w:hAnsi="NimbusRomNo9L-Regu" w:cs="NimbusRomNo9L-Regu"/>
          <w:b/>
          <w:sz w:val="20"/>
          <w:szCs w:val="20"/>
        </w:rPr>
        <w:t>BigTable</w:t>
      </w:r>
      <w:proofErr w:type="spellEnd"/>
      <w:r w:rsidRPr="005A56CD">
        <w:rPr>
          <w:rFonts w:ascii="NimbusRomNo9L-Regu" w:hAnsi="NimbusRomNo9L-Regu" w:cs="NimbusRomNo9L-Regu"/>
          <w:b/>
          <w:sz w:val="20"/>
          <w:szCs w:val="20"/>
        </w:rPr>
        <w:t xml:space="preserve"> provides a simple data model that supports dynamic control over data layout and format.</w:t>
      </w:r>
      <w:r>
        <w:rPr>
          <w:rFonts w:ascii="NimbusRomNo9L-Regu" w:hAnsi="NimbusRomNo9L-Regu" w:cs="NimbusRomNo9L-Regu"/>
          <w:b/>
          <w:sz w:val="20"/>
          <w:szCs w:val="20"/>
        </w:rPr>
        <w:t xml:space="preserve">  </w:t>
      </w:r>
      <w:proofErr w:type="spellStart"/>
      <w:r>
        <w:rPr>
          <w:rFonts w:ascii="NimbusRomNo9L-Regu" w:hAnsi="NimbusRomNo9L-Regu" w:cs="NimbusRomNo9L-Regu"/>
          <w:sz w:val="20"/>
          <w:szCs w:val="20"/>
        </w:rPr>
        <w:t>BigTable</w:t>
      </w:r>
      <w:proofErr w:type="spellEnd"/>
      <w:r>
        <w:rPr>
          <w:rFonts w:ascii="NimbusRomNo9L-Regu" w:hAnsi="NimbusRomNo9L-Regu" w:cs="NimbusRomNo9L-Regu"/>
          <w:sz w:val="20"/>
          <w:szCs w:val="20"/>
        </w:rPr>
        <w:t xml:space="preserve"> is designed to be flexible and applicable to many projects.  This is accomplished by a simple data model that the user has a lot of control over. </w:t>
      </w:r>
      <w:r>
        <w:rPr>
          <w:rFonts w:ascii="NimbusRomNo9L-Regu" w:hAnsi="NimbusRomNo9L-Regu" w:cs="NimbusRomNo9L-Regu"/>
          <w:sz w:val="20"/>
          <w:szCs w:val="20"/>
        </w:rPr>
        <w:t>(</w:t>
      </w:r>
      <w:proofErr w:type="spellStart"/>
      <w:r>
        <w:rPr>
          <w:rFonts w:ascii="NimbusRomNo9L-Regu" w:hAnsi="NimbusRomNo9L-Regu" w:cs="NimbusRomNo9L-Regu"/>
          <w:sz w:val="20"/>
          <w:szCs w:val="20"/>
        </w:rPr>
        <w:t>BigTable</w:t>
      </w:r>
      <w:proofErr w:type="spellEnd"/>
      <w:r>
        <w:rPr>
          <w:rFonts w:ascii="NimbusRomNo9L-Regu" w:hAnsi="NimbusRomNo9L-Regu" w:cs="NimbusRomNo9L-Regu"/>
          <w:sz w:val="20"/>
          <w:szCs w:val="20"/>
        </w:rPr>
        <w:t xml:space="preserve"> Paper)</w:t>
      </w:r>
    </w:p>
    <w:p w:rsidR="00272682" w:rsidRPr="005A56CD" w:rsidRDefault="00272682">
      <w:r>
        <w:t xml:space="preserve">9.  </w:t>
      </w:r>
      <w:r w:rsidR="005A56CD" w:rsidRPr="005A56CD">
        <w:rPr>
          <w:rFonts w:ascii="NimbusRomNo9L-Regu" w:hAnsi="NimbusRomNo9L-Regu" w:cs="NimbusRomNo9L-Regu"/>
          <w:b/>
          <w:sz w:val="20"/>
          <w:szCs w:val="20"/>
        </w:rPr>
        <w:t>d) All of the above.</w:t>
      </w:r>
      <w:r w:rsidR="005A56CD">
        <w:rPr>
          <w:rFonts w:ascii="NimbusRomNo9L-Regu" w:hAnsi="NimbusRomNo9L-Regu" w:cs="NimbusRomNo9L-Regu"/>
          <w:b/>
          <w:sz w:val="20"/>
          <w:szCs w:val="20"/>
        </w:rPr>
        <w:t xml:space="preserve"> </w:t>
      </w:r>
      <w:r w:rsidR="005A56CD">
        <w:rPr>
          <w:rFonts w:ascii="NimbusRomNo9L-Regu" w:hAnsi="NimbusRomNo9L-Regu" w:cs="NimbusRomNo9L-Regu"/>
          <w:sz w:val="20"/>
          <w:szCs w:val="20"/>
        </w:rPr>
        <w:t xml:space="preserve">In </w:t>
      </w:r>
      <w:proofErr w:type="spellStart"/>
      <w:r w:rsidR="005A56CD">
        <w:rPr>
          <w:rFonts w:ascii="NimbusRomNo9L-Regu" w:hAnsi="NimbusRomNo9L-Regu" w:cs="NimbusRomNo9L-Regu"/>
          <w:sz w:val="20"/>
          <w:szCs w:val="20"/>
        </w:rPr>
        <w:t>BigTable</w:t>
      </w:r>
      <w:proofErr w:type="spellEnd"/>
      <w:r w:rsidR="005A56CD">
        <w:rPr>
          <w:rFonts w:ascii="NimbusRomNo9L-Regu" w:hAnsi="NimbusRomNo9L-Regu" w:cs="NimbusRomNo9L-Regu"/>
          <w:sz w:val="20"/>
          <w:szCs w:val="20"/>
        </w:rPr>
        <w:t xml:space="preserve"> both reads and writes are atomic for a single row key.  Access control rights are also available at the column-family level (</w:t>
      </w:r>
      <w:proofErr w:type="spellStart"/>
      <w:r w:rsidR="005A56CD">
        <w:rPr>
          <w:rFonts w:ascii="NimbusRomNo9L-Regu" w:hAnsi="NimbusRomNo9L-Regu" w:cs="NimbusRomNo9L-Regu"/>
          <w:sz w:val="20"/>
          <w:szCs w:val="20"/>
        </w:rPr>
        <w:t>BigTable</w:t>
      </w:r>
      <w:proofErr w:type="spellEnd"/>
      <w:r w:rsidR="005A56CD">
        <w:rPr>
          <w:rFonts w:ascii="NimbusRomNo9L-Regu" w:hAnsi="NimbusRomNo9L-Regu" w:cs="NimbusRomNo9L-Regu"/>
          <w:sz w:val="20"/>
          <w:szCs w:val="20"/>
        </w:rPr>
        <w:t xml:space="preserve"> paper).</w:t>
      </w:r>
    </w:p>
    <w:p w:rsidR="0056355D" w:rsidRPr="00272682" w:rsidRDefault="00272682">
      <w:r>
        <w:t xml:space="preserve">10. </w:t>
      </w:r>
      <w:r w:rsidRPr="00272682">
        <w:rPr>
          <w:rFonts w:ascii="NimbusRomNo9L-Regu" w:hAnsi="NimbusRomNo9L-Regu" w:cs="NimbusRomNo9L-Regu"/>
          <w:b/>
          <w:sz w:val="20"/>
          <w:szCs w:val="20"/>
        </w:rPr>
        <w:t>b) 3</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Level 1 is the root tablet which contains the location of the metadata tablets.  Level 2 is the metadata tablet and contains the location of the user tablet.  Level 3 is the user tablet itself. </w:t>
      </w:r>
      <w:r w:rsidR="005A56CD">
        <w:rPr>
          <w:rFonts w:ascii="NimbusRomNo9L-Regu" w:hAnsi="NimbusRomNo9L-Regu" w:cs="NimbusRomNo9L-Regu"/>
          <w:sz w:val="20"/>
          <w:szCs w:val="20"/>
        </w:rPr>
        <w:t>(</w:t>
      </w:r>
      <w:proofErr w:type="spellStart"/>
      <w:r w:rsidR="005A56CD">
        <w:rPr>
          <w:rFonts w:ascii="NimbusRomNo9L-Regu" w:hAnsi="NimbusRomNo9L-Regu" w:cs="NimbusRomNo9L-Regu"/>
          <w:sz w:val="20"/>
          <w:szCs w:val="20"/>
        </w:rPr>
        <w:t>BigTable</w:t>
      </w:r>
      <w:proofErr w:type="spellEnd"/>
      <w:r w:rsidR="005A56CD">
        <w:rPr>
          <w:rFonts w:ascii="NimbusRomNo9L-Regu" w:hAnsi="NimbusRomNo9L-Regu" w:cs="NimbusRomNo9L-Regu"/>
          <w:sz w:val="20"/>
          <w:szCs w:val="20"/>
        </w:rPr>
        <w:t xml:space="preserve"> Paper)</w:t>
      </w:r>
    </w:p>
    <w:p w:rsidR="0056355D" w:rsidRPr="0056355D" w:rsidRDefault="0056355D">
      <w:pPr>
        <w:rPr>
          <w:rFonts w:ascii="NimbusRomNo9L-Regu" w:hAnsi="NimbusRomNo9L-Regu" w:cs="NimbusRomNo9L-Regu"/>
          <w:sz w:val="20"/>
          <w:szCs w:val="20"/>
        </w:rPr>
      </w:pPr>
      <w:r>
        <w:lastRenderedPageBreak/>
        <w:t xml:space="preserve">11.  </w:t>
      </w:r>
      <w:r w:rsidRPr="0056355D">
        <w:rPr>
          <w:rFonts w:ascii="NimbusRomNo9L-Regu" w:hAnsi="NimbusRomNo9L-Regu" w:cs="NimbusRomNo9L-Regu"/>
          <w:b/>
          <w:sz w:val="20"/>
          <w:szCs w:val="20"/>
        </w:rPr>
        <w:t>b) Multiple authors.</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Book title and publication date are exactly what would be expected in such a table.  Having a multi-paragraph attribute value is not ideal since it would make each row very large making it difficult to view many records at once.  It also would probably be difficult to select based on the abstract attribute.  Having multiple authors in a single attribute would be removed during normalization so most of the time you would not see an attribute with multiple values. (Book </w:t>
      </w:r>
      <w:proofErr w:type="spellStart"/>
      <w:r>
        <w:rPr>
          <w:rFonts w:ascii="NimbusRomNo9L-Regu" w:hAnsi="NimbusRomNo9L-Regu" w:cs="NimbusRomNo9L-Regu"/>
          <w:sz w:val="20"/>
          <w:szCs w:val="20"/>
        </w:rPr>
        <w:t>ch</w:t>
      </w:r>
      <w:proofErr w:type="spellEnd"/>
      <w:r>
        <w:rPr>
          <w:rFonts w:ascii="NimbusRomNo9L-Regu" w:hAnsi="NimbusRomNo9L-Regu" w:cs="NimbusRomNo9L-Regu"/>
          <w:sz w:val="20"/>
          <w:szCs w:val="20"/>
        </w:rPr>
        <w:t xml:space="preserve"> 8)</w:t>
      </w:r>
    </w:p>
    <w:p w:rsidR="0056355D" w:rsidRDefault="0056355D">
      <w:pPr>
        <w:rPr>
          <w:rFonts w:ascii="NimbusRomNo9L-Regu" w:hAnsi="NimbusRomNo9L-Regu" w:cs="NimbusRomNo9L-Regu"/>
          <w:sz w:val="20"/>
          <w:szCs w:val="20"/>
        </w:rPr>
      </w:pPr>
      <w:r>
        <w:rPr>
          <w:rFonts w:ascii="NimbusRomNo9L-Regu" w:hAnsi="NimbusRomNo9L-Regu" w:cs="NimbusRomNo9L-Regu"/>
          <w:sz w:val="20"/>
          <w:szCs w:val="20"/>
        </w:rPr>
        <w:t xml:space="preserve">12. </w:t>
      </w:r>
      <w:r w:rsidRPr="0056355D">
        <w:rPr>
          <w:rFonts w:ascii="NimbusRomNo9L-Regu" w:hAnsi="NimbusRomNo9L-Regu" w:cs="NimbusRomNo9L-Regu"/>
          <w:b/>
          <w:sz w:val="20"/>
          <w:szCs w:val="20"/>
        </w:rPr>
        <w:t>d) All of the above.</w:t>
      </w:r>
      <w:r w:rsidRPr="0056355D">
        <w:rPr>
          <w:rFonts w:ascii="NimbusRomNo9L-Regu" w:hAnsi="NimbusRomNo9L-Regu" w:cs="NimbusRomNo9L-Regu"/>
          <w:b/>
          <w:sz w:val="20"/>
          <w:szCs w:val="20"/>
        </w:rPr>
        <w:t xml:space="preserve"> </w:t>
      </w:r>
      <w:r>
        <w:rPr>
          <w:rFonts w:ascii="NimbusRomNo9L-Regu" w:hAnsi="NimbusRomNo9L-Regu" w:cs="NimbusRomNo9L-Regu"/>
          <w:b/>
          <w:sz w:val="20"/>
          <w:szCs w:val="20"/>
        </w:rPr>
        <w:t xml:space="preserve"> </w:t>
      </w:r>
      <w:r>
        <w:rPr>
          <w:rFonts w:ascii="NimbusRomNo9L-Regu" w:hAnsi="NimbusRomNo9L-Regu" w:cs="NimbusRomNo9L-Regu"/>
          <w:sz w:val="20"/>
          <w:szCs w:val="20"/>
        </w:rPr>
        <w:t>The actual structure of MongoDB documents make all of these viable.  MongoDB also uses BSON which allows all those types of data to be stored.  (</w:t>
      </w:r>
      <w:proofErr w:type="spellStart"/>
      <w:r>
        <w:rPr>
          <w:rFonts w:ascii="NimbusRomNo9L-Regu" w:hAnsi="NimbusRomNo9L-Regu" w:cs="NimbusRomNo9L-Regu"/>
          <w:sz w:val="20"/>
          <w:szCs w:val="20"/>
        </w:rPr>
        <w:t>Asynch</w:t>
      </w:r>
      <w:proofErr w:type="spellEnd"/>
      <w:r>
        <w:rPr>
          <w:rFonts w:ascii="NimbusRomNo9L-Regu" w:hAnsi="NimbusRomNo9L-Regu" w:cs="NimbusRomNo9L-Regu"/>
          <w:sz w:val="20"/>
          <w:szCs w:val="20"/>
        </w:rPr>
        <w:t xml:space="preserve"> unit 14)</w:t>
      </w:r>
    </w:p>
    <w:p w:rsidR="002B59DC" w:rsidRDefault="002B59DC">
      <w:pPr>
        <w:rPr>
          <w:rFonts w:ascii="NimbusRomNo9L-Regu" w:hAnsi="NimbusRomNo9L-Regu" w:cs="NimbusRomNo9L-Regu"/>
          <w:sz w:val="20"/>
          <w:szCs w:val="20"/>
        </w:rPr>
      </w:pPr>
      <w:r>
        <w:rPr>
          <w:rFonts w:ascii="NimbusRomNo9L-Regu" w:hAnsi="NimbusRomNo9L-Regu" w:cs="NimbusRomNo9L-Regu"/>
          <w:sz w:val="20"/>
          <w:szCs w:val="20"/>
        </w:rPr>
        <w:t xml:space="preserve">13. </w:t>
      </w:r>
      <w:r w:rsidRPr="002B59DC">
        <w:rPr>
          <w:rFonts w:ascii="NimbusRomNo9L-Regu" w:hAnsi="NimbusRomNo9L-Regu" w:cs="NimbusRomNo9L-Regu"/>
          <w:b/>
          <w:sz w:val="20"/>
          <w:szCs w:val="20"/>
        </w:rPr>
        <w:t>a) The normal case.</w:t>
      </w:r>
      <w:r>
        <w:rPr>
          <w:rFonts w:ascii="NimbusRomNo9L-Regu" w:hAnsi="NimbusRomNo9L-Regu" w:cs="NimbusRomNo9L-Regu"/>
          <w:b/>
          <w:sz w:val="20"/>
          <w:szCs w:val="20"/>
        </w:rPr>
        <w:t xml:space="preserve">  </w:t>
      </w:r>
      <w:r>
        <w:rPr>
          <w:rFonts w:ascii="NimbusRomNo9L-Regu" w:hAnsi="NimbusRomNo9L-Regu" w:cs="NimbusRomNo9L-Regu"/>
          <w:sz w:val="20"/>
          <w:szCs w:val="20"/>
        </w:rPr>
        <w:t>Amazon runs so many machines in so many different locations that things are constantly going wrong just due to the law of averages.  Thus they must be treated as normal and worked around.(Dynamo paper)</w:t>
      </w:r>
    </w:p>
    <w:p w:rsidR="002B59DC" w:rsidRDefault="002B59DC">
      <w:pPr>
        <w:rPr>
          <w:rFonts w:ascii="NimbusRomNo9L-Regu" w:hAnsi="NimbusRomNo9L-Regu" w:cs="NimbusRomNo9L-Regu"/>
          <w:sz w:val="20"/>
          <w:szCs w:val="20"/>
        </w:rPr>
      </w:pPr>
      <w:r>
        <w:rPr>
          <w:rFonts w:ascii="NimbusRomNo9L-Regu" w:hAnsi="NimbusRomNo9L-Regu" w:cs="NimbusRomNo9L-Regu"/>
          <w:sz w:val="20"/>
          <w:szCs w:val="20"/>
        </w:rPr>
        <w:t>14.</w:t>
      </w:r>
      <w:r w:rsidRPr="002B59DC">
        <w:rPr>
          <w:rFonts w:ascii="NimbusRomNo9L-Regu" w:hAnsi="NimbusRomNo9L-Regu" w:cs="NimbusRomNo9L-Regu"/>
          <w:sz w:val="20"/>
          <w:szCs w:val="20"/>
        </w:rPr>
        <w:t xml:space="preserve"> </w:t>
      </w:r>
      <w:r w:rsidRPr="002B59DC">
        <w:rPr>
          <w:rFonts w:ascii="NimbusRomNo9L-Regu" w:hAnsi="NimbusRomNo9L-Regu" w:cs="NimbusRomNo9L-Regu"/>
          <w:b/>
          <w:sz w:val="20"/>
          <w:szCs w:val="20"/>
        </w:rPr>
        <w:t>b) Primary key</w:t>
      </w:r>
      <w:r>
        <w:rPr>
          <w:rFonts w:ascii="NimbusRomNo9L-Regu" w:hAnsi="NimbusRomNo9L-Regu" w:cs="NimbusRomNo9L-Regu"/>
          <w:b/>
          <w:sz w:val="20"/>
          <w:szCs w:val="20"/>
        </w:rPr>
        <w:t xml:space="preserve"> </w:t>
      </w:r>
      <w:r>
        <w:rPr>
          <w:rFonts w:ascii="NimbusRomNo9L-Regu" w:hAnsi="NimbusRomNo9L-Regu" w:cs="NimbusRomNo9L-Regu"/>
          <w:sz w:val="20"/>
          <w:szCs w:val="20"/>
        </w:rPr>
        <w:t>Most operations (like the shopping cart, best seller list, product catalog) only require the primary key.  More complex functions take more hardware and expertise.  Limiting dynamo to primary key access meets the needs, is cheaper, and is more efficient. (Dynamo Paper)</w:t>
      </w:r>
    </w:p>
    <w:p w:rsidR="002B59DC" w:rsidRDefault="002B59DC">
      <w:pPr>
        <w:rPr>
          <w:rFonts w:ascii="NimbusRomNo9L-Regu" w:hAnsi="NimbusRomNo9L-Regu" w:cs="NimbusRomNo9L-Regu"/>
          <w:sz w:val="20"/>
          <w:szCs w:val="20"/>
        </w:rPr>
      </w:pPr>
      <w:r>
        <w:rPr>
          <w:rFonts w:ascii="NimbusRomNo9L-Regu" w:hAnsi="NimbusRomNo9L-Regu" w:cs="NimbusRomNo9L-Regu"/>
          <w:sz w:val="20"/>
          <w:szCs w:val="20"/>
        </w:rPr>
        <w:t xml:space="preserve">15. </w:t>
      </w:r>
      <w:r w:rsidRPr="002B59DC">
        <w:rPr>
          <w:rFonts w:ascii="NimbusRomNo9L-Regu" w:hAnsi="NimbusRomNo9L-Regu" w:cs="NimbusRomNo9L-Regu"/>
          <w:b/>
          <w:sz w:val="20"/>
          <w:szCs w:val="20"/>
        </w:rPr>
        <w:t>d) Consistency</w:t>
      </w:r>
      <w:r>
        <w:rPr>
          <w:rFonts w:ascii="NimbusRomNo9L-Regu" w:hAnsi="NimbusRomNo9L-Regu" w:cs="NimbusRomNo9L-Regu"/>
          <w:b/>
          <w:sz w:val="20"/>
          <w:szCs w:val="20"/>
        </w:rPr>
        <w:t xml:space="preserve">.  </w:t>
      </w:r>
      <w:r>
        <w:rPr>
          <w:rFonts w:ascii="NimbusRomNo9L-Regu" w:hAnsi="NimbusRomNo9L-Regu" w:cs="NimbusRomNo9L-Regu"/>
          <w:sz w:val="20"/>
          <w:szCs w:val="20"/>
        </w:rPr>
        <w:t>Consistency on Dynamo is eventually consistent.  Conflict resolution is done at the read stage so writes are never rejected.  This means that if a customer adds something to their cart it won’t ever disappear when they go to check their cart (Dynamo Paper)</w:t>
      </w:r>
    </w:p>
    <w:p w:rsidR="002B59DC" w:rsidRPr="002B59DC" w:rsidRDefault="002B59DC">
      <w:pPr>
        <w:rPr>
          <w:rFonts w:ascii="NimbusRomNo9L-Regu" w:hAnsi="NimbusRomNo9L-Regu" w:cs="NimbusRomNo9L-Regu"/>
          <w:sz w:val="20"/>
          <w:szCs w:val="20"/>
        </w:rPr>
      </w:pPr>
      <w:r>
        <w:rPr>
          <w:rFonts w:ascii="NimbusRomNo9L-Regu" w:hAnsi="NimbusRomNo9L-Regu" w:cs="NimbusRomNo9L-Regu"/>
          <w:sz w:val="20"/>
          <w:szCs w:val="20"/>
        </w:rPr>
        <w:t xml:space="preserve">16.  </w:t>
      </w:r>
      <w:r w:rsidRPr="002B59DC">
        <w:rPr>
          <w:rFonts w:ascii="NimbusRomNo9L-Regu" w:hAnsi="NimbusRomNo9L-Regu" w:cs="NimbusRomNo9L-Regu"/>
          <w:b/>
          <w:sz w:val="20"/>
          <w:szCs w:val="20"/>
        </w:rPr>
        <w:t>a) Uniform data distribution through consistent hashing</w:t>
      </w:r>
      <w:r>
        <w:rPr>
          <w:rFonts w:ascii="NimbusRomNo9L-Regu" w:hAnsi="NimbusRomNo9L-Regu" w:cs="NimbusRomNo9L-Regu"/>
          <w:sz w:val="20"/>
          <w:szCs w:val="20"/>
        </w:rPr>
        <w:t>.</w:t>
      </w:r>
      <w:r w:rsidR="008408BB">
        <w:rPr>
          <w:rFonts w:ascii="NimbusRomNo9L-Regu" w:hAnsi="NimbusRomNo9L-Regu" w:cs="NimbusRomNo9L-Regu"/>
          <w:sz w:val="20"/>
          <w:szCs w:val="20"/>
        </w:rPr>
        <w:t xml:space="preserve"> The nodes form a “ring” which means when one node goes down it only affects the adjacent nodes.  Amazon takes this further by using what they call a “virtual node” where one node is responsible for multiple parts of the ring.  This means that the load is evenly distributed; when a node goes down the other nodes can take an equal amount of the load and when a new node becomes available the load it takes is about equal to the other nodes. (Dynamo Paper)</w:t>
      </w:r>
      <w:bookmarkStart w:id="0" w:name="_GoBack"/>
      <w:bookmarkEnd w:id="0"/>
    </w:p>
    <w:p w:rsidR="0056355D" w:rsidRDefault="0056355D">
      <w:pPr>
        <w:rPr>
          <w:rFonts w:ascii="NimbusRomNo9L-Regu" w:hAnsi="NimbusRomNo9L-Regu" w:cs="NimbusRomNo9L-Regu"/>
          <w:sz w:val="20"/>
          <w:szCs w:val="20"/>
        </w:rPr>
      </w:pPr>
      <w:r>
        <w:t>1</w:t>
      </w:r>
      <w:r w:rsidR="002B5606">
        <w:t>7</w:t>
      </w:r>
      <w:r>
        <w:t xml:space="preserve">. </w:t>
      </w:r>
      <w:r w:rsidRPr="0056355D">
        <w:rPr>
          <w:rFonts w:ascii="NimbusRomNo9L-Regu" w:hAnsi="NimbusRomNo9L-Regu" w:cs="NimbusRomNo9L-Regu"/>
          <w:b/>
          <w:sz w:val="20"/>
          <w:szCs w:val="20"/>
        </w:rPr>
        <w:t>d) It is impossible for a distributed database to achieve consistency, availability and partition tolerance simultaneously.</w:t>
      </w:r>
      <w:r w:rsidR="002B5606">
        <w:rPr>
          <w:rFonts w:ascii="NimbusRomNo9L-Regu" w:hAnsi="NimbusRomNo9L-Regu" w:cs="NimbusRomNo9L-Regu"/>
          <w:b/>
          <w:sz w:val="20"/>
          <w:szCs w:val="20"/>
        </w:rPr>
        <w:t xml:space="preserve"> </w:t>
      </w:r>
      <w:r w:rsidR="002B5606">
        <w:rPr>
          <w:rFonts w:ascii="NimbusRomNo9L-Regu" w:hAnsi="NimbusRomNo9L-Regu" w:cs="NimbusRomNo9L-Regu"/>
          <w:sz w:val="20"/>
          <w:szCs w:val="20"/>
        </w:rPr>
        <w:t>According to the CAP theorem you can have two of these simultaneously but not all three.  In order to achieve two the third must be sacrificed.  For example you could have high availability and partition tolerance but that would be consistency would have to be much le</w:t>
      </w:r>
      <w:r w:rsidR="00BA44BC">
        <w:rPr>
          <w:rFonts w:ascii="NimbusRomNo9L-Regu" w:hAnsi="NimbusRomNo9L-Regu" w:cs="NimbusRomNo9L-Regu"/>
          <w:sz w:val="20"/>
          <w:szCs w:val="20"/>
        </w:rPr>
        <w:t>ss strict. (</w:t>
      </w:r>
      <w:proofErr w:type="spellStart"/>
      <w:r w:rsidR="00BA44BC">
        <w:rPr>
          <w:rFonts w:ascii="NimbusRomNo9L-Regu" w:hAnsi="NimbusRomNo9L-Regu" w:cs="NimbusRomNo9L-Regu"/>
          <w:sz w:val="20"/>
          <w:szCs w:val="20"/>
        </w:rPr>
        <w:t>Asynch</w:t>
      </w:r>
      <w:proofErr w:type="spellEnd"/>
      <w:r w:rsidR="00BA44BC">
        <w:rPr>
          <w:rFonts w:ascii="NimbusRomNo9L-Regu" w:hAnsi="NimbusRomNo9L-Regu" w:cs="NimbusRomNo9L-Regu"/>
          <w:sz w:val="20"/>
          <w:szCs w:val="20"/>
        </w:rPr>
        <w:t xml:space="preserve"> Unit 13)</w:t>
      </w:r>
    </w:p>
    <w:p w:rsidR="002B5606" w:rsidRDefault="002B5606">
      <w:pPr>
        <w:rPr>
          <w:rFonts w:ascii="NimbusRomNo9L-Regu" w:hAnsi="NimbusRomNo9L-Regu" w:cs="NimbusRomNo9L-Regu"/>
          <w:sz w:val="20"/>
          <w:szCs w:val="20"/>
        </w:rPr>
      </w:pPr>
      <w:r>
        <w:rPr>
          <w:rFonts w:ascii="NimbusRomNo9L-Regu" w:hAnsi="NimbusRomNo9L-Regu" w:cs="NimbusRomNo9L-Regu"/>
          <w:sz w:val="20"/>
          <w:szCs w:val="20"/>
        </w:rPr>
        <w:t xml:space="preserve">18. </w:t>
      </w:r>
      <w:r w:rsidRPr="002B5606">
        <w:rPr>
          <w:rFonts w:ascii="NimbusRomNo9L-Regu" w:hAnsi="NimbusRomNo9L-Regu" w:cs="NimbusRomNo9L-Regu"/>
          <w:b/>
          <w:sz w:val="20"/>
          <w:szCs w:val="20"/>
        </w:rPr>
        <w:t>b) they are designed to reap the read and write performance benefits of partition tolerance (horizontal scaling) while</w:t>
      </w:r>
      <w:r>
        <w:rPr>
          <w:rFonts w:ascii="NimbusRomNo9L-Regu" w:hAnsi="NimbusRomNo9L-Regu" w:cs="NimbusRomNo9L-Regu"/>
          <w:b/>
          <w:sz w:val="20"/>
          <w:szCs w:val="20"/>
        </w:rPr>
        <w:t xml:space="preserve">  </w:t>
      </w:r>
      <w:r>
        <w:rPr>
          <w:rFonts w:ascii="NimbusRomNo9L-Regu" w:hAnsi="NimbusRomNo9L-Regu" w:cs="NimbusRomNo9L-Regu"/>
          <w:sz w:val="20"/>
          <w:szCs w:val="20"/>
        </w:rPr>
        <w:t>Horizontal scaling is one of the main goals for using NoSQL databases, almost all of them allow for good partition tolerance.  The NoSQL databases systems are more split when it comes to choosing the second strong attribute</w:t>
      </w:r>
      <w:r w:rsidR="00BA44BC">
        <w:rPr>
          <w:rFonts w:ascii="NimbusRomNo9L-Regu" w:hAnsi="NimbusRomNo9L-Regu" w:cs="NimbusRomNo9L-Regu"/>
          <w:sz w:val="20"/>
          <w:szCs w:val="20"/>
        </w:rPr>
        <w:t>, it depends on the function of the database</w:t>
      </w:r>
      <w:r>
        <w:rPr>
          <w:rFonts w:ascii="NimbusRomNo9L-Regu" w:hAnsi="NimbusRomNo9L-Regu" w:cs="NimbusRomNo9L-Regu"/>
          <w:sz w:val="20"/>
          <w:szCs w:val="20"/>
        </w:rPr>
        <w:t>.  Some, like MongoDB</w:t>
      </w:r>
      <w:r w:rsidR="00BA44BC">
        <w:rPr>
          <w:rFonts w:ascii="NimbusRomNo9L-Regu" w:hAnsi="NimbusRomNo9L-Regu" w:cs="NimbusRomNo9L-Regu"/>
          <w:sz w:val="20"/>
          <w:szCs w:val="20"/>
        </w:rPr>
        <w:t>,</w:t>
      </w:r>
      <w:r>
        <w:rPr>
          <w:rFonts w:ascii="NimbusRomNo9L-Regu" w:hAnsi="NimbusRomNo9L-Regu" w:cs="NimbusRomNo9L-Regu"/>
          <w:sz w:val="20"/>
          <w:szCs w:val="20"/>
        </w:rPr>
        <w:t xml:space="preserve"> are consistent and partition tolerant</w:t>
      </w:r>
      <w:r w:rsidR="00BA44BC">
        <w:rPr>
          <w:rFonts w:ascii="NimbusRomNo9L-Regu" w:hAnsi="NimbusRomNo9L-Regu" w:cs="NimbusRomNo9L-Regu"/>
          <w:sz w:val="20"/>
          <w:szCs w:val="20"/>
        </w:rPr>
        <w:t>, while others such as Dynamo are available and partition tolerance.  Horizontal scaling allows for rapid growth much more cheaply since regular consumer machines just need to be plugged into the system. (</w:t>
      </w:r>
      <w:proofErr w:type="spellStart"/>
      <w:r w:rsidR="00BA44BC">
        <w:rPr>
          <w:rFonts w:ascii="NimbusRomNo9L-Regu" w:hAnsi="NimbusRomNo9L-Regu" w:cs="NimbusRomNo9L-Regu"/>
          <w:sz w:val="20"/>
          <w:szCs w:val="20"/>
        </w:rPr>
        <w:t>Asynch</w:t>
      </w:r>
      <w:proofErr w:type="spellEnd"/>
      <w:r w:rsidR="00BA44BC">
        <w:rPr>
          <w:rFonts w:ascii="NimbusRomNo9L-Regu" w:hAnsi="NimbusRomNo9L-Regu" w:cs="NimbusRomNo9L-Regu"/>
          <w:sz w:val="20"/>
          <w:szCs w:val="20"/>
        </w:rPr>
        <w:t xml:space="preserve"> unit 13 and </w:t>
      </w:r>
      <w:hyperlink r:id="rId6" w:history="1">
        <w:r w:rsidR="00BA44BC" w:rsidRPr="003469A0">
          <w:rPr>
            <w:rStyle w:val="Hyperlink"/>
            <w:rFonts w:ascii="NimbusRomNo9L-Regu" w:hAnsi="NimbusRomNo9L-Regu" w:cs="NimbusRomNo9L-Regu"/>
            <w:sz w:val="20"/>
            <w:szCs w:val="20"/>
          </w:rPr>
          <w:t>http://blog.nahurst.com/visual-guide-to-nosql-systems</w:t>
        </w:r>
      </w:hyperlink>
      <w:r w:rsidR="00BA44BC">
        <w:rPr>
          <w:rFonts w:ascii="NimbusRomNo9L-Regu" w:hAnsi="NimbusRomNo9L-Regu" w:cs="NimbusRomNo9L-Regu"/>
          <w:sz w:val="20"/>
          <w:szCs w:val="20"/>
        </w:rPr>
        <w:t>)</w:t>
      </w:r>
    </w:p>
    <w:p w:rsidR="00BA44BC" w:rsidRDefault="00BA44BC">
      <w:pPr>
        <w:rPr>
          <w:rFonts w:ascii="NimbusRomNo9L-Regu" w:hAnsi="NimbusRomNo9L-Regu" w:cs="NimbusRomNo9L-Regu"/>
          <w:sz w:val="20"/>
          <w:szCs w:val="20"/>
        </w:rPr>
      </w:pPr>
      <w:r>
        <w:rPr>
          <w:rFonts w:ascii="NimbusRomNo9L-Regu" w:hAnsi="NimbusRomNo9L-Regu" w:cs="NimbusRomNo9L-Regu"/>
          <w:sz w:val="20"/>
          <w:szCs w:val="20"/>
        </w:rPr>
        <w:t xml:space="preserve">19.  </w:t>
      </w:r>
      <w:r w:rsidRPr="00BA44BC">
        <w:rPr>
          <w:rFonts w:ascii="NimbusRomNo9L-Regu" w:hAnsi="NimbusRomNo9L-Regu" w:cs="NimbusRomNo9L-Regu"/>
          <w:b/>
          <w:sz w:val="20"/>
          <w:szCs w:val="20"/>
        </w:rPr>
        <w:t>d) All of the above.</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MongoDB is not ACID compliant and is only atomic at the individual document level.  It does however have an expressive </w:t>
      </w:r>
      <w:r w:rsidR="009D5B47">
        <w:rPr>
          <w:rFonts w:ascii="NimbusRomNo9L-Regu" w:hAnsi="NimbusRomNo9L-Regu" w:cs="NimbusRomNo9L-Regu"/>
          <w:sz w:val="20"/>
          <w:szCs w:val="20"/>
        </w:rPr>
        <w:t>language which is summed up by the CRUD acronym (create, read, update, and delete).  Despite not being ACID compliant it does have consistent reads and as mentioned before is atomic at the document level. (</w:t>
      </w:r>
      <w:proofErr w:type="spellStart"/>
      <w:r w:rsidR="009D5B47">
        <w:rPr>
          <w:rFonts w:ascii="NimbusRomNo9L-Regu" w:hAnsi="NimbusRomNo9L-Regu" w:cs="NimbusRomNo9L-Regu"/>
          <w:sz w:val="20"/>
          <w:szCs w:val="20"/>
        </w:rPr>
        <w:t>Asynch</w:t>
      </w:r>
      <w:proofErr w:type="spellEnd"/>
      <w:r w:rsidR="009D5B47">
        <w:rPr>
          <w:rFonts w:ascii="NimbusRomNo9L-Regu" w:hAnsi="NimbusRomNo9L-Regu" w:cs="NimbusRomNo9L-Regu"/>
          <w:sz w:val="20"/>
          <w:szCs w:val="20"/>
        </w:rPr>
        <w:t xml:space="preserve"> 14, </w:t>
      </w:r>
      <w:hyperlink r:id="rId7" w:history="1">
        <w:r w:rsidR="009D5B47" w:rsidRPr="003469A0">
          <w:rPr>
            <w:rStyle w:val="Hyperlink"/>
            <w:rFonts w:ascii="NimbusRomNo9L-Regu" w:hAnsi="NimbusRomNo9L-Regu" w:cs="NimbusRomNo9L-Regu"/>
            <w:sz w:val="20"/>
            <w:szCs w:val="20"/>
          </w:rPr>
          <w:t>https://docs.mongodb.org/manual/faq/fundamentals/</w:t>
        </w:r>
      </w:hyperlink>
      <w:r w:rsidR="009D5B47">
        <w:rPr>
          <w:rFonts w:ascii="NimbusRomNo9L-Regu" w:hAnsi="NimbusRomNo9L-Regu" w:cs="NimbusRomNo9L-Regu"/>
          <w:sz w:val="20"/>
          <w:szCs w:val="20"/>
        </w:rPr>
        <w:t xml:space="preserve">, </w:t>
      </w:r>
      <w:hyperlink r:id="rId8" w:history="1">
        <w:r w:rsidR="009D5B47" w:rsidRPr="003469A0">
          <w:rPr>
            <w:rStyle w:val="Hyperlink"/>
            <w:rFonts w:ascii="NimbusRomNo9L-Regu" w:hAnsi="NimbusRomNo9L-Regu" w:cs="NimbusRomNo9L-Regu"/>
            <w:sz w:val="20"/>
            <w:szCs w:val="20"/>
          </w:rPr>
          <w:t>https://dzone.com/articles/how-acid-mongodb</w:t>
        </w:r>
      </w:hyperlink>
      <w:r w:rsidR="009D5B47">
        <w:rPr>
          <w:rFonts w:ascii="NimbusRomNo9L-Regu" w:hAnsi="NimbusRomNo9L-Regu" w:cs="NimbusRomNo9L-Regu"/>
          <w:sz w:val="20"/>
          <w:szCs w:val="20"/>
        </w:rPr>
        <w:t>)</w:t>
      </w:r>
    </w:p>
    <w:p w:rsidR="009D5B47" w:rsidRDefault="009D5B47">
      <w:pPr>
        <w:rPr>
          <w:rFonts w:ascii="NimbusRomNo9L-Regu" w:hAnsi="NimbusRomNo9L-Regu" w:cs="NimbusRomNo9L-Regu"/>
          <w:sz w:val="20"/>
          <w:szCs w:val="20"/>
        </w:rPr>
      </w:pPr>
      <w:r>
        <w:rPr>
          <w:rFonts w:ascii="NimbusRomNo9L-Regu" w:hAnsi="NimbusRomNo9L-Regu" w:cs="NimbusRomNo9L-Regu"/>
          <w:sz w:val="20"/>
          <w:szCs w:val="20"/>
        </w:rPr>
        <w:lastRenderedPageBreak/>
        <w:t xml:space="preserve">20. </w:t>
      </w:r>
      <w:r w:rsidRPr="009D5B47">
        <w:rPr>
          <w:rFonts w:ascii="NimbusRomNo9L-Regu" w:hAnsi="NimbusRomNo9L-Regu" w:cs="NimbusRomNo9L-Regu"/>
          <w:b/>
          <w:sz w:val="20"/>
          <w:szCs w:val="20"/>
        </w:rPr>
        <w:t>d) All of the above.</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As mentioned in question 19 MongoDB does ensure atomicity for a single document but not for operations that span across multiple documents.  Inserting, updating, and removing data will put a write lock on the document to ensure atomicity and consistency.  That does mean though that if two people are trying to write different things to the same document at the same time one of them won’t be able to.  </w:t>
      </w:r>
      <w:r w:rsidR="003911C1">
        <w:rPr>
          <w:rFonts w:ascii="NimbusRomNo9L-Regu" w:hAnsi="NimbusRomNo9L-Regu" w:cs="NimbusRomNo9L-Regu"/>
          <w:sz w:val="20"/>
          <w:szCs w:val="20"/>
        </w:rPr>
        <w:t>(</w:t>
      </w:r>
      <w:hyperlink r:id="rId9" w:history="1">
        <w:r w:rsidR="003911C1" w:rsidRPr="003469A0">
          <w:rPr>
            <w:rStyle w:val="Hyperlink"/>
            <w:rFonts w:ascii="NimbusRomNo9L-Regu" w:hAnsi="NimbusRomNo9L-Regu" w:cs="NimbusRomNo9L-Regu"/>
            <w:sz w:val="20"/>
            <w:szCs w:val="20"/>
          </w:rPr>
          <w:t>https://docs.mongodb.org/manual/faq/concurrency/</w:t>
        </w:r>
      </w:hyperlink>
      <w:r w:rsidR="003911C1">
        <w:rPr>
          <w:rFonts w:ascii="NimbusRomNo9L-Regu" w:hAnsi="NimbusRomNo9L-Regu" w:cs="NimbusRomNo9L-Regu"/>
          <w:sz w:val="20"/>
          <w:szCs w:val="20"/>
        </w:rPr>
        <w:t>)</w:t>
      </w:r>
    </w:p>
    <w:p w:rsidR="003911C1" w:rsidRDefault="003911C1">
      <w:pPr>
        <w:rPr>
          <w:rFonts w:ascii="NimbusRomNo9L-Regu" w:hAnsi="NimbusRomNo9L-Regu" w:cs="NimbusRomNo9L-Regu"/>
          <w:sz w:val="20"/>
          <w:szCs w:val="20"/>
        </w:rPr>
      </w:pPr>
      <w:r>
        <w:rPr>
          <w:rFonts w:ascii="NimbusRomNo9L-Regu" w:hAnsi="NimbusRomNo9L-Regu" w:cs="NimbusRomNo9L-Regu"/>
          <w:sz w:val="20"/>
          <w:szCs w:val="20"/>
        </w:rPr>
        <w:t xml:space="preserve">21. </w:t>
      </w:r>
      <w:r w:rsidRPr="003911C1">
        <w:rPr>
          <w:rFonts w:ascii="NimbusRomNo9L-Regu" w:hAnsi="NimbusRomNo9L-Regu" w:cs="NimbusRomNo9L-Regu"/>
          <w:b/>
          <w:sz w:val="20"/>
          <w:szCs w:val="20"/>
        </w:rPr>
        <w:t>a) Relational type</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Relational databases would work best for this application since the data is very predictable and well structured.  Relational databases are also ACID compliant which is important for banking since money is on the line.  </w:t>
      </w:r>
      <w:proofErr w:type="spellStart"/>
      <w:r>
        <w:rPr>
          <w:rFonts w:ascii="NimbusRomNo9L-Regu" w:hAnsi="NimbusRomNo9L-Regu" w:cs="NimbusRomNo9L-Regu"/>
          <w:sz w:val="20"/>
          <w:szCs w:val="20"/>
        </w:rPr>
        <w:t>Transfering</w:t>
      </w:r>
      <w:proofErr w:type="spellEnd"/>
      <w:r>
        <w:rPr>
          <w:rFonts w:ascii="NimbusRomNo9L-Regu" w:hAnsi="NimbusRomNo9L-Regu" w:cs="NimbusRomNo9L-Regu"/>
          <w:sz w:val="20"/>
          <w:szCs w:val="20"/>
        </w:rPr>
        <w:t xml:space="preserve"> from one account to another must be atomic and durable or else money could be taken out of the account but never placed in the other.  If the server crashes as soon as the transfer happens and the database wasn’t durable then the money could be lost again.  (</w:t>
      </w:r>
      <w:hyperlink r:id="rId10" w:history="1">
        <w:r w:rsidRPr="003469A0">
          <w:rPr>
            <w:rStyle w:val="Hyperlink"/>
            <w:rFonts w:ascii="NimbusRomNo9L-Regu" w:hAnsi="NimbusRomNo9L-Regu" w:cs="NimbusRomNo9L-Regu"/>
            <w:sz w:val="20"/>
            <w:szCs w:val="20"/>
          </w:rPr>
          <w:t>https://dzone.com/articles/how-acid-mongodb</w:t>
        </w:r>
      </w:hyperlink>
      <w:r>
        <w:rPr>
          <w:rFonts w:ascii="NimbusRomNo9L-Regu" w:hAnsi="NimbusRomNo9L-Regu" w:cs="NimbusRomNo9L-Regu"/>
          <w:sz w:val="20"/>
          <w:szCs w:val="20"/>
        </w:rPr>
        <w:t>)</w:t>
      </w:r>
    </w:p>
    <w:p w:rsidR="003911C1" w:rsidRPr="00272682" w:rsidRDefault="003911C1">
      <w:pPr>
        <w:rPr>
          <w:rFonts w:ascii="NimbusRomNo9L-Regu" w:hAnsi="NimbusRomNo9L-Regu" w:cs="NimbusRomNo9L-Regu"/>
          <w:sz w:val="20"/>
          <w:szCs w:val="20"/>
        </w:rPr>
      </w:pPr>
      <w:r>
        <w:rPr>
          <w:rFonts w:ascii="NimbusRomNo9L-Regu" w:hAnsi="NimbusRomNo9L-Regu" w:cs="NimbusRomNo9L-Regu"/>
          <w:sz w:val="20"/>
          <w:szCs w:val="20"/>
        </w:rPr>
        <w:t xml:space="preserve">22. </w:t>
      </w:r>
      <w:r w:rsidR="00272682" w:rsidRPr="00272682">
        <w:rPr>
          <w:rFonts w:ascii="NimbusRomNo9L-Regu" w:hAnsi="NimbusRomNo9L-Regu" w:cs="NimbusRomNo9L-Regu"/>
          <w:b/>
          <w:sz w:val="20"/>
          <w:szCs w:val="20"/>
        </w:rPr>
        <w:t>b) More writes than reads.</w:t>
      </w:r>
      <w:r w:rsidR="00272682">
        <w:rPr>
          <w:rFonts w:ascii="NimbusRomNo9L-Regu" w:hAnsi="NimbusRomNo9L-Regu" w:cs="NimbusRomNo9L-Regu"/>
          <w:b/>
          <w:sz w:val="20"/>
          <w:szCs w:val="20"/>
        </w:rPr>
        <w:t xml:space="preserve">  </w:t>
      </w:r>
      <w:r w:rsidR="00272682">
        <w:rPr>
          <w:rFonts w:ascii="NimbusRomNo9L-Regu" w:hAnsi="NimbusRomNo9L-Regu" w:cs="NimbusRomNo9L-Regu"/>
          <w:sz w:val="20"/>
          <w:szCs w:val="20"/>
        </w:rPr>
        <w:t>Cassandra is well known for its fast writes.  A write is sent from a client to a random node which then sends it out to a number of other nodes.  The write is stored in memory until the “memTable” is filled then it writes to the disk.  Having multiple nodes take the write also increases redundancy.  (</w:t>
      </w:r>
      <w:r w:rsidR="00272682" w:rsidRPr="00272682">
        <w:rPr>
          <w:rFonts w:ascii="NimbusRomNo9L-Regu" w:hAnsi="NimbusRomNo9L-Regu" w:cs="NimbusRomNo9L-Regu"/>
          <w:sz w:val="20"/>
          <w:szCs w:val="20"/>
        </w:rPr>
        <w:t>http://www.mikeperham.com/2010/03/13/cassandra-internals-writing/</w:t>
      </w:r>
      <w:r w:rsidR="00272682">
        <w:rPr>
          <w:rFonts w:ascii="NimbusRomNo9L-Regu" w:hAnsi="NimbusRomNo9L-Regu" w:cs="NimbusRomNo9L-Regu"/>
          <w:sz w:val="20"/>
          <w:szCs w:val="20"/>
        </w:rPr>
        <w:t>)</w:t>
      </w:r>
    </w:p>
    <w:p w:rsidR="003911C1" w:rsidRDefault="003911C1">
      <w:pPr>
        <w:rPr>
          <w:rFonts w:ascii="NimbusRomNo9L-Regu" w:hAnsi="NimbusRomNo9L-Regu" w:cs="NimbusRomNo9L-Regu"/>
          <w:sz w:val="20"/>
          <w:szCs w:val="20"/>
        </w:rPr>
      </w:pPr>
      <w:r>
        <w:rPr>
          <w:rFonts w:ascii="NimbusRomNo9L-Regu" w:hAnsi="NimbusRomNo9L-Regu" w:cs="NimbusRomNo9L-Regu"/>
          <w:sz w:val="20"/>
          <w:szCs w:val="20"/>
        </w:rPr>
        <w:t xml:space="preserve">23. </w:t>
      </w:r>
      <w:r w:rsidRPr="003911C1">
        <w:rPr>
          <w:rFonts w:ascii="NimbusRomNo9L-Regu" w:hAnsi="NimbusRomNo9L-Regu" w:cs="NimbusRomNo9L-Regu"/>
          <w:b/>
          <w:sz w:val="20"/>
          <w:szCs w:val="20"/>
        </w:rPr>
        <w:t xml:space="preserve">a) </w:t>
      </w:r>
      <w:proofErr w:type="spellStart"/>
      <w:r w:rsidRPr="003911C1">
        <w:rPr>
          <w:rFonts w:ascii="NimbusRomNo9L-Regu" w:hAnsi="NimbusRomNo9L-Regu" w:cs="NimbusRomNo9L-Regu"/>
          <w:b/>
          <w:sz w:val="20"/>
          <w:szCs w:val="20"/>
        </w:rPr>
        <w:t>Sharding</w:t>
      </w:r>
      <w:proofErr w:type="spellEnd"/>
      <w:r>
        <w:rPr>
          <w:rFonts w:ascii="NimbusRomNo9L-Regu" w:hAnsi="NimbusRomNo9L-Regu" w:cs="NimbusRomNo9L-Regu"/>
          <w:b/>
          <w:sz w:val="20"/>
          <w:szCs w:val="20"/>
        </w:rPr>
        <w:t xml:space="preserve">.  </w:t>
      </w:r>
      <w:r>
        <w:rPr>
          <w:rFonts w:ascii="NimbusRomNo9L-Regu" w:hAnsi="NimbusRomNo9L-Regu" w:cs="NimbusRomNo9L-Regu"/>
          <w:sz w:val="20"/>
          <w:szCs w:val="20"/>
        </w:rPr>
        <w:t xml:space="preserve">Distributing data across multiple machines is called </w:t>
      </w:r>
      <w:proofErr w:type="spellStart"/>
      <w:r>
        <w:rPr>
          <w:rFonts w:ascii="NimbusRomNo9L-Regu" w:hAnsi="NimbusRomNo9L-Regu" w:cs="NimbusRomNo9L-Regu"/>
          <w:sz w:val="20"/>
          <w:szCs w:val="20"/>
        </w:rPr>
        <w:t>sharding</w:t>
      </w:r>
      <w:proofErr w:type="spellEnd"/>
      <w:r>
        <w:rPr>
          <w:rFonts w:ascii="NimbusRomNo9L-Regu" w:hAnsi="NimbusRomNo9L-Regu" w:cs="NimbusRomNo9L-Regu"/>
          <w:sz w:val="20"/>
          <w:szCs w:val="20"/>
        </w:rPr>
        <w:t>.  This is how MongoDB grows, that is to say adds more storage.  It also can help with availability, if one machine crashes then only the data stored on that particular machine becomes unavailable instead of the whole database. (</w:t>
      </w:r>
      <w:hyperlink r:id="rId11" w:history="1">
        <w:r w:rsidRPr="003469A0">
          <w:rPr>
            <w:rStyle w:val="Hyperlink"/>
            <w:rFonts w:ascii="NimbusRomNo9L-Regu" w:hAnsi="NimbusRomNo9L-Regu" w:cs="NimbusRomNo9L-Regu"/>
            <w:sz w:val="20"/>
            <w:szCs w:val="20"/>
          </w:rPr>
          <w:t>https://docs.mongodb.org/manual/sharding/</w:t>
        </w:r>
      </w:hyperlink>
      <w:r>
        <w:rPr>
          <w:rFonts w:ascii="NimbusRomNo9L-Regu" w:hAnsi="NimbusRomNo9L-Regu" w:cs="NimbusRomNo9L-Regu"/>
          <w:sz w:val="20"/>
          <w:szCs w:val="20"/>
        </w:rPr>
        <w:t>)</w:t>
      </w:r>
    </w:p>
    <w:p w:rsidR="003911C1" w:rsidRDefault="003911C1">
      <w:pPr>
        <w:rPr>
          <w:rFonts w:ascii="NimbusRomNo9L-Regu" w:hAnsi="NimbusRomNo9L-Regu" w:cs="NimbusRomNo9L-Regu"/>
          <w:sz w:val="20"/>
          <w:szCs w:val="20"/>
        </w:rPr>
      </w:pPr>
      <w:r>
        <w:rPr>
          <w:rFonts w:ascii="NimbusRomNo9L-Regu" w:hAnsi="NimbusRomNo9L-Regu" w:cs="NimbusRomNo9L-Regu"/>
          <w:sz w:val="20"/>
          <w:szCs w:val="20"/>
        </w:rPr>
        <w:t xml:space="preserve">24.  </w:t>
      </w:r>
      <w:r w:rsidRPr="003911C1">
        <w:rPr>
          <w:rFonts w:ascii="NimbusRomNo9L-Regu" w:hAnsi="NimbusRomNo9L-Regu" w:cs="NimbusRomNo9L-Regu"/>
          <w:b/>
          <w:sz w:val="20"/>
          <w:szCs w:val="20"/>
        </w:rPr>
        <w:t>d) Facebook</w:t>
      </w:r>
      <w:r>
        <w:rPr>
          <w:rFonts w:ascii="NimbusRomNo9L-Regu" w:hAnsi="NimbusRomNo9L-Regu" w:cs="NimbusRomNo9L-Regu"/>
          <w:b/>
          <w:sz w:val="20"/>
          <w:szCs w:val="20"/>
        </w:rPr>
        <w:t xml:space="preserve">.  </w:t>
      </w:r>
      <w:r>
        <w:rPr>
          <w:rFonts w:ascii="NimbusRomNo9L-Regu" w:hAnsi="NimbusRomNo9L-Regu" w:cs="NimbusRomNo9L-Regu"/>
          <w:sz w:val="20"/>
          <w:szCs w:val="20"/>
        </w:rPr>
        <w:t xml:space="preserve">Cassandra was initially developed at Facebook using Dynamo and </w:t>
      </w:r>
      <w:proofErr w:type="spellStart"/>
      <w:r>
        <w:rPr>
          <w:rFonts w:ascii="NimbusRomNo9L-Regu" w:hAnsi="NimbusRomNo9L-Regu" w:cs="NimbusRomNo9L-Regu"/>
          <w:sz w:val="20"/>
          <w:szCs w:val="20"/>
        </w:rPr>
        <w:t>BigTable</w:t>
      </w:r>
      <w:proofErr w:type="spellEnd"/>
      <w:r>
        <w:rPr>
          <w:rFonts w:ascii="NimbusRomNo9L-Regu" w:hAnsi="NimbusRomNo9L-Regu" w:cs="NimbusRomNo9L-Regu"/>
          <w:sz w:val="20"/>
          <w:szCs w:val="20"/>
        </w:rPr>
        <w:t xml:space="preserve"> for their inbox searching feature. </w:t>
      </w:r>
      <w:r w:rsidR="00F516ED">
        <w:rPr>
          <w:rFonts w:ascii="NimbusRomNo9L-Regu" w:hAnsi="NimbusRomNo9L-Regu" w:cs="NimbusRomNo9L-Regu"/>
          <w:sz w:val="20"/>
          <w:szCs w:val="20"/>
        </w:rPr>
        <w:t>Now though it is open source.</w:t>
      </w:r>
      <w:r>
        <w:rPr>
          <w:rFonts w:ascii="NimbusRomNo9L-Regu" w:hAnsi="NimbusRomNo9L-Regu" w:cs="NimbusRomNo9L-Regu"/>
          <w:sz w:val="20"/>
          <w:szCs w:val="20"/>
        </w:rPr>
        <w:t xml:space="preserve"> (</w:t>
      </w:r>
      <w:hyperlink r:id="rId12" w:history="1">
        <w:r w:rsidR="00F516ED" w:rsidRPr="003469A0">
          <w:rPr>
            <w:rStyle w:val="Hyperlink"/>
            <w:rFonts w:ascii="NimbusRomNo9L-Regu" w:hAnsi="NimbusRomNo9L-Regu" w:cs="NimbusRomNo9L-Regu"/>
            <w:sz w:val="20"/>
            <w:szCs w:val="20"/>
          </w:rPr>
          <w:t>http://www.planetcassandra.org/what-is-apache-cassandra/</w:t>
        </w:r>
      </w:hyperlink>
      <w:r w:rsidR="00F516ED">
        <w:rPr>
          <w:rFonts w:ascii="NimbusRomNo9L-Regu" w:hAnsi="NimbusRomNo9L-Regu" w:cs="NimbusRomNo9L-Regu"/>
          <w:sz w:val="20"/>
          <w:szCs w:val="20"/>
        </w:rPr>
        <w:t xml:space="preserve">,  </w:t>
      </w:r>
      <w:hyperlink r:id="rId13" w:history="1">
        <w:r w:rsidR="00F516ED" w:rsidRPr="003469A0">
          <w:rPr>
            <w:rStyle w:val="Hyperlink"/>
            <w:rFonts w:ascii="NimbusRomNo9L-Regu" w:hAnsi="NimbusRomNo9L-Regu" w:cs="NimbusRomNo9L-Regu"/>
            <w:sz w:val="20"/>
            <w:szCs w:val="20"/>
          </w:rPr>
          <w:t>https://en.wikipedia.org/wiki/Apache_Cassandra</w:t>
        </w:r>
      </w:hyperlink>
      <w:r w:rsidR="00F516ED">
        <w:rPr>
          <w:rFonts w:ascii="NimbusRomNo9L-Regu" w:hAnsi="NimbusRomNo9L-Regu" w:cs="NimbusRomNo9L-Regu"/>
          <w:sz w:val="20"/>
          <w:szCs w:val="20"/>
        </w:rPr>
        <w:t>)</w:t>
      </w:r>
    </w:p>
    <w:p w:rsidR="00F516ED" w:rsidRDefault="00F516ED">
      <w:pPr>
        <w:rPr>
          <w:rFonts w:ascii="NimbusRomNo9L-Regu" w:hAnsi="NimbusRomNo9L-Regu" w:cs="NimbusRomNo9L-Regu"/>
          <w:sz w:val="20"/>
          <w:szCs w:val="20"/>
        </w:rPr>
      </w:pPr>
      <w:r>
        <w:rPr>
          <w:rFonts w:ascii="NimbusRomNo9L-Regu" w:hAnsi="NimbusRomNo9L-Regu" w:cs="NimbusRomNo9L-Regu"/>
          <w:sz w:val="20"/>
          <w:szCs w:val="20"/>
        </w:rPr>
        <w:t>25. Advantages:</w:t>
      </w:r>
    </w:p>
    <w:p w:rsidR="00F516ED" w:rsidRDefault="00F516ED">
      <w:pPr>
        <w:rPr>
          <w:rFonts w:ascii="NimbusRomNo9L-Regu" w:hAnsi="NimbusRomNo9L-Regu" w:cs="NimbusRomNo9L-Regu"/>
          <w:sz w:val="20"/>
          <w:szCs w:val="20"/>
        </w:rPr>
      </w:pPr>
      <w:r>
        <w:rPr>
          <w:rFonts w:ascii="NimbusRomNo9L-Regu" w:hAnsi="NimbusRomNo9L-Regu" w:cs="NimbusRomNo9L-Regu"/>
          <w:sz w:val="20"/>
          <w:szCs w:val="20"/>
        </w:rPr>
        <w:t xml:space="preserve">1.  Scalability:  NoSQL databases are designed to be highly scalable to handle rapid growth in data storage needs by adding commodity machines.  </w:t>
      </w:r>
    </w:p>
    <w:p w:rsidR="00F516ED" w:rsidRDefault="00F516ED">
      <w:pPr>
        <w:rPr>
          <w:rFonts w:ascii="NimbusRomNo9L-Regu" w:hAnsi="NimbusRomNo9L-Regu" w:cs="NimbusRomNo9L-Regu"/>
          <w:sz w:val="20"/>
          <w:szCs w:val="20"/>
        </w:rPr>
      </w:pPr>
      <w:r>
        <w:rPr>
          <w:rFonts w:ascii="NimbusRomNo9L-Regu" w:hAnsi="NimbusRomNo9L-Regu" w:cs="NimbusRomNo9L-Regu"/>
          <w:sz w:val="20"/>
          <w:szCs w:val="20"/>
        </w:rPr>
        <w:t xml:space="preserve">2.  High Availability: Because NoSQL databases are highly distributed they can handle high traffic and partial system failures. </w:t>
      </w:r>
    </w:p>
    <w:p w:rsidR="00F516ED" w:rsidRDefault="00F516ED">
      <w:pPr>
        <w:rPr>
          <w:rFonts w:ascii="NimbusRomNo9L-Regu" w:hAnsi="NimbusRomNo9L-Regu" w:cs="NimbusRomNo9L-Regu"/>
          <w:sz w:val="20"/>
          <w:szCs w:val="20"/>
        </w:rPr>
      </w:pPr>
      <w:r>
        <w:rPr>
          <w:rFonts w:ascii="NimbusRomNo9L-Regu" w:hAnsi="NimbusRomNo9L-Regu" w:cs="NimbusRomNo9L-Regu"/>
          <w:sz w:val="20"/>
          <w:szCs w:val="20"/>
        </w:rPr>
        <w:t>3.  Variable data types:  SQL databases can be limited in the types of data they can handle while NoSQL databases are much more accepting of unknown or “blob-like” data.</w:t>
      </w:r>
    </w:p>
    <w:p w:rsidR="00F516ED" w:rsidRDefault="00F516ED">
      <w:pPr>
        <w:rPr>
          <w:rFonts w:ascii="NimbusRomNo9L-Regu" w:hAnsi="NimbusRomNo9L-Regu" w:cs="NimbusRomNo9L-Regu"/>
          <w:sz w:val="20"/>
          <w:szCs w:val="20"/>
        </w:rPr>
      </w:pPr>
      <w:r>
        <w:rPr>
          <w:rFonts w:ascii="NimbusRomNo9L-Regu" w:hAnsi="NimbusRomNo9L-Regu" w:cs="NimbusRomNo9L-Regu"/>
          <w:sz w:val="20"/>
          <w:szCs w:val="20"/>
        </w:rPr>
        <w:t xml:space="preserve">4.  Low Cost:  Since NoSQL typically run on commodity machines they can be grown much more cheaply than SQL databases.  They also are often open source so there are no licensing fees. </w:t>
      </w:r>
    </w:p>
    <w:p w:rsidR="00B17FE9" w:rsidRDefault="00B17FE9">
      <w:pPr>
        <w:rPr>
          <w:rFonts w:ascii="NimbusRomNo9L-Regu" w:hAnsi="NimbusRomNo9L-Regu" w:cs="NimbusRomNo9L-Regu"/>
          <w:sz w:val="20"/>
          <w:szCs w:val="20"/>
        </w:rPr>
      </w:pPr>
      <w:r>
        <w:rPr>
          <w:rFonts w:ascii="NimbusRomNo9L-Regu" w:hAnsi="NimbusRomNo9L-Regu" w:cs="NimbusRomNo9L-Regu"/>
          <w:sz w:val="20"/>
          <w:szCs w:val="20"/>
        </w:rPr>
        <w:t>5. Customizable: There are many different types of NoSQL databases which can be used to fit many different needs.  They are also often schema-less so can be changed as needed.</w:t>
      </w:r>
    </w:p>
    <w:p w:rsidR="00B17FE9" w:rsidRDefault="00B17FE9">
      <w:pPr>
        <w:rPr>
          <w:rFonts w:ascii="NimbusRomNo9L-Regu" w:hAnsi="NimbusRomNo9L-Regu" w:cs="NimbusRomNo9L-Regu"/>
          <w:sz w:val="20"/>
          <w:szCs w:val="20"/>
        </w:rPr>
      </w:pPr>
      <w:r>
        <w:rPr>
          <w:rFonts w:ascii="NimbusRomNo9L-Regu" w:hAnsi="NimbusRomNo9L-Regu" w:cs="NimbusRomNo9L-Regu"/>
          <w:sz w:val="20"/>
          <w:szCs w:val="20"/>
        </w:rPr>
        <w:t>Disadvantages:</w:t>
      </w:r>
    </w:p>
    <w:p w:rsidR="00B17FE9" w:rsidRDefault="00B17FE9" w:rsidP="00B17FE9">
      <w:pPr>
        <w:pStyle w:val="ListParagraph"/>
        <w:numPr>
          <w:ilvl w:val="0"/>
          <w:numId w:val="1"/>
        </w:numPr>
        <w:rPr>
          <w:rFonts w:ascii="NimbusRomNo9L-Regu" w:hAnsi="NimbusRomNo9L-Regu" w:cs="NimbusRomNo9L-Regu"/>
          <w:sz w:val="20"/>
          <w:szCs w:val="20"/>
        </w:rPr>
      </w:pPr>
      <w:r>
        <w:rPr>
          <w:rFonts w:ascii="NimbusRomNo9L-Regu" w:hAnsi="NimbusRomNo9L-Regu" w:cs="NimbusRomNo9L-Regu"/>
          <w:sz w:val="20"/>
          <w:szCs w:val="20"/>
        </w:rPr>
        <w:t xml:space="preserve"> Not ACID compliant: RDBMS databases are ACID compliant which means operations performed on them are very secure and reliable compared to NoSQL.</w:t>
      </w:r>
    </w:p>
    <w:p w:rsidR="00B17FE9" w:rsidRDefault="00B17FE9" w:rsidP="00B17FE9">
      <w:pPr>
        <w:pStyle w:val="ListParagraph"/>
        <w:numPr>
          <w:ilvl w:val="0"/>
          <w:numId w:val="1"/>
        </w:numPr>
        <w:rPr>
          <w:rFonts w:ascii="NimbusRomNo9L-Regu" w:hAnsi="NimbusRomNo9L-Regu" w:cs="NimbusRomNo9L-Regu"/>
          <w:sz w:val="20"/>
          <w:szCs w:val="20"/>
        </w:rPr>
      </w:pPr>
      <w:r>
        <w:rPr>
          <w:rFonts w:ascii="NimbusRomNo9L-Regu" w:hAnsi="NimbusRomNo9L-Regu" w:cs="NimbusRomNo9L-Regu"/>
          <w:sz w:val="20"/>
          <w:szCs w:val="20"/>
        </w:rPr>
        <w:t>Very New:  RDBMS has been used for many years so there is a wealth of expertise and knowledge that doesn’t exist yet in NoSQL.</w:t>
      </w:r>
    </w:p>
    <w:p w:rsidR="00B17FE9" w:rsidRDefault="00B17FE9" w:rsidP="00B17FE9">
      <w:pPr>
        <w:pStyle w:val="ListParagraph"/>
        <w:numPr>
          <w:ilvl w:val="0"/>
          <w:numId w:val="1"/>
        </w:numPr>
        <w:rPr>
          <w:rFonts w:ascii="NimbusRomNo9L-Regu" w:hAnsi="NimbusRomNo9L-Regu" w:cs="NimbusRomNo9L-Regu"/>
          <w:sz w:val="20"/>
          <w:szCs w:val="20"/>
        </w:rPr>
      </w:pPr>
      <w:r>
        <w:rPr>
          <w:rFonts w:ascii="NimbusRomNo9L-Regu" w:hAnsi="NimbusRomNo9L-Regu" w:cs="NimbusRomNo9L-Regu"/>
          <w:sz w:val="20"/>
          <w:szCs w:val="20"/>
        </w:rPr>
        <w:lastRenderedPageBreak/>
        <w:t>Queries can be difficult:  Queries can be more difficult on NoSQL since it doesn’t have the same rigid table structure as RDBMS and also stores types of data that may not have an easy way to search for.</w:t>
      </w:r>
    </w:p>
    <w:p w:rsidR="00B17FE9" w:rsidRDefault="00B17FE9" w:rsidP="00B17FE9">
      <w:pPr>
        <w:pStyle w:val="ListParagraph"/>
        <w:numPr>
          <w:ilvl w:val="0"/>
          <w:numId w:val="1"/>
        </w:numPr>
        <w:rPr>
          <w:rFonts w:ascii="NimbusRomNo9L-Regu" w:hAnsi="NimbusRomNo9L-Regu" w:cs="NimbusRomNo9L-Regu"/>
          <w:sz w:val="20"/>
          <w:szCs w:val="20"/>
        </w:rPr>
      </w:pPr>
      <w:r>
        <w:rPr>
          <w:rFonts w:ascii="NimbusRomNo9L-Regu" w:hAnsi="NimbusRomNo9L-Regu" w:cs="NimbusRomNo9L-Regu"/>
          <w:sz w:val="20"/>
          <w:szCs w:val="20"/>
        </w:rPr>
        <w:t>CAP:  NoSQL can only ever be good at two out of three (availability, consistency, partition tolerance).  Relational databases are vertically integrated so these decisions need not be made.</w:t>
      </w:r>
    </w:p>
    <w:p w:rsidR="00B17FE9" w:rsidRDefault="00B17FE9" w:rsidP="00B17FE9">
      <w:pPr>
        <w:pStyle w:val="ListParagraph"/>
        <w:numPr>
          <w:ilvl w:val="0"/>
          <w:numId w:val="1"/>
        </w:numPr>
        <w:rPr>
          <w:rFonts w:ascii="NimbusRomNo9L-Regu" w:hAnsi="NimbusRomNo9L-Regu" w:cs="NimbusRomNo9L-Regu"/>
          <w:sz w:val="20"/>
          <w:szCs w:val="20"/>
        </w:rPr>
      </w:pPr>
      <w:r>
        <w:rPr>
          <w:rFonts w:ascii="NimbusRomNo9L-Regu" w:hAnsi="NimbusRomNo9L-Regu" w:cs="NimbusRomNo9L-Regu"/>
          <w:sz w:val="20"/>
          <w:szCs w:val="20"/>
        </w:rPr>
        <w:t>Difficult to index:  This is related to the difficult queries due to the structure and variable data types.</w:t>
      </w:r>
    </w:p>
    <w:p w:rsidR="00B17FE9" w:rsidRPr="00B17FE9" w:rsidRDefault="00B17FE9" w:rsidP="00B17FE9">
      <w:pPr>
        <w:ind w:left="360"/>
        <w:rPr>
          <w:rFonts w:ascii="NimbusRomNo9L-Regu" w:hAnsi="NimbusRomNo9L-Regu" w:cs="NimbusRomNo9L-Regu"/>
          <w:sz w:val="20"/>
          <w:szCs w:val="20"/>
        </w:rPr>
      </w:pPr>
    </w:p>
    <w:p w:rsidR="00BA44BC" w:rsidRPr="002B5606" w:rsidRDefault="00BA44BC"/>
    <w:sectPr w:rsidR="00BA44BC" w:rsidRPr="002B56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975FC"/>
    <w:multiLevelType w:val="hybridMultilevel"/>
    <w:tmpl w:val="A852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55D"/>
    <w:rsid w:val="00002961"/>
    <w:rsid w:val="00011D3B"/>
    <w:rsid w:val="00017AC6"/>
    <w:rsid w:val="00017B23"/>
    <w:rsid w:val="00020462"/>
    <w:rsid w:val="00020AAA"/>
    <w:rsid w:val="0002180C"/>
    <w:rsid w:val="0002195A"/>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26BA"/>
    <w:rsid w:val="000943EB"/>
    <w:rsid w:val="00096E54"/>
    <w:rsid w:val="000A2844"/>
    <w:rsid w:val="000A36BD"/>
    <w:rsid w:val="000A3B06"/>
    <w:rsid w:val="000A6DF1"/>
    <w:rsid w:val="000B05C1"/>
    <w:rsid w:val="000B5D7E"/>
    <w:rsid w:val="000B695E"/>
    <w:rsid w:val="000C0A8B"/>
    <w:rsid w:val="000C11EA"/>
    <w:rsid w:val="000C1803"/>
    <w:rsid w:val="000C464A"/>
    <w:rsid w:val="000D4C6B"/>
    <w:rsid w:val="000D6466"/>
    <w:rsid w:val="000D7B36"/>
    <w:rsid w:val="000E1B93"/>
    <w:rsid w:val="000F3429"/>
    <w:rsid w:val="000F4708"/>
    <w:rsid w:val="000F5D15"/>
    <w:rsid w:val="00100B30"/>
    <w:rsid w:val="001016D1"/>
    <w:rsid w:val="00101DB0"/>
    <w:rsid w:val="0010222A"/>
    <w:rsid w:val="00104CBE"/>
    <w:rsid w:val="00111F13"/>
    <w:rsid w:val="00113DEB"/>
    <w:rsid w:val="00133DB1"/>
    <w:rsid w:val="00137885"/>
    <w:rsid w:val="001530B5"/>
    <w:rsid w:val="00154E93"/>
    <w:rsid w:val="00164A73"/>
    <w:rsid w:val="00165CDF"/>
    <w:rsid w:val="001670B2"/>
    <w:rsid w:val="00171006"/>
    <w:rsid w:val="0017299A"/>
    <w:rsid w:val="00176C78"/>
    <w:rsid w:val="00181897"/>
    <w:rsid w:val="00185FC5"/>
    <w:rsid w:val="001874C8"/>
    <w:rsid w:val="00187F47"/>
    <w:rsid w:val="00191C70"/>
    <w:rsid w:val="001935E0"/>
    <w:rsid w:val="00194B63"/>
    <w:rsid w:val="001958CC"/>
    <w:rsid w:val="001962D8"/>
    <w:rsid w:val="001963B7"/>
    <w:rsid w:val="001A2905"/>
    <w:rsid w:val="001A30AA"/>
    <w:rsid w:val="001A5BE5"/>
    <w:rsid w:val="001A68A7"/>
    <w:rsid w:val="001B04D5"/>
    <w:rsid w:val="001B1272"/>
    <w:rsid w:val="001B5557"/>
    <w:rsid w:val="001B6A99"/>
    <w:rsid w:val="001C06B6"/>
    <w:rsid w:val="001C35A5"/>
    <w:rsid w:val="001D2E71"/>
    <w:rsid w:val="001D3396"/>
    <w:rsid w:val="001D3C19"/>
    <w:rsid w:val="001D4696"/>
    <w:rsid w:val="001D5E1C"/>
    <w:rsid w:val="001E3F78"/>
    <w:rsid w:val="001E5270"/>
    <w:rsid w:val="001E7012"/>
    <w:rsid w:val="001F15E0"/>
    <w:rsid w:val="0020102D"/>
    <w:rsid w:val="00201748"/>
    <w:rsid w:val="0020450D"/>
    <w:rsid w:val="00205B0C"/>
    <w:rsid w:val="00211A6F"/>
    <w:rsid w:val="00213EF4"/>
    <w:rsid w:val="00214730"/>
    <w:rsid w:val="0021661F"/>
    <w:rsid w:val="002218EB"/>
    <w:rsid w:val="00226219"/>
    <w:rsid w:val="00226823"/>
    <w:rsid w:val="00227275"/>
    <w:rsid w:val="00231EBC"/>
    <w:rsid w:val="00234D9F"/>
    <w:rsid w:val="00235CF1"/>
    <w:rsid w:val="0024719B"/>
    <w:rsid w:val="00260B50"/>
    <w:rsid w:val="0026792A"/>
    <w:rsid w:val="00267C97"/>
    <w:rsid w:val="00272682"/>
    <w:rsid w:val="002738C0"/>
    <w:rsid w:val="00274B1E"/>
    <w:rsid w:val="0027579A"/>
    <w:rsid w:val="00276578"/>
    <w:rsid w:val="002825DA"/>
    <w:rsid w:val="0028468F"/>
    <w:rsid w:val="00287CAB"/>
    <w:rsid w:val="002902DD"/>
    <w:rsid w:val="00292882"/>
    <w:rsid w:val="0029370A"/>
    <w:rsid w:val="0029388C"/>
    <w:rsid w:val="00295004"/>
    <w:rsid w:val="00295460"/>
    <w:rsid w:val="002A5AC2"/>
    <w:rsid w:val="002A5DFC"/>
    <w:rsid w:val="002B52EC"/>
    <w:rsid w:val="002B5606"/>
    <w:rsid w:val="002B59DC"/>
    <w:rsid w:val="002C2A4D"/>
    <w:rsid w:val="002C3089"/>
    <w:rsid w:val="002C44FE"/>
    <w:rsid w:val="002C6189"/>
    <w:rsid w:val="002C7151"/>
    <w:rsid w:val="002D03AC"/>
    <w:rsid w:val="002D0548"/>
    <w:rsid w:val="002D123F"/>
    <w:rsid w:val="002E2C1C"/>
    <w:rsid w:val="002E73AE"/>
    <w:rsid w:val="002F07FA"/>
    <w:rsid w:val="00302C04"/>
    <w:rsid w:val="00314D94"/>
    <w:rsid w:val="00317D14"/>
    <w:rsid w:val="003216BE"/>
    <w:rsid w:val="003277CF"/>
    <w:rsid w:val="00331923"/>
    <w:rsid w:val="00335F9D"/>
    <w:rsid w:val="003378E2"/>
    <w:rsid w:val="0034258B"/>
    <w:rsid w:val="00345C99"/>
    <w:rsid w:val="00350B4B"/>
    <w:rsid w:val="00351CC0"/>
    <w:rsid w:val="00353A40"/>
    <w:rsid w:val="00354837"/>
    <w:rsid w:val="0036024F"/>
    <w:rsid w:val="003613F6"/>
    <w:rsid w:val="00361614"/>
    <w:rsid w:val="00362D61"/>
    <w:rsid w:val="00362F21"/>
    <w:rsid w:val="003653EB"/>
    <w:rsid w:val="00366456"/>
    <w:rsid w:val="00370C23"/>
    <w:rsid w:val="0038452A"/>
    <w:rsid w:val="00384595"/>
    <w:rsid w:val="003911C1"/>
    <w:rsid w:val="0039212C"/>
    <w:rsid w:val="003A3A13"/>
    <w:rsid w:val="003A6D09"/>
    <w:rsid w:val="003B2D15"/>
    <w:rsid w:val="003B4347"/>
    <w:rsid w:val="003C4BF7"/>
    <w:rsid w:val="003C4FD2"/>
    <w:rsid w:val="003C510D"/>
    <w:rsid w:val="003C51A1"/>
    <w:rsid w:val="003C57D5"/>
    <w:rsid w:val="003C61D3"/>
    <w:rsid w:val="003D26AD"/>
    <w:rsid w:val="003D2900"/>
    <w:rsid w:val="003D536D"/>
    <w:rsid w:val="003D611E"/>
    <w:rsid w:val="003F40CA"/>
    <w:rsid w:val="003F6948"/>
    <w:rsid w:val="0040360E"/>
    <w:rsid w:val="00405BAB"/>
    <w:rsid w:val="00427932"/>
    <w:rsid w:val="00432421"/>
    <w:rsid w:val="00433946"/>
    <w:rsid w:val="00440225"/>
    <w:rsid w:val="0044153B"/>
    <w:rsid w:val="004433CF"/>
    <w:rsid w:val="004439E4"/>
    <w:rsid w:val="00444A10"/>
    <w:rsid w:val="00450F35"/>
    <w:rsid w:val="0045138E"/>
    <w:rsid w:val="00451934"/>
    <w:rsid w:val="004607F1"/>
    <w:rsid w:val="00460E32"/>
    <w:rsid w:val="00464812"/>
    <w:rsid w:val="00471831"/>
    <w:rsid w:val="00472564"/>
    <w:rsid w:val="00480566"/>
    <w:rsid w:val="00480770"/>
    <w:rsid w:val="0048595A"/>
    <w:rsid w:val="00486236"/>
    <w:rsid w:val="004878F7"/>
    <w:rsid w:val="0049340C"/>
    <w:rsid w:val="004937D5"/>
    <w:rsid w:val="004944D0"/>
    <w:rsid w:val="004949BA"/>
    <w:rsid w:val="00497AA8"/>
    <w:rsid w:val="004A447F"/>
    <w:rsid w:val="004A5092"/>
    <w:rsid w:val="004B0022"/>
    <w:rsid w:val="004B0EBB"/>
    <w:rsid w:val="004B27C9"/>
    <w:rsid w:val="004B4917"/>
    <w:rsid w:val="004C2A1A"/>
    <w:rsid w:val="004C33D6"/>
    <w:rsid w:val="004C4D60"/>
    <w:rsid w:val="004E32E9"/>
    <w:rsid w:val="004E63A3"/>
    <w:rsid w:val="004E6FC3"/>
    <w:rsid w:val="004F2EDE"/>
    <w:rsid w:val="004F4381"/>
    <w:rsid w:val="004F76F6"/>
    <w:rsid w:val="005007CF"/>
    <w:rsid w:val="00502411"/>
    <w:rsid w:val="00504AA6"/>
    <w:rsid w:val="00511AF1"/>
    <w:rsid w:val="00514573"/>
    <w:rsid w:val="005161AA"/>
    <w:rsid w:val="00516E05"/>
    <w:rsid w:val="00520BFA"/>
    <w:rsid w:val="00523C6C"/>
    <w:rsid w:val="0052547D"/>
    <w:rsid w:val="00526886"/>
    <w:rsid w:val="00533A2A"/>
    <w:rsid w:val="00535E37"/>
    <w:rsid w:val="005415A5"/>
    <w:rsid w:val="00542EC7"/>
    <w:rsid w:val="00542F37"/>
    <w:rsid w:val="005458CE"/>
    <w:rsid w:val="00545A1A"/>
    <w:rsid w:val="005522A7"/>
    <w:rsid w:val="00554F94"/>
    <w:rsid w:val="005555F3"/>
    <w:rsid w:val="00557A5A"/>
    <w:rsid w:val="00561DCC"/>
    <w:rsid w:val="0056355D"/>
    <w:rsid w:val="0056413A"/>
    <w:rsid w:val="00566859"/>
    <w:rsid w:val="005700A5"/>
    <w:rsid w:val="005721B9"/>
    <w:rsid w:val="00583ABA"/>
    <w:rsid w:val="00586C1F"/>
    <w:rsid w:val="005916EB"/>
    <w:rsid w:val="00593BA4"/>
    <w:rsid w:val="00594D7D"/>
    <w:rsid w:val="0059626B"/>
    <w:rsid w:val="00596DB3"/>
    <w:rsid w:val="005A1B2D"/>
    <w:rsid w:val="005A2536"/>
    <w:rsid w:val="005A3BDF"/>
    <w:rsid w:val="005A56CD"/>
    <w:rsid w:val="005B149D"/>
    <w:rsid w:val="005B3A19"/>
    <w:rsid w:val="005B6BC2"/>
    <w:rsid w:val="005C6738"/>
    <w:rsid w:val="005C72F5"/>
    <w:rsid w:val="005C7CFA"/>
    <w:rsid w:val="005D0A33"/>
    <w:rsid w:val="005D2A78"/>
    <w:rsid w:val="005D6625"/>
    <w:rsid w:val="005D7653"/>
    <w:rsid w:val="005E0117"/>
    <w:rsid w:val="005E0197"/>
    <w:rsid w:val="005E465D"/>
    <w:rsid w:val="005E6818"/>
    <w:rsid w:val="005F0BDD"/>
    <w:rsid w:val="005F115F"/>
    <w:rsid w:val="005F3AEE"/>
    <w:rsid w:val="005F3DAF"/>
    <w:rsid w:val="0060047B"/>
    <w:rsid w:val="00602A24"/>
    <w:rsid w:val="00603F17"/>
    <w:rsid w:val="0060473D"/>
    <w:rsid w:val="00606919"/>
    <w:rsid w:val="00613036"/>
    <w:rsid w:val="00614EC7"/>
    <w:rsid w:val="006160D5"/>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3DD7"/>
    <w:rsid w:val="00665A15"/>
    <w:rsid w:val="00667275"/>
    <w:rsid w:val="00683689"/>
    <w:rsid w:val="00683B5D"/>
    <w:rsid w:val="00684FFA"/>
    <w:rsid w:val="0068583F"/>
    <w:rsid w:val="006861AD"/>
    <w:rsid w:val="006865D1"/>
    <w:rsid w:val="0068695C"/>
    <w:rsid w:val="00691812"/>
    <w:rsid w:val="00695DC9"/>
    <w:rsid w:val="00696EC5"/>
    <w:rsid w:val="00697960"/>
    <w:rsid w:val="006A1048"/>
    <w:rsid w:val="006A71EC"/>
    <w:rsid w:val="006B4FDF"/>
    <w:rsid w:val="006B6621"/>
    <w:rsid w:val="006C71B7"/>
    <w:rsid w:val="006D12D1"/>
    <w:rsid w:val="006D74E2"/>
    <w:rsid w:val="006D7D8B"/>
    <w:rsid w:val="006E08E4"/>
    <w:rsid w:val="006E0F4C"/>
    <w:rsid w:val="006E25D6"/>
    <w:rsid w:val="006E27F8"/>
    <w:rsid w:val="006E3C1F"/>
    <w:rsid w:val="006E3E61"/>
    <w:rsid w:val="006E6073"/>
    <w:rsid w:val="006E62FF"/>
    <w:rsid w:val="006E7639"/>
    <w:rsid w:val="006E7C67"/>
    <w:rsid w:val="006F0A6A"/>
    <w:rsid w:val="006F1322"/>
    <w:rsid w:val="006F2472"/>
    <w:rsid w:val="006F3A8C"/>
    <w:rsid w:val="006F4EAE"/>
    <w:rsid w:val="006F6764"/>
    <w:rsid w:val="00700EFE"/>
    <w:rsid w:val="00701FF8"/>
    <w:rsid w:val="00705ECE"/>
    <w:rsid w:val="00706438"/>
    <w:rsid w:val="00713405"/>
    <w:rsid w:val="00713EC6"/>
    <w:rsid w:val="00720405"/>
    <w:rsid w:val="007218A3"/>
    <w:rsid w:val="007230EA"/>
    <w:rsid w:val="00725BCD"/>
    <w:rsid w:val="00726214"/>
    <w:rsid w:val="0072700C"/>
    <w:rsid w:val="00727DCB"/>
    <w:rsid w:val="00735CBF"/>
    <w:rsid w:val="00737759"/>
    <w:rsid w:val="00743569"/>
    <w:rsid w:val="007602CC"/>
    <w:rsid w:val="00771108"/>
    <w:rsid w:val="00775491"/>
    <w:rsid w:val="00776A76"/>
    <w:rsid w:val="00776D62"/>
    <w:rsid w:val="00781FCB"/>
    <w:rsid w:val="0078430D"/>
    <w:rsid w:val="00785C56"/>
    <w:rsid w:val="00785DC2"/>
    <w:rsid w:val="00786C2D"/>
    <w:rsid w:val="007915D6"/>
    <w:rsid w:val="00791921"/>
    <w:rsid w:val="00792ED5"/>
    <w:rsid w:val="0079475D"/>
    <w:rsid w:val="007948F3"/>
    <w:rsid w:val="007953D7"/>
    <w:rsid w:val="007956FA"/>
    <w:rsid w:val="00796731"/>
    <w:rsid w:val="00797A3B"/>
    <w:rsid w:val="007B289D"/>
    <w:rsid w:val="007B3D03"/>
    <w:rsid w:val="007B40ED"/>
    <w:rsid w:val="007B4BEC"/>
    <w:rsid w:val="007B5D1F"/>
    <w:rsid w:val="007C0521"/>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06E08"/>
    <w:rsid w:val="00812A3D"/>
    <w:rsid w:val="00814FB9"/>
    <w:rsid w:val="008166E4"/>
    <w:rsid w:val="00821BDA"/>
    <w:rsid w:val="00822EE8"/>
    <w:rsid w:val="00823A67"/>
    <w:rsid w:val="008254E5"/>
    <w:rsid w:val="0082564B"/>
    <w:rsid w:val="0083123C"/>
    <w:rsid w:val="00834B53"/>
    <w:rsid w:val="00837DA1"/>
    <w:rsid w:val="008408BB"/>
    <w:rsid w:val="00841485"/>
    <w:rsid w:val="008423EB"/>
    <w:rsid w:val="008465E8"/>
    <w:rsid w:val="008520F2"/>
    <w:rsid w:val="00856C51"/>
    <w:rsid w:val="00860849"/>
    <w:rsid w:val="00862623"/>
    <w:rsid w:val="00863BD7"/>
    <w:rsid w:val="00863E1C"/>
    <w:rsid w:val="00865010"/>
    <w:rsid w:val="00874CDC"/>
    <w:rsid w:val="00874E0B"/>
    <w:rsid w:val="00874FEE"/>
    <w:rsid w:val="0087767B"/>
    <w:rsid w:val="00877FFD"/>
    <w:rsid w:val="008805FF"/>
    <w:rsid w:val="008A77E1"/>
    <w:rsid w:val="008B1CE9"/>
    <w:rsid w:val="008B1DFC"/>
    <w:rsid w:val="008B423F"/>
    <w:rsid w:val="008B71A2"/>
    <w:rsid w:val="008C1840"/>
    <w:rsid w:val="008C2059"/>
    <w:rsid w:val="008C362B"/>
    <w:rsid w:val="008C635F"/>
    <w:rsid w:val="008D0327"/>
    <w:rsid w:val="008D2270"/>
    <w:rsid w:val="008D7DFE"/>
    <w:rsid w:val="008E2AB0"/>
    <w:rsid w:val="008E572A"/>
    <w:rsid w:val="008E5B93"/>
    <w:rsid w:val="008E63C4"/>
    <w:rsid w:val="008F28B1"/>
    <w:rsid w:val="008F4090"/>
    <w:rsid w:val="0090473D"/>
    <w:rsid w:val="00907D2F"/>
    <w:rsid w:val="00912950"/>
    <w:rsid w:val="00916F3C"/>
    <w:rsid w:val="00920554"/>
    <w:rsid w:val="0092265E"/>
    <w:rsid w:val="0093028E"/>
    <w:rsid w:val="009459E6"/>
    <w:rsid w:val="00950FCA"/>
    <w:rsid w:val="00951A32"/>
    <w:rsid w:val="00953898"/>
    <w:rsid w:val="009538D3"/>
    <w:rsid w:val="00956A97"/>
    <w:rsid w:val="0096359C"/>
    <w:rsid w:val="0097180D"/>
    <w:rsid w:val="009736C4"/>
    <w:rsid w:val="009815B5"/>
    <w:rsid w:val="0098511D"/>
    <w:rsid w:val="0098601B"/>
    <w:rsid w:val="00990AFC"/>
    <w:rsid w:val="00991684"/>
    <w:rsid w:val="009923A7"/>
    <w:rsid w:val="009A0AE1"/>
    <w:rsid w:val="009A2746"/>
    <w:rsid w:val="009A2BA1"/>
    <w:rsid w:val="009B13E1"/>
    <w:rsid w:val="009B2166"/>
    <w:rsid w:val="009B2784"/>
    <w:rsid w:val="009B5EFA"/>
    <w:rsid w:val="009B7002"/>
    <w:rsid w:val="009C2E2A"/>
    <w:rsid w:val="009C62AD"/>
    <w:rsid w:val="009C647A"/>
    <w:rsid w:val="009D0E99"/>
    <w:rsid w:val="009D271F"/>
    <w:rsid w:val="009D5B47"/>
    <w:rsid w:val="009E0984"/>
    <w:rsid w:val="009E2977"/>
    <w:rsid w:val="009E3FC2"/>
    <w:rsid w:val="009F0632"/>
    <w:rsid w:val="009F78FD"/>
    <w:rsid w:val="00A03115"/>
    <w:rsid w:val="00A101DF"/>
    <w:rsid w:val="00A10DA5"/>
    <w:rsid w:val="00A165CC"/>
    <w:rsid w:val="00A16A56"/>
    <w:rsid w:val="00A1759C"/>
    <w:rsid w:val="00A22E4F"/>
    <w:rsid w:val="00A24D51"/>
    <w:rsid w:val="00A25B61"/>
    <w:rsid w:val="00A31295"/>
    <w:rsid w:val="00A3396B"/>
    <w:rsid w:val="00A347F3"/>
    <w:rsid w:val="00A347F9"/>
    <w:rsid w:val="00A400A2"/>
    <w:rsid w:val="00A441C7"/>
    <w:rsid w:val="00A44574"/>
    <w:rsid w:val="00A44F91"/>
    <w:rsid w:val="00A4552C"/>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4BA"/>
    <w:rsid w:val="00AB78B6"/>
    <w:rsid w:val="00AC42E6"/>
    <w:rsid w:val="00AC52F4"/>
    <w:rsid w:val="00AD2A86"/>
    <w:rsid w:val="00AD5E4F"/>
    <w:rsid w:val="00AE0DEC"/>
    <w:rsid w:val="00AE1B34"/>
    <w:rsid w:val="00AE433B"/>
    <w:rsid w:val="00AE4D72"/>
    <w:rsid w:val="00AF2805"/>
    <w:rsid w:val="00AF43BE"/>
    <w:rsid w:val="00B0029B"/>
    <w:rsid w:val="00B02F28"/>
    <w:rsid w:val="00B06C13"/>
    <w:rsid w:val="00B07FEE"/>
    <w:rsid w:val="00B112A8"/>
    <w:rsid w:val="00B1181B"/>
    <w:rsid w:val="00B12595"/>
    <w:rsid w:val="00B14562"/>
    <w:rsid w:val="00B14FED"/>
    <w:rsid w:val="00B17300"/>
    <w:rsid w:val="00B17F10"/>
    <w:rsid w:val="00B17FE9"/>
    <w:rsid w:val="00B232DB"/>
    <w:rsid w:val="00B24ACA"/>
    <w:rsid w:val="00B25A23"/>
    <w:rsid w:val="00B26942"/>
    <w:rsid w:val="00B2695F"/>
    <w:rsid w:val="00B3468E"/>
    <w:rsid w:val="00B36B51"/>
    <w:rsid w:val="00B41CAD"/>
    <w:rsid w:val="00B463D1"/>
    <w:rsid w:val="00B47766"/>
    <w:rsid w:val="00B47EE9"/>
    <w:rsid w:val="00B53575"/>
    <w:rsid w:val="00B57D22"/>
    <w:rsid w:val="00B62E04"/>
    <w:rsid w:val="00B62EAA"/>
    <w:rsid w:val="00B66150"/>
    <w:rsid w:val="00B70C99"/>
    <w:rsid w:val="00B718DF"/>
    <w:rsid w:val="00B72B5E"/>
    <w:rsid w:val="00B73943"/>
    <w:rsid w:val="00B75F34"/>
    <w:rsid w:val="00B854BF"/>
    <w:rsid w:val="00B86999"/>
    <w:rsid w:val="00B87D6B"/>
    <w:rsid w:val="00B9047D"/>
    <w:rsid w:val="00B90ACC"/>
    <w:rsid w:val="00B96494"/>
    <w:rsid w:val="00B96C5B"/>
    <w:rsid w:val="00B971C0"/>
    <w:rsid w:val="00B97510"/>
    <w:rsid w:val="00BA13C1"/>
    <w:rsid w:val="00BA44BC"/>
    <w:rsid w:val="00BA6589"/>
    <w:rsid w:val="00BB3699"/>
    <w:rsid w:val="00BC2F87"/>
    <w:rsid w:val="00BC31E3"/>
    <w:rsid w:val="00BC32BA"/>
    <w:rsid w:val="00BD1008"/>
    <w:rsid w:val="00BD1B75"/>
    <w:rsid w:val="00BD3C89"/>
    <w:rsid w:val="00BD58AC"/>
    <w:rsid w:val="00BD6F0B"/>
    <w:rsid w:val="00BD7197"/>
    <w:rsid w:val="00BE7F1E"/>
    <w:rsid w:val="00BF7D9B"/>
    <w:rsid w:val="00BF7E60"/>
    <w:rsid w:val="00C1205F"/>
    <w:rsid w:val="00C14D29"/>
    <w:rsid w:val="00C167A0"/>
    <w:rsid w:val="00C1788B"/>
    <w:rsid w:val="00C254C9"/>
    <w:rsid w:val="00C26C6F"/>
    <w:rsid w:val="00C3013C"/>
    <w:rsid w:val="00C30215"/>
    <w:rsid w:val="00C33396"/>
    <w:rsid w:val="00C3419D"/>
    <w:rsid w:val="00C357AA"/>
    <w:rsid w:val="00C417E2"/>
    <w:rsid w:val="00C4551C"/>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0DD6"/>
    <w:rsid w:val="00C92D8E"/>
    <w:rsid w:val="00C93738"/>
    <w:rsid w:val="00C95AEE"/>
    <w:rsid w:val="00CA03A8"/>
    <w:rsid w:val="00CA60B1"/>
    <w:rsid w:val="00CA6739"/>
    <w:rsid w:val="00CA7F26"/>
    <w:rsid w:val="00CB0639"/>
    <w:rsid w:val="00CB41C2"/>
    <w:rsid w:val="00CB50FD"/>
    <w:rsid w:val="00CB6FC3"/>
    <w:rsid w:val="00CC0D4E"/>
    <w:rsid w:val="00CD37BD"/>
    <w:rsid w:val="00CD5322"/>
    <w:rsid w:val="00CD72F5"/>
    <w:rsid w:val="00CD7BF9"/>
    <w:rsid w:val="00CE48F9"/>
    <w:rsid w:val="00CF338E"/>
    <w:rsid w:val="00CF500D"/>
    <w:rsid w:val="00CF559C"/>
    <w:rsid w:val="00D00615"/>
    <w:rsid w:val="00D01D8A"/>
    <w:rsid w:val="00D05538"/>
    <w:rsid w:val="00D0770F"/>
    <w:rsid w:val="00D216D4"/>
    <w:rsid w:val="00D24568"/>
    <w:rsid w:val="00D24F3D"/>
    <w:rsid w:val="00D33033"/>
    <w:rsid w:val="00D45BD1"/>
    <w:rsid w:val="00D4732A"/>
    <w:rsid w:val="00D5121E"/>
    <w:rsid w:val="00D51833"/>
    <w:rsid w:val="00D530BC"/>
    <w:rsid w:val="00D53E33"/>
    <w:rsid w:val="00D5547A"/>
    <w:rsid w:val="00D5752A"/>
    <w:rsid w:val="00D57F25"/>
    <w:rsid w:val="00D65061"/>
    <w:rsid w:val="00D67925"/>
    <w:rsid w:val="00D70190"/>
    <w:rsid w:val="00D74151"/>
    <w:rsid w:val="00D749F0"/>
    <w:rsid w:val="00D756D2"/>
    <w:rsid w:val="00D80E08"/>
    <w:rsid w:val="00D83317"/>
    <w:rsid w:val="00D84035"/>
    <w:rsid w:val="00D90386"/>
    <w:rsid w:val="00D93160"/>
    <w:rsid w:val="00D97EA6"/>
    <w:rsid w:val="00DA28C1"/>
    <w:rsid w:val="00DA33A4"/>
    <w:rsid w:val="00DB6114"/>
    <w:rsid w:val="00DC1901"/>
    <w:rsid w:val="00DC7F25"/>
    <w:rsid w:val="00DD021D"/>
    <w:rsid w:val="00DD0F68"/>
    <w:rsid w:val="00DD17E0"/>
    <w:rsid w:val="00DD2543"/>
    <w:rsid w:val="00DE1C40"/>
    <w:rsid w:val="00DE208C"/>
    <w:rsid w:val="00DE411B"/>
    <w:rsid w:val="00DF1565"/>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87758"/>
    <w:rsid w:val="00E905A2"/>
    <w:rsid w:val="00E913FE"/>
    <w:rsid w:val="00E91EC3"/>
    <w:rsid w:val="00E92DA4"/>
    <w:rsid w:val="00E9475B"/>
    <w:rsid w:val="00E9598C"/>
    <w:rsid w:val="00EA0A09"/>
    <w:rsid w:val="00EA112D"/>
    <w:rsid w:val="00EA4D04"/>
    <w:rsid w:val="00EA6C6D"/>
    <w:rsid w:val="00EC171C"/>
    <w:rsid w:val="00EC4C14"/>
    <w:rsid w:val="00EC777A"/>
    <w:rsid w:val="00ED1504"/>
    <w:rsid w:val="00ED36B6"/>
    <w:rsid w:val="00ED3D1C"/>
    <w:rsid w:val="00ED3F57"/>
    <w:rsid w:val="00ED4615"/>
    <w:rsid w:val="00EE05C1"/>
    <w:rsid w:val="00EE108F"/>
    <w:rsid w:val="00EE1ACD"/>
    <w:rsid w:val="00EE4CEE"/>
    <w:rsid w:val="00EF2AD0"/>
    <w:rsid w:val="00F1280C"/>
    <w:rsid w:val="00F12FAA"/>
    <w:rsid w:val="00F134E3"/>
    <w:rsid w:val="00F21A15"/>
    <w:rsid w:val="00F21DBE"/>
    <w:rsid w:val="00F224D5"/>
    <w:rsid w:val="00F23A85"/>
    <w:rsid w:val="00F35351"/>
    <w:rsid w:val="00F516ED"/>
    <w:rsid w:val="00F564F6"/>
    <w:rsid w:val="00F628AA"/>
    <w:rsid w:val="00F63EE5"/>
    <w:rsid w:val="00F6590E"/>
    <w:rsid w:val="00F664E8"/>
    <w:rsid w:val="00F6711B"/>
    <w:rsid w:val="00F71847"/>
    <w:rsid w:val="00F73E9B"/>
    <w:rsid w:val="00F7520C"/>
    <w:rsid w:val="00F80982"/>
    <w:rsid w:val="00F80DF5"/>
    <w:rsid w:val="00F8143D"/>
    <w:rsid w:val="00F87796"/>
    <w:rsid w:val="00F87841"/>
    <w:rsid w:val="00F91548"/>
    <w:rsid w:val="00FA3DF8"/>
    <w:rsid w:val="00FA3FE9"/>
    <w:rsid w:val="00FA6760"/>
    <w:rsid w:val="00FA6BB1"/>
    <w:rsid w:val="00FB1850"/>
    <w:rsid w:val="00FB1DDE"/>
    <w:rsid w:val="00FB3D20"/>
    <w:rsid w:val="00FC1101"/>
    <w:rsid w:val="00FC501B"/>
    <w:rsid w:val="00FC545C"/>
    <w:rsid w:val="00FC5A57"/>
    <w:rsid w:val="00FD14FC"/>
    <w:rsid w:val="00FD2D5D"/>
    <w:rsid w:val="00FD49D2"/>
    <w:rsid w:val="00FD4FA5"/>
    <w:rsid w:val="00FE24E2"/>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4BC"/>
    <w:rPr>
      <w:color w:val="0000FF" w:themeColor="hyperlink"/>
      <w:u w:val="single"/>
    </w:rPr>
  </w:style>
  <w:style w:type="paragraph" w:styleId="ListParagraph">
    <w:name w:val="List Paragraph"/>
    <w:basedOn w:val="Normal"/>
    <w:uiPriority w:val="34"/>
    <w:qFormat/>
    <w:rsid w:val="00B17F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44BC"/>
    <w:rPr>
      <w:color w:val="0000FF" w:themeColor="hyperlink"/>
      <w:u w:val="single"/>
    </w:rPr>
  </w:style>
  <w:style w:type="paragraph" w:styleId="ListParagraph">
    <w:name w:val="List Paragraph"/>
    <w:basedOn w:val="Normal"/>
    <w:uiPriority w:val="34"/>
    <w:qFormat/>
    <w:rsid w:val="00B17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how-acid-mongodb" TargetMode="External"/><Relationship Id="rId13" Type="http://schemas.openxmlformats.org/officeDocument/2006/relationships/hyperlink" Target="https://en.wikipedia.org/wiki/Apache_Cassandra" TargetMode="External"/><Relationship Id="rId3" Type="http://schemas.microsoft.com/office/2007/relationships/stylesWithEffects" Target="stylesWithEffects.xml"/><Relationship Id="rId7" Type="http://schemas.openxmlformats.org/officeDocument/2006/relationships/hyperlink" Target="https://docs.mongodb.org/manual/faq/fundamentals/" TargetMode="External"/><Relationship Id="rId12" Type="http://schemas.openxmlformats.org/officeDocument/2006/relationships/hyperlink" Target="http://www.planetcassandra.org/what-is-apache-cassand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nahurst.com/visual-guide-to-nosql-systems" TargetMode="External"/><Relationship Id="rId11" Type="http://schemas.openxmlformats.org/officeDocument/2006/relationships/hyperlink" Target="https://docs.mongodb.org/manual/shard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zone.com/articles/how-acid-mongodb" TargetMode="External"/><Relationship Id="rId4" Type="http://schemas.openxmlformats.org/officeDocument/2006/relationships/settings" Target="settings.xml"/><Relationship Id="rId9" Type="http://schemas.openxmlformats.org/officeDocument/2006/relationships/hyperlink" Target="https://docs.mongodb.org/manual/faq/concurren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4</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1</cp:revision>
  <dcterms:created xsi:type="dcterms:W3CDTF">2015-12-08T23:02:00Z</dcterms:created>
  <dcterms:modified xsi:type="dcterms:W3CDTF">2015-12-09T01:31:00Z</dcterms:modified>
</cp:coreProperties>
</file>