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17" w:rsidRDefault="00BB4217" w:rsidP="00605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Leverage: how much a point has the ability to change parameters/regression </w:t>
      </w:r>
      <w:proofErr w:type="gramStart"/>
      <w:r>
        <w:rPr>
          <w:rFonts w:ascii="Times New Roman" w:eastAsia="Times New Roman" w:hAnsi="Times New Roman" w:cs="Times New Roman"/>
          <w:bCs/>
          <w:sz w:val="27"/>
          <w:szCs w:val="27"/>
        </w:rPr>
        <w:t>line</w:t>
      </w:r>
      <w:proofErr w:type="gramEnd"/>
    </w:p>
    <w:p w:rsidR="00BB4217" w:rsidRPr="00BB4217" w:rsidRDefault="00BB4217" w:rsidP="00605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Influence: How much the data point actually changes parameters/</w:t>
      </w:r>
      <w:proofErr w:type="gramStart"/>
      <w:r>
        <w:rPr>
          <w:rFonts w:ascii="Times New Roman" w:eastAsia="Times New Roman" w:hAnsi="Times New Roman" w:cs="Times New Roman"/>
          <w:bCs/>
          <w:sz w:val="27"/>
          <w:szCs w:val="27"/>
        </w:rPr>
        <w:t>line</w:t>
      </w:r>
      <w:proofErr w:type="gramEnd"/>
    </w:p>
    <w:p w:rsidR="00BB4217" w:rsidRDefault="00BB4217" w:rsidP="00605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5733" w:rsidRPr="00605733" w:rsidRDefault="00605733" w:rsidP="00605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5733">
        <w:rPr>
          <w:rFonts w:ascii="Times New Roman" w:eastAsia="Times New Roman" w:hAnsi="Times New Roman" w:cs="Times New Roman"/>
          <w:b/>
          <w:bCs/>
          <w:sz w:val="27"/>
          <w:szCs w:val="27"/>
        </w:rPr>
        <w:t>The Leverage Statistic</w:t>
      </w:r>
    </w:p>
    <w:p w:rsidR="00605733" w:rsidRPr="00605733" w:rsidRDefault="00605733" w:rsidP="00605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5733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Pr="0060573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ii</w:t>
      </w:r>
      <w:proofErr w:type="spellEnd"/>
      <w:proofErr w:type="gramEnd"/>
      <w:r w:rsidRPr="00605733">
        <w:rPr>
          <w:rFonts w:ascii="Times New Roman" w:eastAsia="Times New Roman" w:hAnsi="Times New Roman" w:cs="Times New Roman"/>
          <w:sz w:val="24"/>
          <w:szCs w:val="24"/>
        </w:rPr>
        <w:t xml:space="preserve"> measures the role of the </w:t>
      </w:r>
      <w:r w:rsidRPr="00605733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605733">
        <w:rPr>
          <w:rFonts w:ascii="Times New Roman" w:eastAsia="Times New Roman" w:hAnsi="Times New Roman" w:cs="Times New Roman"/>
          <w:sz w:val="24"/>
          <w:szCs w:val="24"/>
        </w:rPr>
        <w:t xml:space="preserve"> values in determining the predicted value.</w:t>
      </w:r>
    </w:p>
    <w:p w:rsidR="00605733" w:rsidRPr="00605733" w:rsidRDefault="00605733" w:rsidP="00605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5733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Pr="0060573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ii</w:t>
      </w:r>
      <w:proofErr w:type="spellEnd"/>
      <w:proofErr w:type="gramEnd"/>
      <w:r w:rsidRPr="0060573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605733">
        <w:rPr>
          <w:rFonts w:ascii="MathJax_Main" w:eastAsia="Times New Roman" w:hAnsi="MathJax_Main" w:cs="Times New Roman"/>
          <w:sz w:val="18"/>
          <w:szCs w:val="18"/>
        </w:rPr>
        <w:t>2</w:t>
      </w:r>
      <w:r w:rsidRPr="00605733">
        <w:rPr>
          <w:rFonts w:ascii="MathJax_Math" w:eastAsia="Times New Roman" w:hAnsi="MathJax_Math" w:cs="Times New Roman"/>
          <w:i/>
          <w:iCs/>
          <w:sz w:val="18"/>
          <w:szCs w:val="18"/>
        </w:rPr>
        <w:t>p</w:t>
      </w:r>
      <w:r w:rsidR="00BB4217">
        <w:rPr>
          <w:rFonts w:ascii="MathJax_Math" w:eastAsia="Times New Roman" w:hAnsi="MathJax_Math" w:cs="Times New Roman"/>
          <w:i/>
          <w:iCs/>
          <w:sz w:val="18"/>
          <w:szCs w:val="18"/>
        </w:rPr>
        <w:t>/</w:t>
      </w:r>
      <w:r w:rsidRPr="00605733">
        <w:rPr>
          <w:rFonts w:ascii="MathJax_Math" w:eastAsia="Times New Roman" w:hAnsi="MathJax_Math" w:cs="Times New Roman"/>
          <w:i/>
          <w:iCs/>
          <w:sz w:val="18"/>
          <w:szCs w:val="18"/>
        </w:rPr>
        <w:t>n</w:t>
      </w:r>
      <w:r w:rsidRPr="00605733">
        <w:rPr>
          <w:rFonts w:ascii="Times New Roman" w:eastAsia="Times New Roman" w:hAnsi="Times New Roman" w:cs="Times New Roman"/>
          <w:sz w:val="24"/>
          <w:szCs w:val="24"/>
        </w:rPr>
        <w:t xml:space="preserve"> indicates high leverage.</w:t>
      </w:r>
      <w:r w:rsidR="00BB4217">
        <w:rPr>
          <w:rFonts w:ascii="Times New Roman" w:eastAsia="Times New Roman" w:hAnsi="Times New Roman" w:cs="Times New Roman"/>
          <w:sz w:val="24"/>
          <w:szCs w:val="24"/>
        </w:rPr>
        <w:t xml:space="preserve"> P = # parameters</w:t>
      </w:r>
    </w:p>
    <w:p w:rsidR="00605733" w:rsidRPr="00605733" w:rsidRDefault="00605733" w:rsidP="00605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2270" cy="862330"/>
            <wp:effectExtent l="0" t="0" r="0" b="0"/>
            <wp:docPr id="11" name="Picture 11" descr="https://s3-us-west-2.amazonaws.com/smu-mds/prod/Experimental+Statistics+I/Week+11/11.4/ES1_11.4_levstat-0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us-west-2.amazonaws.com/smu-mds/prod/Experimental+Statistics+I/Week+11/11.4/ES1_11.4_levstat-01_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33" w:rsidRPr="00605733" w:rsidRDefault="00605733" w:rsidP="00605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slide-12"/>
      <w:bookmarkStart w:id="1" w:name="slide-13"/>
      <w:bookmarkStart w:id="2" w:name="slide-14"/>
      <w:bookmarkStart w:id="3" w:name="slide-15"/>
      <w:bookmarkStart w:id="4" w:name="slide-16"/>
      <w:bookmarkStart w:id="5" w:name="slide-17"/>
      <w:bookmarkStart w:id="6" w:name="slide-18"/>
      <w:bookmarkStart w:id="7" w:name="slide-19"/>
      <w:bookmarkStart w:id="8" w:name="slide-2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605733">
        <w:rPr>
          <w:rFonts w:ascii="Times New Roman" w:eastAsia="Times New Roman" w:hAnsi="Times New Roman" w:cs="Times New Roman"/>
          <w:sz w:val="24"/>
          <w:szCs w:val="24"/>
        </w:rPr>
        <w:t>20 of 49</w:t>
      </w:r>
    </w:p>
    <w:p w:rsidR="00605733" w:rsidRPr="00605733" w:rsidRDefault="00605733" w:rsidP="00605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5733">
        <w:rPr>
          <w:rFonts w:ascii="Times New Roman" w:eastAsia="Times New Roman" w:hAnsi="Times New Roman" w:cs="Times New Roman"/>
          <w:b/>
          <w:bCs/>
          <w:sz w:val="27"/>
          <w:szCs w:val="27"/>
        </w:rPr>
        <w:t>Other Types of Residuals</w:t>
      </w:r>
    </w:p>
    <w:p w:rsidR="00605733" w:rsidRPr="00605733" w:rsidRDefault="00605733" w:rsidP="00605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33">
        <w:rPr>
          <w:rFonts w:ascii="Times New Roman" w:eastAsia="Times New Roman" w:hAnsi="Times New Roman" w:cs="Times New Roman"/>
          <w:sz w:val="24"/>
          <w:szCs w:val="24"/>
        </w:rPr>
        <w:t>Standardized residuals:</w:t>
      </w:r>
      <w:r w:rsidR="00BB4217">
        <w:rPr>
          <w:rFonts w:ascii="Times New Roman" w:eastAsia="Times New Roman" w:hAnsi="Times New Roman" w:cs="Times New Roman"/>
          <w:sz w:val="24"/>
          <w:szCs w:val="24"/>
        </w:rPr>
        <w:t xml:space="preserve"> e is residual, MSE is mean square error</w:t>
      </w:r>
    </w:p>
    <w:p w:rsidR="00605733" w:rsidRPr="00605733" w:rsidRDefault="00605733" w:rsidP="00605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2270" cy="431165"/>
            <wp:effectExtent l="0" t="0" r="0" b="6985"/>
            <wp:docPr id="10" name="Picture 10" descr="https://s3-us-west-2.amazonaws.com/smu-mds/prod/Experimental+Statistics+I/Week+11/11.4/ES1_11.4_othertypes-0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-us-west-2.amazonaws.com/smu-mds/prod/Experimental+Statistics+I/Week+11/11.4/ES1_11.4_othertypes-01_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33" w:rsidRPr="00605733" w:rsidRDefault="00605733" w:rsidP="00605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5733">
        <w:rPr>
          <w:rFonts w:ascii="Times New Roman" w:eastAsia="Times New Roman" w:hAnsi="Times New Roman" w:cs="Times New Roman"/>
          <w:sz w:val="24"/>
          <w:szCs w:val="24"/>
        </w:rPr>
        <w:t>Studentized</w:t>
      </w:r>
      <w:proofErr w:type="spellEnd"/>
      <w:r w:rsidRPr="00605733">
        <w:rPr>
          <w:rFonts w:ascii="Times New Roman" w:eastAsia="Times New Roman" w:hAnsi="Times New Roman" w:cs="Times New Roman"/>
          <w:sz w:val="24"/>
          <w:szCs w:val="24"/>
        </w:rPr>
        <w:t xml:space="preserve"> residuals:</w:t>
      </w:r>
      <w:r w:rsidR="00BB4217">
        <w:rPr>
          <w:rFonts w:ascii="Times New Roman" w:eastAsia="Times New Roman" w:hAnsi="Times New Roman" w:cs="Times New Roman"/>
          <w:sz w:val="24"/>
          <w:szCs w:val="24"/>
        </w:rPr>
        <w:t xml:space="preserve"> adjustment for high leverage residuals</w:t>
      </w:r>
    </w:p>
    <w:p w:rsidR="00605733" w:rsidRPr="00605733" w:rsidRDefault="00605733" w:rsidP="00605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2270" cy="431165"/>
            <wp:effectExtent l="0" t="0" r="0" b="6985"/>
            <wp:docPr id="9" name="Picture 9" descr="https://s3-us-west-2.amazonaws.com/smu-mds/prod/Experimental+Statistics+I/Week+11/11.4/ES1_11.4_othertypes-0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us-west-2.amazonaws.com/smu-mds/prod/Experimental+Statistics+I/Week+11/11.4/ES1_11.4_othertypes-02_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33" w:rsidRPr="00605733" w:rsidRDefault="00605733" w:rsidP="00605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5733">
        <w:rPr>
          <w:rFonts w:ascii="Times New Roman" w:eastAsia="Times New Roman" w:hAnsi="Times New Roman" w:cs="Times New Roman"/>
          <w:sz w:val="24"/>
          <w:szCs w:val="24"/>
        </w:rPr>
        <w:t>Studentized</w:t>
      </w:r>
      <w:proofErr w:type="spellEnd"/>
      <w:r w:rsidRPr="00605733">
        <w:rPr>
          <w:rFonts w:ascii="Times New Roman" w:eastAsia="Times New Roman" w:hAnsi="Times New Roman" w:cs="Times New Roman"/>
          <w:sz w:val="24"/>
          <w:szCs w:val="24"/>
        </w:rPr>
        <w:t xml:space="preserve">-deleted residuals </w:t>
      </w:r>
    </w:p>
    <w:p w:rsidR="00605733" w:rsidRPr="00605733" w:rsidRDefault="00605733" w:rsidP="006057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5733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605733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th</w:t>
      </w:r>
      <w:proofErr w:type="spellEnd"/>
      <w:proofErr w:type="gramEnd"/>
      <w:r w:rsidRPr="00605733">
        <w:rPr>
          <w:rFonts w:ascii="Times New Roman" w:eastAsia="Times New Roman" w:hAnsi="Times New Roman" w:cs="Times New Roman"/>
          <w:sz w:val="24"/>
          <w:szCs w:val="24"/>
        </w:rPr>
        <w:t xml:space="preserve"> residual is the </w:t>
      </w:r>
      <w:proofErr w:type="spellStart"/>
      <w:r w:rsidRPr="00605733">
        <w:rPr>
          <w:rFonts w:ascii="Times New Roman" w:eastAsia="Times New Roman" w:hAnsi="Times New Roman" w:cs="Times New Roman"/>
          <w:sz w:val="24"/>
          <w:szCs w:val="24"/>
        </w:rPr>
        <w:t>studentized</w:t>
      </w:r>
      <w:proofErr w:type="spellEnd"/>
      <w:r w:rsidRPr="00605733">
        <w:rPr>
          <w:rFonts w:ascii="Times New Roman" w:eastAsia="Times New Roman" w:hAnsi="Times New Roman" w:cs="Times New Roman"/>
          <w:sz w:val="24"/>
          <w:szCs w:val="24"/>
        </w:rPr>
        <w:t xml:space="preserve"> residual based on a regression of </w:t>
      </w:r>
      <w:r w:rsidRPr="00605733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605733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605733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605733">
        <w:rPr>
          <w:rFonts w:ascii="Times New Roman" w:eastAsia="Times New Roman" w:hAnsi="Times New Roman" w:cs="Times New Roman"/>
          <w:sz w:val="24"/>
          <w:szCs w:val="24"/>
        </w:rPr>
        <w:t xml:space="preserve"> for all observations except the </w:t>
      </w:r>
      <w:proofErr w:type="spellStart"/>
      <w:r w:rsidRPr="00605733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605733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th</w:t>
      </w:r>
      <w:proofErr w:type="spellEnd"/>
      <w:r w:rsidRPr="00605733">
        <w:rPr>
          <w:rFonts w:ascii="Times New Roman" w:eastAsia="Times New Roman" w:hAnsi="Times New Roman" w:cs="Times New Roman"/>
          <w:sz w:val="24"/>
          <w:szCs w:val="24"/>
        </w:rPr>
        <w:t xml:space="preserve"> one.</w:t>
      </w:r>
    </w:p>
    <w:p w:rsidR="00605733" w:rsidRPr="00605733" w:rsidRDefault="00605733" w:rsidP="006057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5733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605733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th</w:t>
      </w:r>
      <w:proofErr w:type="spellEnd"/>
      <w:proofErr w:type="gramEnd"/>
      <w:r w:rsidRPr="00605733">
        <w:rPr>
          <w:rFonts w:ascii="Times New Roman" w:eastAsia="Times New Roman" w:hAnsi="Times New Roman" w:cs="Times New Roman"/>
          <w:sz w:val="24"/>
          <w:szCs w:val="24"/>
        </w:rPr>
        <w:t xml:space="preserve"> point is influential if the residual is very large in magnitude.</w:t>
      </w:r>
    </w:p>
    <w:p w:rsidR="00605733" w:rsidRPr="00605733" w:rsidRDefault="00605733" w:rsidP="00605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slide-21"/>
      <w:bookmarkStart w:id="10" w:name="slide-22"/>
      <w:bookmarkStart w:id="11" w:name="slide-23"/>
      <w:bookmarkStart w:id="12" w:name="slide-24"/>
      <w:bookmarkStart w:id="13" w:name="slide-25"/>
      <w:bookmarkEnd w:id="9"/>
      <w:bookmarkEnd w:id="10"/>
      <w:bookmarkEnd w:id="11"/>
      <w:bookmarkEnd w:id="12"/>
      <w:bookmarkEnd w:id="13"/>
      <w:r w:rsidRPr="00605733">
        <w:rPr>
          <w:rFonts w:ascii="Times New Roman" w:eastAsia="Times New Roman" w:hAnsi="Times New Roman" w:cs="Times New Roman"/>
          <w:sz w:val="24"/>
          <w:szCs w:val="24"/>
        </w:rPr>
        <w:t>25 of 49</w:t>
      </w:r>
    </w:p>
    <w:p w:rsidR="00605733" w:rsidRPr="00605733" w:rsidRDefault="00605733" w:rsidP="00605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5733">
        <w:rPr>
          <w:rFonts w:ascii="Times New Roman" w:eastAsia="Times New Roman" w:hAnsi="Times New Roman" w:cs="Times New Roman"/>
          <w:b/>
          <w:bCs/>
          <w:sz w:val="27"/>
          <w:szCs w:val="27"/>
        </w:rPr>
        <w:t>Why Do We Need Other Residuals?</w:t>
      </w:r>
    </w:p>
    <w:p w:rsidR="00605733" w:rsidRPr="00605733" w:rsidRDefault="00605733" w:rsidP="006057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33">
        <w:rPr>
          <w:rFonts w:ascii="Times New Roman" w:eastAsia="Times New Roman" w:hAnsi="Times New Roman" w:cs="Times New Roman"/>
          <w:sz w:val="24"/>
          <w:szCs w:val="24"/>
        </w:rPr>
        <w:t xml:space="preserve">Standardization and/or </w:t>
      </w:r>
      <w:proofErr w:type="spellStart"/>
      <w:r w:rsidRPr="00605733">
        <w:rPr>
          <w:rFonts w:ascii="Times New Roman" w:eastAsia="Times New Roman" w:hAnsi="Times New Roman" w:cs="Times New Roman"/>
          <w:sz w:val="24"/>
          <w:szCs w:val="24"/>
        </w:rPr>
        <w:t>studentization</w:t>
      </w:r>
      <w:proofErr w:type="spellEnd"/>
      <w:r w:rsidRPr="006057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05733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605733">
        <w:rPr>
          <w:rFonts w:ascii="Times New Roman" w:eastAsia="Times New Roman" w:hAnsi="Times New Roman" w:cs="Times New Roman"/>
          <w:sz w:val="24"/>
          <w:szCs w:val="24"/>
        </w:rPr>
        <w:t xml:space="preserve"> necessary.</w:t>
      </w:r>
    </w:p>
    <w:p w:rsidR="00605733" w:rsidRPr="00605733" w:rsidRDefault="00605733" w:rsidP="006057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33">
        <w:rPr>
          <w:rFonts w:ascii="Times New Roman" w:eastAsia="Times New Roman" w:hAnsi="Times New Roman" w:cs="Times New Roman"/>
          <w:sz w:val="24"/>
          <w:szCs w:val="24"/>
        </w:rPr>
        <w:t xml:space="preserve">Residuals are estimates of true errors. </w:t>
      </w:r>
    </w:p>
    <w:p w:rsidR="00605733" w:rsidRPr="00605733" w:rsidRDefault="00605733" w:rsidP="006057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33">
        <w:rPr>
          <w:rFonts w:ascii="Times New Roman" w:eastAsia="Times New Roman" w:hAnsi="Times New Roman" w:cs="Times New Roman"/>
          <w:sz w:val="24"/>
          <w:szCs w:val="24"/>
        </w:rPr>
        <w:t>Unlike true errors, residuals do not have constant variance. (Variance increases as the distance from the mean increases.)</w:t>
      </w:r>
    </w:p>
    <w:p w:rsidR="00605733" w:rsidRPr="00605733" w:rsidRDefault="00605733" w:rsidP="006057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33">
        <w:rPr>
          <w:rFonts w:ascii="Times New Roman" w:eastAsia="Times New Roman" w:hAnsi="Times New Roman" w:cs="Times New Roman"/>
          <w:sz w:val="24"/>
          <w:szCs w:val="24"/>
        </w:rPr>
        <w:lastRenderedPageBreak/>
        <w:t>Accounting for this with standardization/</w:t>
      </w:r>
      <w:r w:rsidRPr="0060573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05733">
        <w:rPr>
          <w:rFonts w:ascii="Times New Roman" w:eastAsia="Times New Roman" w:hAnsi="Times New Roman" w:cs="Times New Roman"/>
          <w:sz w:val="24"/>
          <w:szCs w:val="24"/>
        </w:rPr>
        <w:t>studentization</w:t>
      </w:r>
      <w:proofErr w:type="spellEnd"/>
      <w:r w:rsidRPr="00605733">
        <w:rPr>
          <w:rFonts w:ascii="Times New Roman" w:eastAsia="Times New Roman" w:hAnsi="Times New Roman" w:cs="Times New Roman"/>
          <w:sz w:val="24"/>
          <w:szCs w:val="24"/>
        </w:rPr>
        <w:t xml:space="preserve"> allows departures from </w:t>
      </w:r>
      <w:proofErr w:type="spellStart"/>
      <w:r w:rsidRPr="00605733">
        <w:rPr>
          <w:rFonts w:ascii="Times New Roman" w:eastAsia="Times New Roman" w:hAnsi="Times New Roman" w:cs="Times New Roman"/>
          <w:sz w:val="24"/>
          <w:szCs w:val="24"/>
        </w:rPr>
        <w:t>nonconstant</w:t>
      </w:r>
      <w:proofErr w:type="spellEnd"/>
      <w:r w:rsidRPr="00605733">
        <w:rPr>
          <w:rFonts w:ascii="Times New Roman" w:eastAsia="Times New Roman" w:hAnsi="Times New Roman" w:cs="Times New Roman"/>
          <w:sz w:val="24"/>
          <w:szCs w:val="24"/>
        </w:rPr>
        <w:t xml:space="preserve"> variance to be seen more easily.</w:t>
      </w:r>
    </w:p>
    <w:p w:rsidR="00605733" w:rsidRPr="00605733" w:rsidRDefault="00605733" w:rsidP="00605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slide-26"/>
      <w:bookmarkStart w:id="15" w:name="slide-27"/>
      <w:bookmarkStart w:id="16" w:name="slide-28"/>
      <w:bookmarkStart w:id="17" w:name="slide-29"/>
      <w:bookmarkEnd w:id="14"/>
      <w:bookmarkEnd w:id="15"/>
      <w:bookmarkEnd w:id="16"/>
      <w:bookmarkEnd w:id="17"/>
      <w:r w:rsidRPr="00605733">
        <w:rPr>
          <w:rFonts w:ascii="Times New Roman" w:eastAsia="Times New Roman" w:hAnsi="Times New Roman" w:cs="Times New Roman"/>
          <w:sz w:val="24"/>
          <w:szCs w:val="24"/>
        </w:rPr>
        <w:t>29 of 49</w:t>
      </w:r>
    </w:p>
    <w:p w:rsidR="00605733" w:rsidRPr="00605733" w:rsidRDefault="00605733" w:rsidP="00605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5733">
        <w:rPr>
          <w:rFonts w:ascii="Times New Roman" w:eastAsia="Times New Roman" w:hAnsi="Times New Roman" w:cs="Times New Roman"/>
          <w:b/>
          <w:bCs/>
          <w:sz w:val="27"/>
          <w:szCs w:val="27"/>
        </w:rPr>
        <w:t>Leave-One-Out Statistics: PRESS</w:t>
      </w:r>
    </w:p>
    <w:p w:rsidR="00605733" w:rsidRPr="00605733" w:rsidRDefault="00605733" w:rsidP="00605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33">
        <w:rPr>
          <w:rFonts w:ascii="Times New Roman" w:eastAsia="Times New Roman" w:hAnsi="Times New Roman" w:cs="Times New Roman"/>
          <w:sz w:val="24"/>
          <w:szCs w:val="24"/>
        </w:rPr>
        <w:t>Predicted residual sum of squares:</w:t>
      </w:r>
    </w:p>
    <w:p w:rsidR="00605733" w:rsidRPr="00605733" w:rsidRDefault="00605733" w:rsidP="00605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2270" cy="431165"/>
            <wp:effectExtent l="0" t="0" r="0" b="6985"/>
            <wp:docPr id="8" name="Picture 8" descr="https://s3-us-west-2.amazonaws.com/smu-mds/prod/Experimental+Statistics+I/Week+11/11.4/ES1_11.4_LOOstats-0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-us-west-2.amazonaws.com/smu-mds/prod/Experimental+Statistics+I/Week+11/11.4/ES1_11.4_LOOstats-01_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33" w:rsidRPr="00605733" w:rsidRDefault="00605733" w:rsidP="006057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33">
        <w:rPr>
          <w:rFonts w:ascii="Times New Roman" w:eastAsia="Times New Roman" w:hAnsi="Times New Roman" w:cs="Times New Roman"/>
          <w:sz w:val="24"/>
          <w:szCs w:val="24"/>
        </w:rPr>
        <w:t>Smaller values are better.</w:t>
      </w:r>
      <w:r w:rsidR="00BB4217">
        <w:rPr>
          <w:rFonts w:ascii="Times New Roman" w:eastAsia="Times New Roman" w:hAnsi="Times New Roman" w:cs="Times New Roman"/>
          <w:sz w:val="24"/>
          <w:szCs w:val="24"/>
        </w:rPr>
        <w:t xml:space="preserve"> Predictions are closer</w:t>
      </w:r>
    </w:p>
    <w:p w:rsidR="00605733" w:rsidRPr="00605733" w:rsidRDefault="00605733" w:rsidP="00605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" w:name="slide-30"/>
      <w:bookmarkStart w:id="19" w:name="slide-31"/>
      <w:bookmarkStart w:id="20" w:name="slide-32"/>
      <w:bookmarkStart w:id="21" w:name="slide-33"/>
      <w:bookmarkEnd w:id="18"/>
      <w:bookmarkEnd w:id="19"/>
      <w:bookmarkEnd w:id="20"/>
      <w:bookmarkEnd w:id="21"/>
      <w:r w:rsidRPr="00605733">
        <w:rPr>
          <w:rFonts w:ascii="Times New Roman" w:eastAsia="Times New Roman" w:hAnsi="Times New Roman" w:cs="Times New Roman"/>
          <w:sz w:val="24"/>
          <w:szCs w:val="24"/>
        </w:rPr>
        <w:t>33 of 49</w:t>
      </w:r>
    </w:p>
    <w:p w:rsidR="00605733" w:rsidRPr="00605733" w:rsidRDefault="00605733" w:rsidP="00605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57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Leave-One-Out Statistics: </w:t>
      </w:r>
      <w:r w:rsidRPr="00605733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>Cook's Distance</w:t>
      </w:r>
    </w:p>
    <w:p w:rsidR="00605733" w:rsidRPr="00605733" w:rsidRDefault="00605733" w:rsidP="00605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33">
        <w:rPr>
          <w:rFonts w:ascii="Times New Roman" w:eastAsia="Times New Roman" w:hAnsi="Times New Roman" w:cs="Times New Roman"/>
          <w:sz w:val="24"/>
          <w:szCs w:val="24"/>
        </w:rPr>
        <w:t>Measure of leverage:</w:t>
      </w:r>
    </w:p>
    <w:p w:rsidR="00605733" w:rsidRPr="00605733" w:rsidRDefault="009432C0" w:rsidP="00605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192270" cy="4192270"/>
                <wp:effectExtent l="0" t="0" r="0" b="0"/>
                <wp:docPr id="12" name="Rectangle 12" descr="https://s3-us-west-2.amazonaws.com/smu-mds/prod/Experimental+Statistics+I/Week+11/11.4/ES1_11.4_LOOstats-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92270" cy="419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https://s3-us-west-2.amazonaws.com/smu-mds/prod/Experimental+Statistics+I/Week+11/11.4/ES1_11.4_LOOstats-02.png" style="width:330.1pt;height:33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bookmarkStart w:id="22" w:name="_GoBack"/>
      <w:bookmarkEnd w:id="22"/>
    </w:p>
    <w:p w:rsidR="00605733" w:rsidRPr="00605733" w:rsidRDefault="00605733" w:rsidP="006057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33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p</w:t>
      </w:r>
      <w:r w:rsidRPr="00605733">
        <w:rPr>
          <w:rFonts w:ascii="Times New Roman" w:eastAsia="Times New Roman" w:hAnsi="Times New Roman" w:cs="Times New Roman"/>
          <w:sz w:val="24"/>
          <w:szCs w:val="24"/>
        </w:rPr>
        <w:t xml:space="preserve"> = number of parameters</w:t>
      </w:r>
    </w:p>
    <w:p w:rsidR="00605733" w:rsidRPr="00605733" w:rsidRDefault="00605733" w:rsidP="00605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" w:name="slide-34"/>
      <w:bookmarkEnd w:id="23"/>
      <w:r w:rsidRPr="00605733">
        <w:rPr>
          <w:rFonts w:ascii="Times New Roman" w:eastAsia="Times New Roman" w:hAnsi="Times New Roman" w:cs="Times New Roman"/>
          <w:sz w:val="24"/>
          <w:szCs w:val="24"/>
        </w:rPr>
        <w:t>34 of 49</w:t>
      </w:r>
    </w:p>
    <w:p w:rsidR="00605733" w:rsidRPr="00605733" w:rsidRDefault="00605733" w:rsidP="00605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572000" cy="4572000"/>
                <wp:effectExtent l="0" t="0" r="0" b="0"/>
                <wp:docPr id="6" name="Rectangle 6" descr="https://s3-us-west-2.amazonaws.com/smu-mds/prod/Experimental+Statistics+I/Week+11/11.4/ES_11.4%28b%29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00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https://s3-us-west-2.amazonaws.com/smu-mds/prod/Experimental+Statistics+I/Week+11/11.4/ES_11.4%28b%29-01.png" style="width:5in;height:5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605733" w:rsidRPr="00605733" w:rsidRDefault="00605733" w:rsidP="00605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" w:name="slide-35"/>
      <w:bookmarkStart w:id="25" w:name="slide-36"/>
      <w:bookmarkStart w:id="26" w:name="slide-37"/>
      <w:bookmarkStart w:id="27" w:name="slide-38"/>
      <w:bookmarkStart w:id="28" w:name="slide-39"/>
      <w:bookmarkStart w:id="29" w:name="slide-40"/>
      <w:bookmarkStart w:id="30" w:name="slide-41"/>
      <w:bookmarkStart w:id="31" w:name="slide-42"/>
      <w:bookmarkStart w:id="32" w:name="slide-4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605733">
        <w:rPr>
          <w:rFonts w:ascii="Times New Roman" w:eastAsia="Times New Roman" w:hAnsi="Times New Roman" w:cs="Times New Roman"/>
          <w:sz w:val="24"/>
          <w:szCs w:val="24"/>
        </w:rPr>
        <w:t>43 of 49</w:t>
      </w:r>
    </w:p>
    <w:p w:rsidR="00605733" w:rsidRPr="00605733" w:rsidRDefault="00605733" w:rsidP="00605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5733">
        <w:rPr>
          <w:rFonts w:ascii="Times New Roman" w:eastAsia="Times New Roman" w:hAnsi="Times New Roman" w:cs="Times New Roman"/>
          <w:b/>
          <w:bCs/>
          <w:sz w:val="27"/>
          <w:szCs w:val="27"/>
        </w:rPr>
        <w:t>Durbin-Watson Test</w:t>
      </w:r>
    </w:p>
    <w:p w:rsidR="00605733" w:rsidRPr="00605733" w:rsidRDefault="00605733" w:rsidP="00605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33">
        <w:rPr>
          <w:rFonts w:ascii="Times New Roman" w:eastAsia="Times New Roman" w:hAnsi="Times New Roman" w:cs="Times New Roman"/>
          <w:sz w:val="24"/>
          <w:szCs w:val="24"/>
        </w:rPr>
        <w:t>Detects departures from independence:</w:t>
      </w:r>
    </w:p>
    <w:p w:rsidR="00605733" w:rsidRPr="00605733" w:rsidRDefault="00605733" w:rsidP="00605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2270" cy="862330"/>
            <wp:effectExtent l="0" t="0" r="0" b="0"/>
            <wp:docPr id="5" name="Picture 5" descr="https://s3-us-west-2.amazonaws.com/smu-mds/prod/Experimental+Statistics+I/Week+11/11.4/ES1_11.4_DWtest-0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-us-west-2.amazonaws.com/smu-mds/prod/Experimental+Statistics+I/Week+11/11.4/ES1_11.4_DWtest-01_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33" w:rsidRPr="00605733" w:rsidRDefault="00605733" w:rsidP="006057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33">
        <w:rPr>
          <w:rFonts w:ascii="Times New Roman" w:eastAsia="Times New Roman" w:hAnsi="Times New Roman" w:cs="Times New Roman"/>
          <w:sz w:val="24"/>
          <w:szCs w:val="24"/>
        </w:rPr>
        <w:t>Always between 0 and 4 (inclusive)</w:t>
      </w:r>
    </w:p>
    <w:p w:rsidR="00605733" w:rsidRPr="00605733" w:rsidRDefault="00605733" w:rsidP="006057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33">
        <w:rPr>
          <w:rFonts w:ascii="Times New Roman" w:eastAsia="Times New Roman" w:hAnsi="Times New Roman" w:cs="Times New Roman"/>
          <w:sz w:val="24"/>
          <w:szCs w:val="24"/>
        </w:rPr>
        <w:t>Close to 0 for positively correlated residuals</w:t>
      </w:r>
    </w:p>
    <w:p w:rsidR="00605733" w:rsidRPr="00605733" w:rsidRDefault="00605733" w:rsidP="006057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33">
        <w:rPr>
          <w:rFonts w:ascii="Times New Roman" w:eastAsia="Times New Roman" w:hAnsi="Times New Roman" w:cs="Times New Roman"/>
          <w:sz w:val="24"/>
          <w:szCs w:val="24"/>
        </w:rPr>
        <w:t>Close to 4 for negatively correlated residuals</w:t>
      </w:r>
    </w:p>
    <w:p w:rsidR="00605733" w:rsidRPr="00605733" w:rsidRDefault="00605733" w:rsidP="006057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33">
        <w:rPr>
          <w:rFonts w:ascii="Times New Roman" w:eastAsia="Times New Roman" w:hAnsi="Times New Roman" w:cs="Times New Roman"/>
          <w:sz w:val="24"/>
          <w:szCs w:val="24"/>
        </w:rPr>
        <w:lastRenderedPageBreak/>
        <w:t>Distributed symmetrically about 2</w:t>
      </w:r>
    </w:p>
    <w:p w:rsidR="00605733" w:rsidRPr="00605733" w:rsidRDefault="00605733" w:rsidP="00605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3" w:name="slide-44"/>
      <w:bookmarkStart w:id="34" w:name="slide-45"/>
      <w:bookmarkStart w:id="35" w:name="slide-46"/>
      <w:bookmarkStart w:id="36" w:name="slide-47"/>
      <w:bookmarkStart w:id="37" w:name="slide-48"/>
      <w:bookmarkStart w:id="38" w:name="slide-49"/>
      <w:bookmarkEnd w:id="33"/>
      <w:bookmarkEnd w:id="34"/>
      <w:bookmarkEnd w:id="35"/>
      <w:bookmarkEnd w:id="36"/>
      <w:bookmarkEnd w:id="37"/>
      <w:bookmarkEnd w:id="38"/>
      <w:r w:rsidRPr="00605733">
        <w:rPr>
          <w:rFonts w:ascii="Times New Roman" w:eastAsia="Times New Roman" w:hAnsi="Times New Roman" w:cs="Times New Roman"/>
          <w:sz w:val="24"/>
          <w:szCs w:val="24"/>
        </w:rPr>
        <w:t>49 of 49</w:t>
      </w:r>
    </w:p>
    <w:p w:rsidR="00605733" w:rsidRPr="00605733" w:rsidRDefault="00605733" w:rsidP="00605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5733">
        <w:rPr>
          <w:rFonts w:ascii="Times New Roman" w:eastAsia="Times New Roman" w:hAnsi="Times New Roman" w:cs="Times New Roman"/>
          <w:b/>
          <w:bCs/>
          <w:sz w:val="27"/>
          <w:szCs w:val="27"/>
        </w:rPr>
        <w:t>Recap</w:t>
      </w:r>
    </w:p>
    <w:tbl>
      <w:tblPr>
        <w:tblW w:w="6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2465"/>
        <w:gridCol w:w="2020"/>
      </w:tblGrid>
      <w:tr w:rsidR="00605733" w:rsidRPr="00605733" w:rsidTr="00605733">
        <w:trPr>
          <w:tblCellSpacing w:w="15" w:type="dxa"/>
        </w:trPr>
        <w:tc>
          <w:tcPr>
            <w:tcW w:w="2100" w:type="dxa"/>
            <w:vAlign w:val="center"/>
            <w:hideMark/>
          </w:tcPr>
          <w:p w:rsidR="00605733" w:rsidRPr="00605733" w:rsidRDefault="00605733" w:rsidP="00605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73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400" w:type="dxa"/>
            <w:vAlign w:val="center"/>
            <w:hideMark/>
          </w:tcPr>
          <w:p w:rsidR="00605733" w:rsidRPr="00605733" w:rsidRDefault="00605733" w:rsidP="00605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733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  <w:tc>
          <w:tcPr>
            <w:tcW w:w="2100" w:type="dxa"/>
            <w:vAlign w:val="center"/>
            <w:hideMark/>
          </w:tcPr>
          <w:p w:rsidR="00605733" w:rsidRPr="00605733" w:rsidRDefault="00605733" w:rsidP="00605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733"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</w:p>
        </w:tc>
      </w:tr>
      <w:tr w:rsidR="00605733" w:rsidRPr="00605733" w:rsidTr="00605733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05733" w:rsidRPr="00605733" w:rsidRDefault="00605733" w:rsidP="00605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733"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0" w:type="auto"/>
            <w:vAlign w:val="center"/>
            <w:hideMark/>
          </w:tcPr>
          <w:p w:rsidR="00605733" w:rsidRPr="00605733" w:rsidRDefault="00605733" w:rsidP="00605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7175" cy="207010"/>
                  <wp:effectExtent l="0" t="0" r="0" b="2540"/>
                  <wp:docPr id="4" name="Picture 4" descr="https://s3-us-west-2.amazonaws.com/smu-mds/prod/Experimental+Statistics+I/Week+11/11.4/ES1_11.4_recap-01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s3-us-west-2.amazonaws.com/smu-mds/prod/Experimental+Statistics+I/Week+11/11.4/ES1_11.4_recap-01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17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05733" w:rsidRPr="00605733" w:rsidRDefault="00605733" w:rsidP="00605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733">
              <w:rPr>
                <w:rFonts w:ascii="Times New Roman" w:eastAsia="Times New Roman" w:hAnsi="Times New Roman" w:cs="Times New Roman"/>
                <w:sz w:val="24"/>
                <w:szCs w:val="24"/>
              </w:rPr>
              <w:t>Residual plots</w:t>
            </w:r>
          </w:p>
        </w:tc>
      </w:tr>
      <w:tr w:rsidR="00605733" w:rsidRPr="00605733" w:rsidTr="00605733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05733" w:rsidRPr="00605733" w:rsidRDefault="00605733" w:rsidP="00605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733">
              <w:rPr>
                <w:rFonts w:ascii="Times New Roman" w:eastAsia="Times New Roman" w:hAnsi="Times New Roman" w:cs="Times New Roman"/>
                <w:sz w:val="24"/>
                <w:szCs w:val="24"/>
              </w:rPr>
              <w:t>Standardized residual</w:t>
            </w:r>
          </w:p>
        </w:tc>
        <w:tc>
          <w:tcPr>
            <w:tcW w:w="0" w:type="auto"/>
            <w:vAlign w:val="center"/>
            <w:hideMark/>
          </w:tcPr>
          <w:p w:rsidR="00605733" w:rsidRPr="00605733" w:rsidRDefault="00605733" w:rsidP="00605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7175" cy="431165"/>
                  <wp:effectExtent l="0" t="0" r="0" b="6985"/>
                  <wp:docPr id="3" name="Picture 3" descr="https://s3-us-west-2.amazonaws.com/smu-mds/prod/Experimental+Statistics+I/Week+11/11.4/ES1_11.4_recap-02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3-us-west-2.amazonaws.com/smu-mds/prod/Experimental+Statistics+I/Week+11/11.4/ES1_11.4_recap-02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17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05733" w:rsidRPr="00605733" w:rsidRDefault="00605733" w:rsidP="00605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733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outliers</w:t>
            </w:r>
          </w:p>
        </w:tc>
      </w:tr>
      <w:tr w:rsidR="00605733" w:rsidRPr="00605733" w:rsidTr="00605733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05733" w:rsidRPr="00605733" w:rsidRDefault="00605733" w:rsidP="00605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5733">
              <w:rPr>
                <w:rFonts w:ascii="Times New Roman" w:eastAsia="Times New Roman" w:hAnsi="Times New Roman" w:cs="Times New Roman"/>
                <w:sz w:val="24"/>
                <w:szCs w:val="24"/>
              </w:rPr>
              <w:t>Studentized</w:t>
            </w:r>
            <w:proofErr w:type="spellEnd"/>
            <w:r w:rsidRPr="006057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residual</w:t>
            </w:r>
          </w:p>
        </w:tc>
        <w:tc>
          <w:tcPr>
            <w:tcW w:w="0" w:type="auto"/>
            <w:vAlign w:val="center"/>
            <w:hideMark/>
          </w:tcPr>
          <w:p w:rsidR="00605733" w:rsidRPr="00605733" w:rsidRDefault="00605733" w:rsidP="00605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7175" cy="431165"/>
                  <wp:effectExtent l="0" t="0" r="0" b="6985"/>
                  <wp:docPr id="2" name="Picture 2" descr="https://s3-us-west-2.amazonaws.com/smu-mds/prod/Experimental+Statistics+I/Week+11/11.4/ES1_11.4_recap-03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s3-us-west-2.amazonaws.com/smu-mds/prod/Experimental+Statistics+I/Week+11/11.4/ES1_11.4_recap-03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17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05733" w:rsidRPr="00605733" w:rsidRDefault="00605733" w:rsidP="00605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7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outlying </w:t>
            </w:r>
            <w:r w:rsidRPr="0060573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605733">
              <w:rPr>
                <w:rFonts w:ascii="Times New Roman" w:eastAsia="Times New Roman" w:hAnsi="Times New Roman" w:cs="Times New Roman"/>
                <w:sz w:val="24"/>
                <w:szCs w:val="24"/>
              </w:rPr>
              <w:t>'s</w:t>
            </w:r>
          </w:p>
        </w:tc>
      </w:tr>
      <w:tr w:rsidR="00605733" w:rsidRPr="00605733" w:rsidTr="00605733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05733" w:rsidRPr="00605733" w:rsidRDefault="00605733" w:rsidP="00605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733">
              <w:rPr>
                <w:rFonts w:ascii="Times New Roman" w:eastAsia="Times New Roman" w:hAnsi="Times New Roman" w:cs="Times New Roman"/>
                <w:sz w:val="24"/>
                <w:szCs w:val="24"/>
              </w:rPr>
              <w:t>Deleted residual</w:t>
            </w:r>
          </w:p>
        </w:tc>
        <w:tc>
          <w:tcPr>
            <w:tcW w:w="0" w:type="auto"/>
            <w:vAlign w:val="center"/>
            <w:hideMark/>
          </w:tcPr>
          <w:p w:rsidR="00605733" w:rsidRPr="00605733" w:rsidRDefault="00605733" w:rsidP="00605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7175" cy="431165"/>
                  <wp:effectExtent l="0" t="0" r="0" b="6985"/>
                  <wp:docPr id="1" name="Picture 1" descr="https://s3-us-west-2.amazonaws.com/smu-mds/prod/Experimental+Statistics+I/Week+11/11.4/ES1_11.4_recap-04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3-us-west-2.amazonaws.com/smu-mds/prod/Experimental+Statistics+I/Week+11/11.4/ES1_11.4_recap-04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17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05733" w:rsidRPr="00605733" w:rsidRDefault="00605733" w:rsidP="00605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733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PRESS</w:t>
            </w:r>
          </w:p>
        </w:tc>
      </w:tr>
    </w:tbl>
    <w:p w:rsidR="00605733" w:rsidRPr="00605733" w:rsidRDefault="00605733" w:rsidP="00605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5733" w:rsidRPr="00605733" w:rsidRDefault="00605733" w:rsidP="006057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33">
        <w:rPr>
          <w:rFonts w:ascii="Times New Roman" w:eastAsia="Times New Roman" w:hAnsi="Times New Roman" w:cs="Times New Roman"/>
          <w:sz w:val="24"/>
          <w:szCs w:val="24"/>
        </w:rPr>
        <w:t>PRESS: Models with smaller values are better fitting.</w:t>
      </w:r>
    </w:p>
    <w:p w:rsidR="00605733" w:rsidRPr="00605733" w:rsidRDefault="00605733" w:rsidP="006057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33">
        <w:rPr>
          <w:rFonts w:ascii="Times New Roman" w:eastAsia="Times New Roman" w:hAnsi="Times New Roman" w:cs="Times New Roman"/>
          <w:sz w:val="24"/>
          <w:szCs w:val="24"/>
        </w:rPr>
        <w:t>Durbin–Watson test: Use to detect independence violations.</w:t>
      </w:r>
    </w:p>
    <w:p w:rsidR="005916EB" w:rsidRDefault="005916EB"/>
    <w:sectPr w:rsidR="0059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0AFF"/>
    <w:multiLevelType w:val="multilevel"/>
    <w:tmpl w:val="1EFE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660DD"/>
    <w:multiLevelType w:val="multilevel"/>
    <w:tmpl w:val="A128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8E3993"/>
    <w:multiLevelType w:val="multilevel"/>
    <w:tmpl w:val="1944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3960BA"/>
    <w:multiLevelType w:val="multilevel"/>
    <w:tmpl w:val="1918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2932E0"/>
    <w:multiLevelType w:val="multilevel"/>
    <w:tmpl w:val="066C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04267A"/>
    <w:multiLevelType w:val="multilevel"/>
    <w:tmpl w:val="A202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540F5E"/>
    <w:multiLevelType w:val="multilevel"/>
    <w:tmpl w:val="5AB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D0131D"/>
    <w:multiLevelType w:val="multilevel"/>
    <w:tmpl w:val="01F2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FF1551"/>
    <w:multiLevelType w:val="multilevel"/>
    <w:tmpl w:val="CCF2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33"/>
    <w:rsid w:val="00002961"/>
    <w:rsid w:val="00011D3B"/>
    <w:rsid w:val="00017B23"/>
    <w:rsid w:val="00020462"/>
    <w:rsid w:val="00020AAA"/>
    <w:rsid w:val="0002180C"/>
    <w:rsid w:val="0002409B"/>
    <w:rsid w:val="0003302E"/>
    <w:rsid w:val="00042949"/>
    <w:rsid w:val="00042A0E"/>
    <w:rsid w:val="00045611"/>
    <w:rsid w:val="00053DC0"/>
    <w:rsid w:val="000547C4"/>
    <w:rsid w:val="000622C7"/>
    <w:rsid w:val="000624BE"/>
    <w:rsid w:val="000669CC"/>
    <w:rsid w:val="00071503"/>
    <w:rsid w:val="0007456B"/>
    <w:rsid w:val="00084940"/>
    <w:rsid w:val="00087992"/>
    <w:rsid w:val="000943EB"/>
    <w:rsid w:val="00096E54"/>
    <w:rsid w:val="000A2844"/>
    <w:rsid w:val="000A36BD"/>
    <w:rsid w:val="000A3B06"/>
    <w:rsid w:val="000A6DF1"/>
    <w:rsid w:val="000B05C1"/>
    <w:rsid w:val="000B5D7E"/>
    <w:rsid w:val="000B695E"/>
    <w:rsid w:val="000C0A8B"/>
    <w:rsid w:val="000C11EA"/>
    <w:rsid w:val="000C1803"/>
    <w:rsid w:val="000C464A"/>
    <w:rsid w:val="000D4C6B"/>
    <w:rsid w:val="000D6466"/>
    <w:rsid w:val="000E1B93"/>
    <w:rsid w:val="000F3429"/>
    <w:rsid w:val="000F5D15"/>
    <w:rsid w:val="00100B30"/>
    <w:rsid w:val="001016D1"/>
    <w:rsid w:val="00101DB0"/>
    <w:rsid w:val="0010222A"/>
    <w:rsid w:val="00104CBE"/>
    <w:rsid w:val="00111F13"/>
    <w:rsid w:val="00113DEB"/>
    <w:rsid w:val="00133DB1"/>
    <w:rsid w:val="00137885"/>
    <w:rsid w:val="001530B5"/>
    <w:rsid w:val="00154E93"/>
    <w:rsid w:val="00164A73"/>
    <w:rsid w:val="00165CDF"/>
    <w:rsid w:val="001670B2"/>
    <w:rsid w:val="00171006"/>
    <w:rsid w:val="0017299A"/>
    <w:rsid w:val="00176C78"/>
    <w:rsid w:val="00181897"/>
    <w:rsid w:val="00185FC5"/>
    <w:rsid w:val="001874C8"/>
    <w:rsid w:val="00191C70"/>
    <w:rsid w:val="001935E0"/>
    <w:rsid w:val="00194B63"/>
    <w:rsid w:val="001958CC"/>
    <w:rsid w:val="001962D8"/>
    <w:rsid w:val="001963B7"/>
    <w:rsid w:val="001A2905"/>
    <w:rsid w:val="001A5BE5"/>
    <w:rsid w:val="001A68A7"/>
    <w:rsid w:val="001B6A99"/>
    <w:rsid w:val="001C06B6"/>
    <w:rsid w:val="001C35A5"/>
    <w:rsid w:val="001D2E71"/>
    <w:rsid w:val="001D3396"/>
    <w:rsid w:val="001D3C19"/>
    <w:rsid w:val="001D4696"/>
    <w:rsid w:val="001D5E1C"/>
    <w:rsid w:val="001E5270"/>
    <w:rsid w:val="001E7012"/>
    <w:rsid w:val="001F15E0"/>
    <w:rsid w:val="0020102D"/>
    <w:rsid w:val="00201748"/>
    <w:rsid w:val="0020450D"/>
    <w:rsid w:val="00205B0C"/>
    <w:rsid w:val="00211A6F"/>
    <w:rsid w:val="00213EF4"/>
    <w:rsid w:val="0021661F"/>
    <w:rsid w:val="002218EB"/>
    <w:rsid w:val="00226219"/>
    <w:rsid w:val="00226823"/>
    <w:rsid w:val="00227275"/>
    <w:rsid w:val="00231EBC"/>
    <w:rsid w:val="00234D9F"/>
    <w:rsid w:val="00235CF1"/>
    <w:rsid w:val="0024719B"/>
    <w:rsid w:val="00260B50"/>
    <w:rsid w:val="0026792A"/>
    <w:rsid w:val="002738C0"/>
    <w:rsid w:val="00274B1E"/>
    <w:rsid w:val="00276578"/>
    <w:rsid w:val="002825DA"/>
    <w:rsid w:val="00287CAB"/>
    <w:rsid w:val="002902DD"/>
    <w:rsid w:val="00292882"/>
    <w:rsid w:val="0029370A"/>
    <w:rsid w:val="0029388C"/>
    <w:rsid w:val="00295004"/>
    <w:rsid w:val="00295460"/>
    <w:rsid w:val="002A5AC2"/>
    <w:rsid w:val="002A5DFC"/>
    <w:rsid w:val="002B52EC"/>
    <w:rsid w:val="002C2A4D"/>
    <w:rsid w:val="002C44FE"/>
    <w:rsid w:val="002C6189"/>
    <w:rsid w:val="002D0548"/>
    <w:rsid w:val="002D123F"/>
    <w:rsid w:val="002E2C1C"/>
    <w:rsid w:val="002F07FA"/>
    <w:rsid w:val="00302C04"/>
    <w:rsid w:val="00314D94"/>
    <w:rsid w:val="00317D14"/>
    <w:rsid w:val="003216BE"/>
    <w:rsid w:val="003277CF"/>
    <w:rsid w:val="00331923"/>
    <w:rsid w:val="003378E2"/>
    <w:rsid w:val="0034258B"/>
    <w:rsid w:val="00345C99"/>
    <w:rsid w:val="00350B4B"/>
    <w:rsid w:val="00351CC0"/>
    <w:rsid w:val="00353A40"/>
    <w:rsid w:val="00354837"/>
    <w:rsid w:val="0036024F"/>
    <w:rsid w:val="003613F6"/>
    <w:rsid w:val="00362D61"/>
    <w:rsid w:val="00362F21"/>
    <w:rsid w:val="00366456"/>
    <w:rsid w:val="00370C23"/>
    <w:rsid w:val="0038452A"/>
    <w:rsid w:val="00384595"/>
    <w:rsid w:val="0039212C"/>
    <w:rsid w:val="003A3A13"/>
    <w:rsid w:val="003A6D09"/>
    <w:rsid w:val="003B2D15"/>
    <w:rsid w:val="003B4347"/>
    <w:rsid w:val="003C4FD2"/>
    <w:rsid w:val="003C510D"/>
    <w:rsid w:val="003C51A1"/>
    <w:rsid w:val="003C61D3"/>
    <w:rsid w:val="003D26AD"/>
    <w:rsid w:val="003D2900"/>
    <w:rsid w:val="003D536D"/>
    <w:rsid w:val="003D611E"/>
    <w:rsid w:val="003F40CA"/>
    <w:rsid w:val="0040360E"/>
    <w:rsid w:val="00427932"/>
    <w:rsid w:val="00432421"/>
    <w:rsid w:val="00433946"/>
    <w:rsid w:val="00440225"/>
    <w:rsid w:val="0044153B"/>
    <w:rsid w:val="004433CF"/>
    <w:rsid w:val="00444A10"/>
    <w:rsid w:val="00450F35"/>
    <w:rsid w:val="0045138E"/>
    <w:rsid w:val="00451934"/>
    <w:rsid w:val="00460E32"/>
    <w:rsid w:val="00464812"/>
    <w:rsid w:val="00471831"/>
    <w:rsid w:val="00480566"/>
    <w:rsid w:val="00480770"/>
    <w:rsid w:val="00486236"/>
    <w:rsid w:val="004878F7"/>
    <w:rsid w:val="004937D5"/>
    <w:rsid w:val="004944D0"/>
    <w:rsid w:val="004949BA"/>
    <w:rsid w:val="00497AA8"/>
    <w:rsid w:val="004A447F"/>
    <w:rsid w:val="004B0022"/>
    <w:rsid w:val="004B0EBB"/>
    <w:rsid w:val="004B27C9"/>
    <w:rsid w:val="004B4917"/>
    <w:rsid w:val="004C2A1A"/>
    <w:rsid w:val="004C33D6"/>
    <w:rsid w:val="004C4D60"/>
    <w:rsid w:val="004E32E9"/>
    <w:rsid w:val="004E63A3"/>
    <w:rsid w:val="004E6FC3"/>
    <w:rsid w:val="004F2EDE"/>
    <w:rsid w:val="004F4381"/>
    <w:rsid w:val="005007CF"/>
    <w:rsid w:val="00502411"/>
    <w:rsid w:val="00504AA6"/>
    <w:rsid w:val="00511AF1"/>
    <w:rsid w:val="00514573"/>
    <w:rsid w:val="005161AA"/>
    <w:rsid w:val="00516E05"/>
    <w:rsid w:val="00520BFA"/>
    <w:rsid w:val="0052547D"/>
    <w:rsid w:val="00526886"/>
    <w:rsid w:val="00533A2A"/>
    <w:rsid w:val="00535E37"/>
    <w:rsid w:val="005415A5"/>
    <w:rsid w:val="00542EC7"/>
    <w:rsid w:val="00542F37"/>
    <w:rsid w:val="005458CE"/>
    <w:rsid w:val="00545A1A"/>
    <w:rsid w:val="005522A7"/>
    <w:rsid w:val="00554F94"/>
    <w:rsid w:val="005555F3"/>
    <w:rsid w:val="00557A5A"/>
    <w:rsid w:val="00561DCC"/>
    <w:rsid w:val="00566859"/>
    <w:rsid w:val="005700A5"/>
    <w:rsid w:val="005721B9"/>
    <w:rsid w:val="00583ABA"/>
    <w:rsid w:val="00586C1F"/>
    <w:rsid w:val="005916EB"/>
    <w:rsid w:val="00593BA4"/>
    <w:rsid w:val="00594D7D"/>
    <w:rsid w:val="0059626B"/>
    <w:rsid w:val="00596DB3"/>
    <w:rsid w:val="005A1B2D"/>
    <w:rsid w:val="005A2536"/>
    <w:rsid w:val="005A3BDF"/>
    <w:rsid w:val="005B149D"/>
    <w:rsid w:val="005B3A19"/>
    <w:rsid w:val="005B6BC2"/>
    <w:rsid w:val="005C6738"/>
    <w:rsid w:val="005C72F5"/>
    <w:rsid w:val="005C7CFA"/>
    <w:rsid w:val="005D0A33"/>
    <w:rsid w:val="005D2A78"/>
    <w:rsid w:val="005D6625"/>
    <w:rsid w:val="005D7653"/>
    <w:rsid w:val="005E0117"/>
    <w:rsid w:val="005E0197"/>
    <w:rsid w:val="005E465D"/>
    <w:rsid w:val="005F0BDD"/>
    <w:rsid w:val="005F115F"/>
    <w:rsid w:val="005F3AEE"/>
    <w:rsid w:val="005F3DAF"/>
    <w:rsid w:val="00603F17"/>
    <w:rsid w:val="0060473D"/>
    <w:rsid w:val="00605733"/>
    <w:rsid w:val="00606919"/>
    <w:rsid w:val="00613036"/>
    <w:rsid w:val="00614EC7"/>
    <w:rsid w:val="006232CC"/>
    <w:rsid w:val="00623A5B"/>
    <w:rsid w:val="00625B27"/>
    <w:rsid w:val="006267DE"/>
    <w:rsid w:val="00626DB7"/>
    <w:rsid w:val="006306DF"/>
    <w:rsid w:val="00633664"/>
    <w:rsid w:val="00637979"/>
    <w:rsid w:val="00637B02"/>
    <w:rsid w:val="0064363F"/>
    <w:rsid w:val="006436AC"/>
    <w:rsid w:val="00645E24"/>
    <w:rsid w:val="00646CE8"/>
    <w:rsid w:val="00650388"/>
    <w:rsid w:val="00651B8E"/>
    <w:rsid w:val="006530D1"/>
    <w:rsid w:val="00653FE4"/>
    <w:rsid w:val="00655217"/>
    <w:rsid w:val="006555F1"/>
    <w:rsid w:val="00655971"/>
    <w:rsid w:val="00656179"/>
    <w:rsid w:val="00657366"/>
    <w:rsid w:val="00661091"/>
    <w:rsid w:val="00663DD7"/>
    <w:rsid w:val="00665A15"/>
    <w:rsid w:val="00667275"/>
    <w:rsid w:val="00683B5D"/>
    <w:rsid w:val="00684FFA"/>
    <w:rsid w:val="0068583F"/>
    <w:rsid w:val="006861AD"/>
    <w:rsid w:val="0068695C"/>
    <w:rsid w:val="00691812"/>
    <w:rsid w:val="00695DC9"/>
    <w:rsid w:val="00696EC5"/>
    <w:rsid w:val="00697960"/>
    <w:rsid w:val="006A1048"/>
    <w:rsid w:val="006A71EC"/>
    <w:rsid w:val="006B4FDF"/>
    <w:rsid w:val="006B6621"/>
    <w:rsid w:val="006C71B7"/>
    <w:rsid w:val="006D74E2"/>
    <w:rsid w:val="006D7D8B"/>
    <w:rsid w:val="006E0F4C"/>
    <w:rsid w:val="006E25D6"/>
    <w:rsid w:val="006E27F8"/>
    <w:rsid w:val="006E3C1F"/>
    <w:rsid w:val="006E3E61"/>
    <w:rsid w:val="006E6073"/>
    <w:rsid w:val="006E62FF"/>
    <w:rsid w:val="006F0A6A"/>
    <w:rsid w:val="006F1322"/>
    <w:rsid w:val="006F2472"/>
    <w:rsid w:val="006F3A8C"/>
    <w:rsid w:val="006F4EAE"/>
    <w:rsid w:val="006F6764"/>
    <w:rsid w:val="00701FF8"/>
    <w:rsid w:val="00705ECE"/>
    <w:rsid w:val="00713405"/>
    <w:rsid w:val="00713EC6"/>
    <w:rsid w:val="00720405"/>
    <w:rsid w:val="007218A3"/>
    <w:rsid w:val="007230EA"/>
    <w:rsid w:val="00725BCD"/>
    <w:rsid w:val="00726214"/>
    <w:rsid w:val="0072700C"/>
    <w:rsid w:val="00727DCB"/>
    <w:rsid w:val="00735CBF"/>
    <w:rsid w:val="00737759"/>
    <w:rsid w:val="00743569"/>
    <w:rsid w:val="007602CC"/>
    <w:rsid w:val="00771108"/>
    <w:rsid w:val="00776A76"/>
    <w:rsid w:val="00776D62"/>
    <w:rsid w:val="00781FCB"/>
    <w:rsid w:val="0078430D"/>
    <w:rsid w:val="00785C56"/>
    <w:rsid w:val="00785DC2"/>
    <w:rsid w:val="007915D6"/>
    <w:rsid w:val="00791921"/>
    <w:rsid w:val="00792ED5"/>
    <w:rsid w:val="0079475D"/>
    <w:rsid w:val="00796731"/>
    <w:rsid w:val="00797A3B"/>
    <w:rsid w:val="007B289D"/>
    <w:rsid w:val="007B3D03"/>
    <w:rsid w:val="007B40ED"/>
    <w:rsid w:val="007B4BEC"/>
    <w:rsid w:val="007B5D1F"/>
    <w:rsid w:val="007C1553"/>
    <w:rsid w:val="007C46CD"/>
    <w:rsid w:val="007C7B83"/>
    <w:rsid w:val="007D41BE"/>
    <w:rsid w:val="007D56B5"/>
    <w:rsid w:val="007D794F"/>
    <w:rsid w:val="007E19FE"/>
    <w:rsid w:val="007E1F6B"/>
    <w:rsid w:val="007E3879"/>
    <w:rsid w:val="007E5250"/>
    <w:rsid w:val="007E6193"/>
    <w:rsid w:val="007E7464"/>
    <w:rsid w:val="007F13EF"/>
    <w:rsid w:val="008024EA"/>
    <w:rsid w:val="008040FA"/>
    <w:rsid w:val="00812A3D"/>
    <w:rsid w:val="00814FB9"/>
    <w:rsid w:val="008166E4"/>
    <w:rsid w:val="00822EE8"/>
    <w:rsid w:val="00823A67"/>
    <w:rsid w:val="00834B53"/>
    <w:rsid w:val="00837DA1"/>
    <w:rsid w:val="00841485"/>
    <w:rsid w:val="008423EB"/>
    <w:rsid w:val="008465E8"/>
    <w:rsid w:val="008520F2"/>
    <w:rsid w:val="00860849"/>
    <w:rsid w:val="00862623"/>
    <w:rsid w:val="00863BD7"/>
    <w:rsid w:val="00863E1C"/>
    <w:rsid w:val="00865010"/>
    <w:rsid w:val="00874E0B"/>
    <w:rsid w:val="00874FEE"/>
    <w:rsid w:val="0087767B"/>
    <w:rsid w:val="00877FFD"/>
    <w:rsid w:val="008805FF"/>
    <w:rsid w:val="008A77E1"/>
    <w:rsid w:val="008B1CE9"/>
    <w:rsid w:val="008B1DFC"/>
    <w:rsid w:val="008B423F"/>
    <w:rsid w:val="008B71A2"/>
    <w:rsid w:val="008C1840"/>
    <w:rsid w:val="008C635F"/>
    <w:rsid w:val="008D2270"/>
    <w:rsid w:val="008D7DFE"/>
    <w:rsid w:val="008E572A"/>
    <w:rsid w:val="008E5B93"/>
    <w:rsid w:val="008E63C4"/>
    <w:rsid w:val="008F4090"/>
    <w:rsid w:val="0090473D"/>
    <w:rsid w:val="00907D2F"/>
    <w:rsid w:val="00912950"/>
    <w:rsid w:val="00916F3C"/>
    <w:rsid w:val="00920554"/>
    <w:rsid w:val="0092265E"/>
    <w:rsid w:val="0093028E"/>
    <w:rsid w:val="009432C0"/>
    <w:rsid w:val="009459E6"/>
    <w:rsid w:val="00950FCA"/>
    <w:rsid w:val="00951A32"/>
    <w:rsid w:val="00953898"/>
    <w:rsid w:val="009736C4"/>
    <w:rsid w:val="009815B5"/>
    <w:rsid w:val="0098511D"/>
    <w:rsid w:val="0098601B"/>
    <w:rsid w:val="00990AFC"/>
    <w:rsid w:val="00991684"/>
    <w:rsid w:val="009923A7"/>
    <w:rsid w:val="009A0AE1"/>
    <w:rsid w:val="009A2746"/>
    <w:rsid w:val="009A2BA1"/>
    <w:rsid w:val="009B13E1"/>
    <w:rsid w:val="009B2166"/>
    <w:rsid w:val="009B2784"/>
    <w:rsid w:val="009B5EFA"/>
    <w:rsid w:val="009B7002"/>
    <w:rsid w:val="009C2E2A"/>
    <w:rsid w:val="009C62AD"/>
    <w:rsid w:val="009C647A"/>
    <w:rsid w:val="009D0E99"/>
    <w:rsid w:val="009D271F"/>
    <w:rsid w:val="009E0984"/>
    <w:rsid w:val="009E2977"/>
    <w:rsid w:val="009E3FC2"/>
    <w:rsid w:val="009F0632"/>
    <w:rsid w:val="009F78FD"/>
    <w:rsid w:val="00A03115"/>
    <w:rsid w:val="00A101DF"/>
    <w:rsid w:val="00A10DA5"/>
    <w:rsid w:val="00A16A56"/>
    <w:rsid w:val="00A1759C"/>
    <w:rsid w:val="00A22E4F"/>
    <w:rsid w:val="00A24D51"/>
    <w:rsid w:val="00A25B61"/>
    <w:rsid w:val="00A31295"/>
    <w:rsid w:val="00A347F3"/>
    <w:rsid w:val="00A347F9"/>
    <w:rsid w:val="00A400A2"/>
    <w:rsid w:val="00A441C7"/>
    <w:rsid w:val="00A44574"/>
    <w:rsid w:val="00A4552C"/>
    <w:rsid w:val="00A45A06"/>
    <w:rsid w:val="00A464A5"/>
    <w:rsid w:val="00A5635E"/>
    <w:rsid w:val="00A602B7"/>
    <w:rsid w:val="00A6531E"/>
    <w:rsid w:val="00A73220"/>
    <w:rsid w:val="00A7631E"/>
    <w:rsid w:val="00A76D1F"/>
    <w:rsid w:val="00A82940"/>
    <w:rsid w:val="00A84EC1"/>
    <w:rsid w:val="00A93814"/>
    <w:rsid w:val="00A969C3"/>
    <w:rsid w:val="00A97FD0"/>
    <w:rsid w:val="00AA2572"/>
    <w:rsid w:val="00AA32EA"/>
    <w:rsid w:val="00AA4FE9"/>
    <w:rsid w:val="00AB1482"/>
    <w:rsid w:val="00AB18C7"/>
    <w:rsid w:val="00AB47B0"/>
    <w:rsid w:val="00AB78B6"/>
    <w:rsid w:val="00AC42E6"/>
    <w:rsid w:val="00AC52F4"/>
    <w:rsid w:val="00AD2A86"/>
    <w:rsid w:val="00AE0DEC"/>
    <w:rsid w:val="00AE1B34"/>
    <w:rsid w:val="00AE433B"/>
    <w:rsid w:val="00AE4D72"/>
    <w:rsid w:val="00AF2805"/>
    <w:rsid w:val="00AF43BE"/>
    <w:rsid w:val="00B02F28"/>
    <w:rsid w:val="00B06C13"/>
    <w:rsid w:val="00B07FEE"/>
    <w:rsid w:val="00B112A8"/>
    <w:rsid w:val="00B1181B"/>
    <w:rsid w:val="00B12595"/>
    <w:rsid w:val="00B14562"/>
    <w:rsid w:val="00B14FED"/>
    <w:rsid w:val="00B17300"/>
    <w:rsid w:val="00B17F10"/>
    <w:rsid w:val="00B232DB"/>
    <w:rsid w:val="00B24ACA"/>
    <w:rsid w:val="00B25A23"/>
    <w:rsid w:val="00B26942"/>
    <w:rsid w:val="00B2695F"/>
    <w:rsid w:val="00B3468E"/>
    <w:rsid w:val="00B41CAD"/>
    <w:rsid w:val="00B463D1"/>
    <w:rsid w:val="00B47766"/>
    <w:rsid w:val="00B47EE9"/>
    <w:rsid w:val="00B57D22"/>
    <w:rsid w:val="00B62E04"/>
    <w:rsid w:val="00B62EAA"/>
    <w:rsid w:val="00B66150"/>
    <w:rsid w:val="00B70C99"/>
    <w:rsid w:val="00B718DF"/>
    <w:rsid w:val="00B73943"/>
    <w:rsid w:val="00B75F34"/>
    <w:rsid w:val="00B854BF"/>
    <w:rsid w:val="00B86999"/>
    <w:rsid w:val="00B87D6B"/>
    <w:rsid w:val="00B9047D"/>
    <w:rsid w:val="00B90ACC"/>
    <w:rsid w:val="00B96494"/>
    <w:rsid w:val="00B96C5B"/>
    <w:rsid w:val="00B971C0"/>
    <w:rsid w:val="00B97510"/>
    <w:rsid w:val="00BA13C1"/>
    <w:rsid w:val="00BA6589"/>
    <w:rsid w:val="00BB3699"/>
    <w:rsid w:val="00BB4217"/>
    <w:rsid w:val="00BC2F87"/>
    <w:rsid w:val="00BC31E3"/>
    <w:rsid w:val="00BC32BA"/>
    <w:rsid w:val="00BD1008"/>
    <w:rsid w:val="00BD3C89"/>
    <w:rsid w:val="00BD58AC"/>
    <w:rsid w:val="00BD6F0B"/>
    <w:rsid w:val="00BD7197"/>
    <w:rsid w:val="00BE7F1E"/>
    <w:rsid w:val="00BF7D9B"/>
    <w:rsid w:val="00BF7E60"/>
    <w:rsid w:val="00C14D29"/>
    <w:rsid w:val="00C167A0"/>
    <w:rsid w:val="00C1788B"/>
    <w:rsid w:val="00C254C9"/>
    <w:rsid w:val="00C26C6F"/>
    <w:rsid w:val="00C33396"/>
    <w:rsid w:val="00C3419D"/>
    <w:rsid w:val="00C357AA"/>
    <w:rsid w:val="00C417E2"/>
    <w:rsid w:val="00C4551C"/>
    <w:rsid w:val="00C615A8"/>
    <w:rsid w:val="00C61C6E"/>
    <w:rsid w:val="00C621C8"/>
    <w:rsid w:val="00C62576"/>
    <w:rsid w:val="00C628D5"/>
    <w:rsid w:val="00C6327E"/>
    <w:rsid w:val="00C633DC"/>
    <w:rsid w:val="00C6557A"/>
    <w:rsid w:val="00C676C6"/>
    <w:rsid w:val="00C71287"/>
    <w:rsid w:val="00C7465F"/>
    <w:rsid w:val="00C753CB"/>
    <w:rsid w:val="00C75E3C"/>
    <w:rsid w:val="00C80378"/>
    <w:rsid w:val="00C8090B"/>
    <w:rsid w:val="00C8341F"/>
    <w:rsid w:val="00C84AB4"/>
    <w:rsid w:val="00C86D6C"/>
    <w:rsid w:val="00C8757E"/>
    <w:rsid w:val="00C903BE"/>
    <w:rsid w:val="00C92D8E"/>
    <w:rsid w:val="00C93738"/>
    <w:rsid w:val="00C95AEE"/>
    <w:rsid w:val="00CA03A8"/>
    <w:rsid w:val="00CA60B1"/>
    <w:rsid w:val="00CA7F26"/>
    <w:rsid w:val="00CB0639"/>
    <w:rsid w:val="00CB41C2"/>
    <w:rsid w:val="00CB50FD"/>
    <w:rsid w:val="00CB6FC3"/>
    <w:rsid w:val="00CC0D4E"/>
    <w:rsid w:val="00CD37BD"/>
    <w:rsid w:val="00CD5322"/>
    <w:rsid w:val="00CD72F5"/>
    <w:rsid w:val="00CE48F9"/>
    <w:rsid w:val="00CF338E"/>
    <w:rsid w:val="00D00615"/>
    <w:rsid w:val="00D01D8A"/>
    <w:rsid w:val="00D05538"/>
    <w:rsid w:val="00D0770F"/>
    <w:rsid w:val="00D216D4"/>
    <w:rsid w:val="00D33033"/>
    <w:rsid w:val="00D45BD1"/>
    <w:rsid w:val="00D51833"/>
    <w:rsid w:val="00D530BC"/>
    <w:rsid w:val="00D53E33"/>
    <w:rsid w:val="00D5547A"/>
    <w:rsid w:val="00D5752A"/>
    <w:rsid w:val="00D57F25"/>
    <w:rsid w:val="00D65061"/>
    <w:rsid w:val="00D67925"/>
    <w:rsid w:val="00D70190"/>
    <w:rsid w:val="00D74151"/>
    <w:rsid w:val="00D749F0"/>
    <w:rsid w:val="00D756D2"/>
    <w:rsid w:val="00D83317"/>
    <w:rsid w:val="00D84035"/>
    <w:rsid w:val="00D90386"/>
    <w:rsid w:val="00D97EA6"/>
    <w:rsid w:val="00DA28C1"/>
    <w:rsid w:val="00DA33A4"/>
    <w:rsid w:val="00DC1901"/>
    <w:rsid w:val="00DD021D"/>
    <w:rsid w:val="00DD0F68"/>
    <w:rsid w:val="00DD17E0"/>
    <w:rsid w:val="00DD2543"/>
    <w:rsid w:val="00DE1C40"/>
    <w:rsid w:val="00DE208C"/>
    <w:rsid w:val="00DE411B"/>
    <w:rsid w:val="00DF1565"/>
    <w:rsid w:val="00DF2C0B"/>
    <w:rsid w:val="00DF5D62"/>
    <w:rsid w:val="00E20841"/>
    <w:rsid w:val="00E20BFE"/>
    <w:rsid w:val="00E22F32"/>
    <w:rsid w:val="00E23D51"/>
    <w:rsid w:val="00E23F7D"/>
    <w:rsid w:val="00E26B77"/>
    <w:rsid w:val="00E300BE"/>
    <w:rsid w:val="00E350D0"/>
    <w:rsid w:val="00E37830"/>
    <w:rsid w:val="00E43237"/>
    <w:rsid w:val="00E4425D"/>
    <w:rsid w:val="00E4521E"/>
    <w:rsid w:val="00E63050"/>
    <w:rsid w:val="00E642B9"/>
    <w:rsid w:val="00E6438C"/>
    <w:rsid w:val="00E66AFA"/>
    <w:rsid w:val="00E71B65"/>
    <w:rsid w:val="00E739C2"/>
    <w:rsid w:val="00E753F6"/>
    <w:rsid w:val="00E81FDD"/>
    <w:rsid w:val="00E86955"/>
    <w:rsid w:val="00E87758"/>
    <w:rsid w:val="00E905A2"/>
    <w:rsid w:val="00E913FE"/>
    <w:rsid w:val="00E91EC3"/>
    <w:rsid w:val="00E9475B"/>
    <w:rsid w:val="00EA0A09"/>
    <w:rsid w:val="00EA112D"/>
    <w:rsid w:val="00EA4D04"/>
    <w:rsid w:val="00EA6C6D"/>
    <w:rsid w:val="00EC171C"/>
    <w:rsid w:val="00EC4C14"/>
    <w:rsid w:val="00EC777A"/>
    <w:rsid w:val="00ED1504"/>
    <w:rsid w:val="00ED36B6"/>
    <w:rsid w:val="00ED3D1C"/>
    <w:rsid w:val="00ED3F57"/>
    <w:rsid w:val="00ED4615"/>
    <w:rsid w:val="00EE05C1"/>
    <w:rsid w:val="00EE108F"/>
    <w:rsid w:val="00EE1ACD"/>
    <w:rsid w:val="00EE4CEE"/>
    <w:rsid w:val="00EF2AD0"/>
    <w:rsid w:val="00F1280C"/>
    <w:rsid w:val="00F12FAA"/>
    <w:rsid w:val="00F134E3"/>
    <w:rsid w:val="00F21A15"/>
    <w:rsid w:val="00F21DBE"/>
    <w:rsid w:val="00F224D5"/>
    <w:rsid w:val="00F23A85"/>
    <w:rsid w:val="00F35351"/>
    <w:rsid w:val="00F564F6"/>
    <w:rsid w:val="00F628AA"/>
    <w:rsid w:val="00F63EE5"/>
    <w:rsid w:val="00F664E8"/>
    <w:rsid w:val="00F6711B"/>
    <w:rsid w:val="00F71847"/>
    <w:rsid w:val="00F73E9B"/>
    <w:rsid w:val="00F7520C"/>
    <w:rsid w:val="00F80982"/>
    <w:rsid w:val="00F80DF5"/>
    <w:rsid w:val="00F8143D"/>
    <w:rsid w:val="00F87796"/>
    <w:rsid w:val="00F87841"/>
    <w:rsid w:val="00F91548"/>
    <w:rsid w:val="00FA3DF8"/>
    <w:rsid w:val="00FA3FE9"/>
    <w:rsid w:val="00FA6760"/>
    <w:rsid w:val="00FA6BB1"/>
    <w:rsid w:val="00FB1850"/>
    <w:rsid w:val="00FB3D20"/>
    <w:rsid w:val="00FC1101"/>
    <w:rsid w:val="00FC501B"/>
    <w:rsid w:val="00FC545C"/>
    <w:rsid w:val="00FC5A57"/>
    <w:rsid w:val="00FD2D5D"/>
    <w:rsid w:val="00FD49D2"/>
    <w:rsid w:val="00FD4FA5"/>
    <w:rsid w:val="00FE24E2"/>
    <w:rsid w:val="00FE340C"/>
    <w:rsid w:val="00FE37A0"/>
    <w:rsid w:val="00FE7AA3"/>
    <w:rsid w:val="00FF0962"/>
    <w:rsid w:val="00FF27FB"/>
    <w:rsid w:val="00FF4BCB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57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57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605733"/>
    <w:rPr>
      <w:i/>
      <w:iCs/>
    </w:rPr>
  </w:style>
  <w:style w:type="character" w:customStyle="1" w:styleId="mn">
    <w:name w:val="mn"/>
    <w:basedOn w:val="DefaultParagraphFont"/>
    <w:rsid w:val="00605733"/>
  </w:style>
  <w:style w:type="character" w:customStyle="1" w:styleId="mi">
    <w:name w:val="mi"/>
    <w:basedOn w:val="DefaultParagraphFont"/>
    <w:rsid w:val="00605733"/>
  </w:style>
  <w:style w:type="paragraph" w:customStyle="1" w:styleId="highlight">
    <w:name w:val="highlight"/>
    <w:basedOn w:val="Normal"/>
    <w:rsid w:val="00605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5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7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57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57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605733"/>
    <w:rPr>
      <w:i/>
      <w:iCs/>
    </w:rPr>
  </w:style>
  <w:style w:type="character" w:customStyle="1" w:styleId="mn">
    <w:name w:val="mn"/>
    <w:basedOn w:val="DefaultParagraphFont"/>
    <w:rsid w:val="00605733"/>
  </w:style>
  <w:style w:type="character" w:customStyle="1" w:styleId="mi">
    <w:name w:val="mi"/>
    <w:basedOn w:val="DefaultParagraphFont"/>
    <w:rsid w:val="00605733"/>
  </w:style>
  <w:style w:type="paragraph" w:customStyle="1" w:styleId="highlight">
    <w:name w:val="highlight"/>
    <w:basedOn w:val="Normal"/>
    <w:rsid w:val="00605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5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7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0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</dc:creator>
  <cp:lastModifiedBy>rem</cp:lastModifiedBy>
  <cp:revision>2</cp:revision>
  <dcterms:created xsi:type="dcterms:W3CDTF">2015-11-11T19:51:00Z</dcterms:created>
  <dcterms:modified xsi:type="dcterms:W3CDTF">2015-11-11T20:11:00Z</dcterms:modified>
</cp:coreProperties>
</file>