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54F7" w14:textId="77777777" w:rsidR="00D81E53" w:rsidRDefault="00D81E53" w:rsidP="00D81E53"/>
    <w:p w14:paraId="45E357FB" w14:textId="77777777" w:rsidR="00D81E53" w:rsidRDefault="00D81E53" w:rsidP="00D81E53"/>
    <w:p w14:paraId="3DB30044" w14:textId="77777777" w:rsidR="00D81E53" w:rsidRDefault="00D81E53" w:rsidP="00D81E53"/>
    <w:p w14:paraId="171E0081" w14:textId="77777777" w:rsidR="00D81E53" w:rsidRDefault="00D81E53" w:rsidP="00D81E53"/>
    <w:p w14:paraId="7506197F" w14:textId="77777777" w:rsidR="00D81E53" w:rsidRDefault="00D81E53" w:rsidP="00D81E53"/>
    <w:p w14:paraId="060D05AA" w14:textId="77777777" w:rsidR="00D81E53" w:rsidRDefault="00D81E53" w:rsidP="00D81E53"/>
    <w:p w14:paraId="3C9F0D38" w14:textId="77777777" w:rsidR="00D81E53" w:rsidRDefault="00D81E53" w:rsidP="00D81E53">
      <w:pPr>
        <w:pStyle w:val="a3"/>
      </w:pPr>
      <w:r>
        <w:t>ECE 375 Lab 2</w:t>
      </w:r>
    </w:p>
    <w:p w14:paraId="3CCAFB9B" w14:textId="77777777" w:rsidR="00D81E53" w:rsidRDefault="00D81E53" w:rsidP="00D81E53">
      <w:pPr>
        <w:pStyle w:val="a4"/>
      </w:pPr>
      <w:r>
        <w:t>C -&gt; Assembler -&gt; Machine Code</w:t>
      </w:r>
    </w:p>
    <w:p w14:paraId="5223301D" w14:textId="77777777" w:rsidR="00D81E53" w:rsidRDefault="00D81E53" w:rsidP="00D81E53"/>
    <w:p w14:paraId="2AF9BB54" w14:textId="77777777" w:rsidR="00D81E53" w:rsidRPr="00DA67F3" w:rsidRDefault="00D81E53" w:rsidP="00D81E53">
      <w:pPr>
        <w:rPr>
          <w:rStyle w:val="a5"/>
        </w:rPr>
      </w:pPr>
      <w:r>
        <w:rPr>
          <w:rStyle w:val="a5"/>
        </w:rPr>
        <w:t>Lab Time: Friday 16:00 ~ 17:50</w:t>
      </w:r>
    </w:p>
    <w:p w14:paraId="4994437B" w14:textId="77777777" w:rsidR="00D81E53" w:rsidRDefault="00D81E53" w:rsidP="00D81E53"/>
    <w:p w14:paraId="57EDA7D7" w14:textId="77777777" w:rsidR="00D81E53" w:rsidRDefault="00D81E53" w:rsidP="00D81E53"/>
    <w:p w14:paraId="534CBAFF" w14:textId="77777777" w:rsidR="00D81E53" w:rsidRDefault="00D81E53" w:rsidP="00D81E53"/>
    <w:p w14:paraId="41AEA4F3" w14:textId="77777777" w:rsidR="00D81E53" w:rsidRPr="00DA67F3" w:rsidRDefault="00D81E53" w:rsidP="00D81E53">
      <w:pPr>
        <w:pStyle w:val="a4"/>
      </w:pPr>
      <w:proofErr w:type="spellStart"/>
      <w:r>
        <w:t>Hyunjae</w:t>
      </w:r>
      <w:proofErr w:type="spellEnd"/>
      <w:r>
        <w:t xml:space="preserve"> Kim</w:t>
      </w:r>
    </w:p>
    <w:p w14:paraId="63FACFB9" w14:textId="77777777" w:rsidR="00D81E53" w:rsidRDefault="00D81E53" w:rsidP="00D81E53">
      <w:pPr>
        <w:pStyle w:val="a4"/>
      </w:pPr>
    </w:p>
    <w:p w14:paraId="27FFD70E" w14:textId="77777777" w:rsidR="00D81E53" w:rsidRDefault="00D81E53" w:rsidP="00D81E53"/>
    <w:p w14:paraId="1CEA0EAD" w14:textId="77777777" w:rsidR="00D81E53" w:rsidRDefault="00D81E53" w:rsidP="00D81E53">
      <w:r>
        <w:br w:type="page"/>
      </w:r>
    </w:p>
    <w:p w14:paraId="5A41CD7A" w14:textId="77777777" w:rsidR="00D81E53" w:rsidRPr="0012472A" w:rsidRDefault="00D81E53" w:rsidP="00D81E53">
      <w:pPr>
        <w:pStyle w:val="1"/>
      </w:pPr>
      <w:r>
        <w:lastRenderedPageBreak/>
        <w:t>Introduction</w:t>
      </w:r>
    </w:p>
    <w:p w14:paraId="2CFC377C" w14:textId="0A757D36" w:rsidR="008755D0" w:rsidRPr="008755D0" w:rsidRDefault="008755D0" w:rsidP="00D81E5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 purpose of this lab is</w:t>
      </w:r>
      <w:r w:rsidR="00F669B6">
        <w:rPr>
          <w:lang w:eastAsia="ko-KR"/>
        </w:rPr>
        <w:t xml:space="preserve"> to</w:t>
      </w:r>
      <w:r>
        <w:rPr>
          <w:lang w:eastAsia="ko-KR"/>
        </w:rPr>
        <w:t xml:space="preserve"> code the program in C language which acts same as the assembly program provided from the previous lab, and understanding the concept of PORT and PIN. </w:t>
      </w:r>
      <w:r w:rsidR="00F669B6">
        <w:rPr>
          <w:lang w:eastAsia="ko-KR"/>
        </w:rPr>
        <w:t xml:space="preserve">By applying PIN and PORT in C program, </w:t>
      </w:r>
      <w:r>
        <w:rPr>
          <w:lang w:eastAsia="ko-KR"/>
        </w:rPr>
        <w:t xml:space="preserve"> </w:t>
      </w:r>
      <w:r w:rsidR="0098716D">
        <w:rPr>
          <w:lang w:eastAsia="ko-KR"/>
        </w:rPr>
        <w:t>the “</w:t>
      </w:r>
      <w:proofErr w:type="spellStart"/>
      <w:r w:rsidR="0098716D">
        <w:rPr>
          <w:lang w:eastAsia="ko-KR"/>
        </w:rPr>
        <w:t>BumpBot</w:t>
      </w:r>
      <w:proofErr w:type="spellEnd"/>
      <w:r w:rsidR="0098716D">
        <w:rPr>
          <w:lang w:eastAsia="ko-KR"/>
        </w:rPr>
        <w:t xml:space="preserve">” will be implemented in C language in Atmel studio, building the project, and then using the Universal Programmer to download the program onto </w:t>
      </w:r>
      <w:proofErr w:type="spellStart"/>
      <w:r w:rsidR="0098716D">
        <w:rPr>
          <w:lang w:eastAsia="ko-KR"/>
        </w:rPr>
        <w:t>ATmega</w:t>
      </w:r>
      <w:proofErr w:type="spellEnd"/>
      <w:r w:rsidR="0098716D">
        <w:rPr>
          <w:lang w:eastAsia="ko-KR"/>
        </w:rPr>
        <w:t xml:space="preserve"> 128 board. </w:t>
      </w:r>
    </w:p>
    <w:p w14:paraId="156C71E1" w14:textId="77777777" w:rsidR="00D81E53" w:rsidRDefault="00D81E53" w:rsidP="00D81E53">
      <w:pPr>
        <w:pStyle w:val="1"/>
      </w:pPr>
      <w:r>
        <w:t>Program Overview</w:t>
      </w:r>
    </w:p>
    <w:p w14:paraId="14AE6958" w14:textId="0A6286FB" w:rsidR="0041353D" w:rsidRDefault="00537451" w:rsidP="00D81E53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 </w:t>
      </w:r>
      <w:proofErr w:type="spellStart"/>
      <w:r>
        <w:rPr>
          <w:lang w:eastAsia="ko-KR"/>
        </w:rPr>
        <w:t>BumpBot</w:t>
      </w:r>
      <w:proofErr w:type="spellEnd"/>
      <w:r>
        <w:rPr>
          <w:lang w:eastAsia="ko-KR"/>
        </w:rPr>
        <w:t xml:space="preserve"> program allows the </w:t>
      </w:r>
      <w:proofErr w:type="spellStart"/>
      <w:r>
        <w:rPr>
          <w:lang w:eastAsia="ko-KR"/>
        </w:rPr>
        <w:t>Bumpbot</w:t>
      </w:r>
      <w:proofErr w:type="spellEnd"/>
      <w:r>
        <w:rPr>
          <w:lang w:eastAsia="ko-KR"/>
        </w:rPr>
        <w:t xml:space="preserve"> to react differently depending on the input from whisker. </w:t>
      </w:r>
      <w:r w:rsidR="00904D5F">
        <w:rPr>
          <w:lang w:eastAsia="ko-KR"/>
        </w:rPr>
        <w:t xml:space="preserve">The </w:t>
      </w:r>
      <w:proofErr w:type="spellStart"/>
      <w:r w:rsidR="00904D5F">
        <w:rPr>
          <w:lang w:eastAsia="ko-KR"/>
        </w:rPr>
        <w:t>TekBot</w:t>
      </w:r>
      <w:proofErr w:type="spellEnd"/>
      <w:r w:rsidR="00904D5F">
        <w:rPr>
          <w:lang w:eastAsia="ko-KR"/>
        </w:rPr>
        <w:t xml:space="preserve"> has two forward facing buttons(Whiskers), a left and a right whisker. </w:t>
      </w:r>
      <w:r w:rsidR="00882133">
        <w:rPr>
          <w:lang w:eastAsia="ko-KR"/>
        </w:rPr>
        <w:t xml:space="preserve">If there is no input from both </w:t>
      </w:r>
      <w:proofErr w:type="gramStart"/>
      <w:r w:rsidR="00882133">
        <w:rPr>
          <w:lang w:eastAsia="ko-KR"/>
        </w:rPr>
        <w:t>whisker</w:t>
      </w:r>
      <w:proofErr w:type="gramEnd"/>
      <w:r w:rsidR="00882133">
        <w:rPr>
          <w:lang w:eastAsia="ko-KR"/>
        </w:rPr>
        <w:t xml:space="preserve">, </w:t>
      </w:r>
      <w:proofErr w:type="spellStart"/>
      <w:r w:rsidR="00882133">
        <w:rPr>
          <w:lang w:eastAsia="ko-KR"/>
        </w:rPr>
        <w:t>TekBot</w:t>
      </w:r>
      <w:proofErr w:type="spellEnd"/>
      <w:r w:rsidR="00882133">
        <w:rPr>
          <w:lang w:eastAsia="ko-KR"/>
        </w:rPr>
        <w:t xml:space="preserve"> will keep moving forward. </w:t>
      </w:r>
    </w:p>
    <w:p w14:paraId="00E10422" w14:textId="44139398" w:rsidR="001D5D91" w:rsidRDefault="001D5D91" w:rsidP="00D81E53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f there is an input from right whisker, </w:t>
      </w:r>
      <w:proofErr w:type="spellStart"/>
      <w:r>
        <w:rPr>
          <w:lang w:eastAsia="ko-KR"/>
        </w:rPr>
        <w:t>TekBot</w:t>
      </w:r>
      <w:proofErr w:type="spellEnd"/>
      <w:r>
        <w:rPr>
          <w:lang w:eastAsia="ko-KR"/>
        </w:rPr>
        <w:t xml:space="preserve"> will go backward for a second, turn left for a second, and then keep moving forward until there are inputs from whiskers. </w:t>
      </w:r>
    </w:p>
    <w:p w14:paraId="0E854EF9" w14:textId="00EAF293" w:rsidR="001D5D91" w:rsidRDefault="001D5D91" w:rsidP="00D81E53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f there is an input from left whisker, </w:t>
      </w:r>
      <w:proofErr w:type="spellStart"/>
      <w:r>
        <w:rPr>
          <w:lang w:eastAsia="ko-KR"/>
        </w:rPr>
        <w:t>TekBot</w:t>
      </w:r>
      <w:proofErr w:type="spellEnd"/>
      <w:r>
        <w:rPr>
          <w:lang w:eastAsia="ko-KR"/>
        </w:rPr>
        <w:t xml:space="preserve"> will go backward for a second, turn right for a second, and then keep moving forward until there are inputs from whiskers. </w:t>
      </w:r>
    </w:p>
    <w:p w14:paraId="50689598" w14:textId="6BA22224" w:rsidR="005C09B1" w:rsidRPr="0041353D" w:rsidRDefault="005C09B1" w:rsidP="00D81E5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f there are inputs from both whiskers, </w:t>
      </w:r>
      <w:proofErr w:type="spellStart"/>
      <w:r>
        <w:rPr>
          <w:lang w:eastAsia="ko-KR"/>
        </w:rPr>
        <w:t>TekBot</w:t>
      </w:r>
      <w:proofErr w:type="spellEnd"/>
      <w:r>
        <w:rPr>
          <w:lang w:eastAsia="ko-KR"/>
        </w:rPr>
        <w:t xml:space="preserve"> will act same as when the right whisker is hit. </w:t>
      </w:r>
    </w:p>
    <w:p w14:paraId="1A4FC8A9" w14:textId="77777777" w:rsidR="00D81E53" w:rsidRDefault="00D81E53" w:rsidP="00D81E53">
      <w:pPr>
        <w:pStyle w:val="2"/>
      </w:pPr>
      <w:r>
        <w:t>Initialization Routine</w:t>
      </w:r>
    </w:p>
    <w:p w14:paraId="28237E43" w14:textId="74E34538" w:rsidR="0077641D" w:rsidRPr="0077641D" w:rsidRDefault="0077641D" w:rsidP="00D81E5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 </w:t>
      </w:r>
      <w:proofErr w:type="spellStart"/>
      <w:r>
        <w:rPr>
          <w:lang w:eastAsia="ko-KR"/>
        </w:rPr>
        <w:t>Bumpbot</w:t>
      </w:r>
      <w:proofErr w:type="spellEnd"/>
      <w:r>
        <w:rPr>
          <w:lang w:eastAsia="ko-KR"/>
        </w:rPr>
        <w:t xml:space="preserve"> program is initialized by setting the I/O ports. </w:t>
      </w:r>
    </w:p>
    <w:p w14:paraId="0F75C39A" w14:textId="54D84660" w:rsidR="003D0419" w:rsidRDefault="003D0419" w:rsidP="00D81E5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irst, </w:t>
      </w:r>
      <w:r w:rsidR="00990664">
        <w:rPr>
          <w:lang w:eastAsia="ko-KR"/>
        </w:rPr>
        <w:t xml:space="preserve">Port </w:t>
      </w:r>
      <w:r w:rsidR="0011356E">
        <w:rPr>
          <w:lang w:eastAsia="ko-KR"/>
        </w:rPr>
        <w:t>B was be initialized as output</w:t>
      </w:r>
      <w:r w:rsidR="0072239E">
        <w:rPr>
          <w:lang w:eastAsia="ko-KR"/>
        </w:rPr>
        <w:t>s of motors</w:t>
      </w:r>
      <w:r w:rsidR="0011356E">
        <w:rPr>
          <w:lang w:eastAsia="ko-KR"/>
        </w:rPr>
        <w:t xml:space="preserve"> by setting DDR B and PORT B as outputs. Then Port D was</w:t>
      </w:r>
      <w:r w:rsidR="003B4FBA">
        <w:rPr>
          <w:lang w:eastAsia="ko-KR"/>
        </w:rPr>
        <w:t xml:space="preserve"> initialized as inputs from whiskers by setting DDR D and PORT D as inputs. </w:t>
      </w:r>
    </w:p>
    <w:p w14:paraId="0810C52B" w14:textId="1E3336E8" w:rsidR="0050317A" w:rsidRPr="003D0419" w:rsidRDefault="00454FFF" w:rsidP="00D81E53">
      <w:pPr>
        <w:rPr>
          <w:rFonts w:hint="eastAsia"/>
          <w:lang w:eastAsia="ko-KR"/>
        </w:rPr>
      </w:pPr>
      <w:r>
        <w:rPr>
          <w:lang w:eastAsia="ko-KR"/>
        </w:rPr>
        <w:t xml:space="preserve">Finally, after initializing I/O ports, </w:t>
      </w:r>
      <w:r w:rsidR="00742C49">
        <w:rPr>
          <w:lang w:eastAsia="ko-KR"/>
        </w:rPr>
        <w:t xml:space="preserve"> the </w:t>
      </w:r>
      <w:proofErr w:type="spellStart"/>
      <w:r w:rsidR="00742C49">
        <w:rPr>
          <w:lang w:eastAsia="ko-KR"/>
        </w:rPr>
        <w:t>Bumpbot</w:t>
      </w:r>
      <w:proofErr w:type="spellEnd"/>
      <w:r w:rsidR="00742C49">
        <w:rPr>
          <w:lang w:eastAsia="ko-KR"/>
        </w:rPr>
        <w:t xml:space="preserve"> program executes a loop which starts moving forward command. </w:t>
      </w:r>
    </w:p>
    <w:p w14:paraId="63FAB502" w14:textId="77777777" w:rsidR="00D81E53" w:rsidRDefault="00D81E53" w:rsidP="00D81E53">
      <w:pPr>
        <w:pStyle w:val="2"/>
      </w:pPr>
      <w:r>
        <w:t>Main Routine</w:t>
      </w:r>
    </w:p>
    <w:p w14:paraId="6E53ADBB" w14:textId="2C5BF306" w:rsidR="00093E00" w:rsidRDefault="00017751" w:rsidP="00D81E53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 main routine of </w:t>
      </w:r>
      <w:proofErr w:type="spellStart"/>
      <w:r>
        <w:rPr>
          <w:lang w:eastAsia="ko-KR"/>
        </w:rPr>
        <w:t>Bumpbot</w:t>
      </w:r>
      <w:proofErr w:type="spellEnd"/>
      <w:r>
        <w:rPr>
          <w:lang w:eastAsia="ko-KR"/>
        </w:rPr>
        <w:t xml:space="preserve"> is keep moving forward, and then checks the inputs from</w:t>
      </w:r>
      <w:r w:rsidR="004A4CCA">
        <w:rPr>
          <w:lang w:eastAsia="ko-KR"/>
        </w:rPr>
        <w:t xml:space="preserve"> PIN </w:t>
      </w:r>
      <w:r w:rsidR="00AD3E21">
        <w:rPr>
          <w:lang w:eastAsia="ko-KR"/>
        </w:rPr>
        <w:t>D</w:t>
      </w:r>
      <w:r w:rsidR="004A4CCA">
        <w:rPr>
          <w:lang w:eastAsia="ko-KR"/>
        </w:rPr>
        <w:t xml:space="preserve">. </w:t>
      </w:r>
      <w:r w:rsidR="00AD3E21">
        <w:rPr>
          <w:lang w:eastAsia="ko-KR"/>
        </w:rPr>
        <w:t>The input from right whisker is connected to bit0 of PIN D, and the input from left whisker is connected to bit1 of PIN D</w:t>
      </w:r>
      <w:r w:rsidR="0070552A">
        <w:rPr>
          <w:lang w:eastAsia="ko-KR"/>
        </w:rPr>
        <w:t xml:space="preserve">. </w:t>
      </w:r>
      <w:proofErr w:type="spellStart"/>
      <w:r w:rsidR="0070552A">
        <w:rPr>
          <w:lang w:eastAsia="ko-KR"/>
        </w:rPr>
        <w:t>Bumpbot</w:t>
      </w:r>
      <w:proofErr w:type="spellEnd"/>
      <w:r w:rsidR="0070552A">
        <w:rPr>
          <w:lang w:eastAsia="ko-KR"/>
        </w:rPr>
        <w:t xml:space="preserve"> goes to subroutine if the bit 0 or bit 1 of PIN D are zero. (The whisker is active low.)</w:t>
      </w:r>
    </w:p>
    <w:p w14:paraId="5E86F988" w14:textId="1FA33175" w:rsidR="004C781C" w:rsidRPr="00093E00" w:rsidRDefault="004C781C" w:rsidP="00D81E5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fter completing the subroutines, the </w:t>
      </w:r>
      <w:proofErr w:type="spellStart"/>
      <w:r>
        <w:rPr>
          <w:lang w:eastAsia="ko-KR"/>
        </w:rPr>
        <w:t>Bumpbot</w:t>
      </w:r>
      <w:proofErr w:type="spellEnd"/>
      <w:r>
        <w:rPr>
          <w:lang w:eastAsia="ko-KR"/>
        </w:rPr>
        <w:t xml:space="preserve"> returns to the main routine, and then keep checking the conditions of subroutines. </w:t>
      </w:r>
    </w:p>
    <w:p w14:paraId="0A535150" w14:textId="77777777" w:rsidR="00D81E53" w:rsidRPr="0012472A" w:rsidRDefault="00D81E53" w:rsidP="00D81E53">
      <w:pPr>
        <w:pStyle w:val="2"/>
      </w:pPr>
      <w:r>
        <w:t>Subroutines</w:t>
      </w:r>
    </w:p>
    <w:p w14:paraId="39631F6A" w14:textId="77777777" w:rsidR="00D81E53" w:rsidRDefault="00D81E53" w:rsidP="00D81E53">
      <w:pPr>
        <w:numPr>
          <w:ilvl w:val="0"/>
          <w:numId w:val="1"/>
        </w:numPr>
      </w:pPr>
      <w:proofErr w:type="spellStart"/>
      <w:r>
        <w:t>HitRight</w:t>
      </w:r>
      <w:proofErr w:type="spellEnd"/>
      <w:r>
        <w:t xml:space="preserve"> Routine</w:t>
      </w:r>
    </w:p>
    <w:p w14:paraId="24DF5DCD" w14:textId="0628DACB" w:rsidR="000A21C9" w:rsidRDefault="00C7382E" w:rsidP="00F35260">
      <w:pPr>
        <w:ind w:left="360"/>
        <w:rPr>
          <w:lang w:eastAsia="ko-KR"/>
        </w:rPr>
      </w:pPr>
      <w:r>
        <w:rPr>
          <w:lang w:eastAsia="ko-KR"/>
        </w:rPr>
        <w:t xml:space="preserve">The </w:t>
      </w:r>
      <w:proofErr w:type="spellStart"/>
      <w:r>
        <w:rPr>
          <w:lang w:eastAsia="ko-KR"/>
        </w:rPr>
        <w:t>HitRight</w:t>
      </w:r>
      <w:proofErr w:type="spellEnd"/>
      <w:r>
        <w:rPr>
          <w:lang w:eastAsia="ko-KR"/>
        </w:rPr>
        <w:t xml:space="preserve"> routine first moves the </w:t>
      </w:r>
      <w:proofErr w:type="spellStart"/>
      <w:r>
        <w:rPr>
          <w:lang w:eastAsia="ko-KR"/>
        </w:rPr>
        <w:t>Bumpbot</w:t>
      </w:r>
      <w:proofErr w:type="spellEnd"/>
      <w:r>
        <w:rPr>
          <w:lang w:eastAsia="ko-KR"/>
        </w:rPr>
        <w:t xml:space="preserve"> backwards by sending the command to PORT B</w:t>
      </w:r>
      <w:r w:rsidR="00FC1726">
        <w:rPr>
          <w:lang w:eastAsia="ko-KR"/>
        </w:rPr>
        <w:t xml:space="preserve"> </w:t>
      </w:r>
      <w:r w:rsidR="00484F6B">
        <w:rPr>
          <w:lang w:eastAsia="ko-KR"/>
        </w:rPr>
        <w:t xml:space="preserve">and then </w:t>
      </w:r>
      <w:r w:rsidR="00FC1726">
        <w:rPr>
          <w:lang w:eastAsia="ko-KR"/>
        </w:rPr>
        <w:t>delay</w:t>
      </w:r>
      <w:r w:rsidR="00484F6B">
        <w:rPr>
          <w:lang w:eastAsia="ko-KR"/>
        </w:rPr>
        <w:t>s</w:t>
      </w:r>
      <w:r w:rsidR="00FC1726">
        <w:rPr>
          <w:lang w:eastAsia="ko-KR"/>
        </w:rPr>
        <w:t xml:space="preserve"> sending next command for a second</w:t>
      </w:r>
      <w:r w:rsidR="00484F6B">
        <w:rPr>
          <w:lang w:eastAsia="ko-KR"/>
        </w:rPr>
        <w:t xml:space="preserve">. Then Then </w:t>
      </w:r>
      <w:proofErr w:type="spellStart"/>
      <w:r w:rsidR="00484F6B">
        <w:rPr>
          <w:lang w:eastAsia="ko-KR"/>
        </w:rPr>
        <w:t>Bumpbot</w:t>
      </w:r>
      <w:proofErr w:type="spellEnd"/>
      <w:r w:rsidR="00484F6B">
        <w:rPr>
          <w:lang w:eastAsia="ko-KR"/>
        </w:rPr>
        <w:t xml:space="preserve"> turns left </w:t>
      </w:r>
      <w:r w:rsidR="001817B3">
        <w:rPr>
          <w:lang w:eastAsia="ko-KR"/>
        </w:rPr>
        <w:t xml:space="preserve">by sending the command to PORT B and then delays sending next command for a second. </w:t>
      </w:r>
      <w:r w:rsidR="009E2D81">
        <w:rPr>
          <w:lang w:eastAsia="ko-KR"/>
        </w:rPr>
        <w:t xml:space="preserve">Finally, the </w:t>
      </w:r>
      <w:proofErr w:type="spellStart"/>
      <w:r w:rsidR="009E2D81">
        <w:rPr>
          <w:lang w:eastAsia="ko-KR"/>
        </w:rPr>
        <w:t>HitRight</w:t>
      </w:r>
      <w:proofErr w:type="spellEnd"/>
      <w:r w:rsidR="009E2D81">
        <w:rPr>
          <w:lang w:eastAsia="ko-KR"/>
        </w:rPr>
        <w:t xml:space="preserve"> routine sends a command to PORT B in order to keep moving forward (returning to main routine).</w:t>
      </w:r>
    </w:p>
    <w:p w14:paraId="685E47EE" w14:textId="77777777" w:rsidR="007E3DBC" w:rsidRPr="000A21C9" w:rsidRDefault="007E3DBC" w:rsidP="00D81E53">
      <w:pPr>
        <w:ind w:firstLine="360"/>
        <w:rPr>
          <w:rFonts w:hint="eastAsia"/>
          <w:lang w:eastAsia="ko-KR"/>
        </w:rPr>
      </w:pPr>
    </w:p>
    <w:p w14:paraId="124BF77F" w14:textId="77777777" w:rsidR="00D81E53" w:rsidRDefault="00D81E53" w:rsidP="00D81E53">
      <w:pPr>
        <w:numPr>
          <w:ilvl w:val="0"/>
          <w:numId w:val="1"/>
        </w:numPr>
      </w:pPr>
      <w:proofErr w:type="spellStart"/>
      <w:r>
        <w:lastRenderedPageBreak/>
        <w:t>HitLeft</w:t>
      </w:r>
      <w:proofErr w:type="spellEnd"/>
      <w:r>
        <w:t xml:space="preserve"> Routine</w:t>
      </w:r>
    </w:p>
    <w:p w14:paraId="36451D30" w14:textId="29FC7E08" w:rsidR="007E3DBC" w:rsidRPr="007E3DBC" w:rsidRDefault="007E3DBC" w:rsidP="00F35260">
      <w:pPr>
        <w:ind w:left="360"/>
        <w:rPr>
          <w:rFonts w:hint="eastAsia"/>
          <w:lang w:eastAsia="ko-KR"/>
        </w:rPr>
      </w:pPr>
      <w:r>
        <w:rPr>
          <w:lang w:eastAsia="ko-KR"/>
        </w:rPr>
        <w:t xml:space="preserve">The </w:t>
      </w:r>
      <w:proofErr w:type="spellStart"/>
      <w:r>
        <w:rPr>
          <w:lang w:eastAsia="ko-KR"/>
        </w:rPr>
        <w:t>HitLeft</w:t>
      </w:r>
      <w:proofErr w:type="spellEnd"/>
      <w:r>
        <w:rPr>
          <w:lang w:eastAsia="ko-KR"/>
        </w:rPr>
        <w:t xml:space="preserve"> routine is identical </w:t>
      </w:r>
      <w:r w:rsidR="00455B25">
        <w:rPr>
          <w:lang w:eastAsia="ko-KR"/>
        </w:rPr>
        <w:t xml:space="preserve">to the </w:t>
      </w:r>
      <w:proofErr w:type="spellStart"/>
      <w:r w:rsidR="00455B25">
        <w:rPr>
          <w:lang w:eastAsia="ko-KR"/>
        </w:rPr>
        <w:t>HitRight</w:t>
      </w:r>
      <w:proofErr w:type="spellEnd"/>
      <w:r w:rsidR="00455B25">
        <w:rPr>
          <w:lang w:eastAsia="ko-KR"/>
        </w:rPr>
        <w:t xml:space="preserve"> routine</w:t>
      </w:r>
      <w:r w:rsidR="004A22F1">
        <w:rPr>
          <w:lang w:eastAsia="ko-KR"/>
        </w:rPr>
        <w:t xml:space="preserve">, </w:t>
      </w:r>
      <w:r>
        <w:rPr>
          <w:lang w:eastAsia="ko-KR"/>
        </w:rPr>
        <w:t xml:space="preserve">except sending Turn Right command to PORT B. Then the </w:t>
      </w:r>
      <w:proofErr w:type="spellStart"/>
      <w:r>
        <w:rPr>
          <w:lang w:eastAsia="ko-KR"/>
        </w:rPr>
        <w:t>HitLeft</w:t>
      </w:r>
      <w:proofErr w:type="spellEnd"/>
      <w:r>
        <w:rPr>
          <w:lang w:eastAsia="ko-KR"/>
        </w:rPr>
        <w:t xml:space="preserve"> routine sends Go Forward command to PORT B in order to return to the main routine. </w:t>
      </w:r>
    </w:p>
    <w:p w14:paraId="6716FA96" w14:textId="5814C6B4" w:rsidR="00D81E53" w:rsidRDefault="00055A15" w:rsidP="00D81E53">
      <w:pPr>
        <w:numPr>
          <w:ilvl w:val="0"/>
          <w:numId w:val="1"/>
        </w:numPr>
      </w:pPr>
      <w:proofErr w:type="spellStart"/>
      <w:r>
        <w:t>HitBoth</w:t>
      </w:r>
      <w:proofErr w:type="spellEnd"/>
      <w:r w:rsidR="00D81E53">
        <w:t xml:space="preserve"> Routine</w:t>
      </w:r>
    </w:p>
    <w:p w14:paraId="5E26272B" w14:textId="3BECB4ED" w:rsidR="00DF5632" w:rsidRPr="00DF5632" w:rsidRDefault="00DF5632" w:rsidP="00F35260">
      <w:pPr>
        <w:ind w:left="360"/>
        <w:rPr>
          <w:rFonts w:hint="eastAsia"/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 </w:t>
      </w:r>
      <w:proofErr w:type="spellStart"/>
      <w:r>
        <w:rPr>
          <w:lang w:eastAsia="ko-KR"/>
        </w:rPr>
        <w:t>HitBoth</w:t>
      </w:r>
      <w:proofErr w:type="spellEnd"/>
      <w:r>
        <w:rPr>
          <w:lang w:eastAsia="ko-KR"/>
        </w:rPr>
        <w:t xml:space="preserve"> routine in identical to the </w:t>
      </w:r>
      <w:proofErr w:type="spellStart"/>
      <w:r>
        <w:rPr>
          <w:lang w:eastAsia="ko-KR"/>
        </w:rPr>
        <w:t>HitRight</w:t>
      </w:r>
      <w:proofErr w:type="spellEnd"/>
      <w:r>
        <w:rPr>
          <w:lang w:eastAsia="ko-KR"/>
        </w:rPr>
        <w:t xml:space="preserve"> routine. </w:t>
      </w:r>
      <w:r w:rsidR="0009466B">
        <w:rPr>
          <w:lang w:eastAsia="ko-KR"/>
        </w:rPr>
        <w:t xml:space="preserve">If the bit 0 and bit 1 of PIN D are low(zero), then the </w:t>
      </w:r>
      <w:proofErr w:type="spellStart"/>
      <w:r w:rsidR="0009466B">
        <w:rPr>
          <w:lang w:eastAsia="ko-KR"/>
        </w:rPr>
        <w:t>HitBoth</w:t>
      </w:r>
      <w:proofErr w:type="spellEnd"/>
      <w:r w:rsidR="0009466B">
        <w:rPr>
          <w:lang w:eastAsia="ko-KR"/>
        </w:rPr>
        <w:t xml:space="preserve"> routine executes the same process of commands of the </w:t>
      </w:r>
      <w:proofErr w:type="spellStart"/>
      <w:r w:rsidR="0009466B">
        <w:rPr>
          <w:lang w:eastAsia="ko-KR"/>
        </w:rPr>
        <w:t>HitRight</w:t>
      </w:r>
      <w:proofErr w:type="spellEnd"/>
      <w:r w:rsidR="0009466B">
        <w:rPr>
          <w:lang w:eastAsia="ko-KR"/>
        </w:rPr>
        <w:t xml:space="preserve"> routine. </w:t>
      </w:r>
    </w:p>
    <w:p w14:paraId="2439CE96" w14:textId="6E6F3CCB" w:rsidR="00D81E53" w:rsidRDefault="00224247" w:rsidP="00D81E53">
      <w:pPr>
        <w:pStyle w:val="1"/>
      </w:pPr>
      <w:r>
        <w:t>Study</w:t>
      </w:r>
      <w:r w:rsidR="00D81E53">
        <w:t xml:space="preserve"> Questions</w:t>
      </w:r>
    </w:p>
    <w:p w14:paraId="628095FC" w14:textId="139F9BE3" w:rsidR="008D4FEF" w:rsidRDefault="00621072" w:rsidP="00D81E53">
      <w:r>
        <w:t xml:space="preserve">1. This lab required you to compile two C programs (one given as a sample, and another that you wrote) into a binary representation that allows them to run directly on your mega128 board. Explain some of the benefits of writing code in a language like C that can be “cross compiled”. Also, explain some of the drawbacks of writing this way. </w:t>
      </w:r>
    </w:p>
    <w:p w14:paraId="6D2C0A03" w14:textId="1BCBE947" w:rsidR="008B66D4" w:rsidRDefault="008B66D4" w:rsidP="00D81E5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 benefit of languages which can be cross compiled is that it is flexible </w:t>
      </w:r>
      <w:r w:rsidR="00407073">
        <w:rPr>
          <w:lang w:eastAsia="ko-KR"/>
        </w:rPr>
        <w:t xml:space="preserve">to program a code, and does not require any setups before </w:t>
      </w:r>
      <w:r w:rsidR="0034071C">
        <w:rPr>
          <w:lang w:eastAsia="ko-KR"/>
        </w:rPr>
        <w:t xml:space="preserve">programming. </w:t>
      </w:r>
      <w:r w:rsidR="00466414">
        <w:rPr>
          <w:lang w:eastAsia="ko-KR"/>
        </w:rPr>
        <w:t xml:space="preserve">However, these languages converted two times in the process of compiling. First, it is converted to assembly code, then </w:t>
      </w:r>
      <w:r w:rsidR="00246C0B">
        <w:rPr>
          <w:lang w:eastAsia="ko-KR"/>
        </w:rPr>
        <w:t xml:space="preserve">converted to machine language. </w:t>
      </w:r>
      <w:r w:rsidR="0058494B">
        <w:rPr>
          <w:lang w:eastAsia="ko-KR"/>
        </w:rPr>
        <w:t>P</w:t>
      </w:r>
      <w:r w:rsidR="002C0751">
        <w:rPr>
          <w:lang w:eastAsia="ko-KR"/>
        </w:rPr>
        <w:t xml:space="preserve">assing the two </w:t>
      </w:r>
      <w:r w:rsidR="00280551">
        <w:rPr>
          <w:lang w:eastAsia="ko-KR"/>
        </w:rPr>
        <w:t>processes</w:t>
      </w:r>
      <w:r w:rsidR="002C0751">
        <w:rPr>
          <w:lang w:eastAsia="ko-KR"/>
        </w:rPr>
        <w:t xml:space="preserve"> can be a delay in executing the program. </w:t>
      </w:r>
    </w:p>
    <w:p w14:paraId="51D44D03" w14:textId="7FDD7055" w:rsidR="00621072" w:rsidRDefault="00621072" w:rsidP="00D81E53">
      <w:r>
        <w:t xml:space="preserve">2. The C program you just wrote does basically the same thing as the sample assembly program you looked at in Lab 1. What is the size (in bytes) of your Lab 1 &amp; Lab 2 output .hex files? Can you explain why there is a size difference between these two files, even though they both perform the same </w:t>
      </w:r>
      <w:proofErr w:type="spellStart"/>
      <w:r>
        <w:t>BumpBot</w:t>
      </w:r>
      <w:proofErr w:type="spellEnd"/>
      <w:r>
        <w:t xml:space="preserve"> behavior?</w:t>
      </w:r>
    </w:p>
    <w:p w14:paraId="6D2B5FE4" w14:textId="1B8EED48" w:rsidR="00280551" w:rsidRDefault="00F076AF" w:rsidP="00D81E53">
      <w:pPr>
        <w:rPr>
          <w:lang w:eastAsia="ko-KR"/>
        </w:rPr>
      </w:pPr>
      <w:r>
        <w:rPr>
          <w:lang w:eastAsia="ko-KR"/>
        </w:rPr>
        <w:t>(</w:t>
      </w:r>
      <w:r w:rsidR="00280551">
        <w:rPr>
          <w:rFonts w:hint="eastAsia"/>
          <w:lang w:eastAsia="ko-KR"/>
        </w:rPr>
        <w:t>1</w:t>
      </w:r>
      <w:r>
        <w:rPr>
          <w:lang w:eastAsia="ko-KR"/>
        </w:rPr>
        <w:t>)</w:t>
      </w:r>
      <w:r w:rsidR="006804D0">
        <w:rPr>
          <w:lang w:eastAsia="ko-KR"/>
        </w:rPr>
        <w:t xml:space="preserve"> Lab1 output .hex file was 1Kbyte and Lab 2 output .hex file was 2Kbyte. </w:t>
      </w:r>
    </w:p>
    <w:p w14:paraId="3BD0B45A" w14:textId="44A08646" w:rsidR="00F076AF" w:rsidRPr="00F076AF" w:rsidRDefault="00F076AF" w:rsidP="00D81E53">
      <w:pPr>
        <w:rPr>
          <w:rFonts w:hint="eastAsia"/>
          <w:lang w:eastAsia="ko-KR"/>
        </w:rPr>
      </w:pPr>
      <w:r>
        <w:rPr>
          <w:lang w:eastAsia="ko-KR"/>
        </w:rPr>
        <w:t>(2)</w:t>
      </w:r>
      <w:r w:rsidR="008E4ECB">
        <w:rPr>
          <w:lang w:eastAsia="ko-KR"/>
        </w:rPr>
        <w:t xml:space="preserve"> </w:t>
      </w:r>
      <w:r w:rsidR="00D62251">
        <w:rPr>
          <w:lang w:eastAsia="ko-KR"/>
        </w:rPr>
        <w:t xml:space="preserve">Even though they both perform the same behavior, </w:t>
      </w:r>
      <w:r w:rsidR="00FD4E1B">
        <w:rPr>
          <w:lang w:eastAsia="ko-KR"/>
        </w:rPr>
        <w:t xml:space="preserve">the C program has more size of the file because </w:t>
      </w:r>
      <w:r w:rsidR="007913AC">
        <w:rPr>
          <w:lang w:eastAsia="ko-KR"/>
        </w:rPr>
        <w:t xml:space="preserve">there are additional commands to convert the C program file to assembly file, and then convert the assembly file to machine language. </w:t>
      </w:r>
      <w:r w:rsidR="00E457D7">
        <w:rPr>
          <w:lang w:eastAsia="ko-KR"/>
        </w:rPr>
        <w:t xml:space="preserve">This is the reason why these two files have size difference. </w:t>
      </w:r>
    </w:p>
    <w:p w14:paraId="239B7F30" w14:textId="77777777" w:rsidR="00D81E53" w:rsidRDefault="00D81E53" w:rsidP="00D81E53">
      <w:pPr>
        <w:pStyle w:val="1"/>
      </w:pPr>
      <w:r>
        <w:t>Difficulties</w:t>
      </w:r>
    </w:p>
    <w:p w14:paraId="161E1DB2" w14:textId="58F66DD7" w:rsidR="00F67654" w:rsidRPr="00F9123C" w:rsidRDefault="00D47AA9" w:rsidP="00D81E53">
      <w:pPr>
        <w:rPr>
          <w:rFonts w:hint="eastAsia"/>
          <w:lang w:eastAsia="ko-KR"/>
        </w:rPr>
      </w:pPr>
      <w:r>
        <w:rPr>
          <w:lang w:eastAsia="ko-KR"/>
        </w:rPr>
        <w:t xml:space="preserve">In the process of </w:t>
      </w:r>
      <w:r w:rsidR="00037C71">
        <w:rPr>
          <w:lang w:eastAsia="ko-KR"/>
        </w:rPr>
        <w:t xml:space="preserve">programming the </w:t>
      </w:r>
      <w:proofErr w:type="spellStart"/>
      <w:r w:rsidR="00037C71">
        <w:rPr>
          <w:lang w:eastAsia="ko-KR"/>
        </w:rPr>
        <w:t>TekBot</w:t>
      </w:r>
      <w:proofErr w:type="spellEnd"/>
      <w:r w:rsidR="00037C71">
        <w:rPr>
          <w:lang w:eastAsia="ko-KR"/>
        </w:rPr>
        <w:t xml:space="preserve"> in C program, the </w:t>
      </w:r>
      <w:r w:rsidR="00E47853">
        <w:rPr>
          <w:lang w:eastAsia="ko-KR"/>
        </w:rPr>
        <w:t>input</w:t>
      </w:r>
      <w:r w:rsidR="00C62A78">
        <w:rPr>
          <w:lang w:eastAsia="ko-KR"/>
        </w:rPr>
        <w:t>s</w:t>
      </w:r>
      <w:r w:rsidR="00E47853">
        <w:rPr>
          <w:lang w:eastAsia="ko-KR"/>
        </w:rPr>
        <w:t xml:space="preserve"> of subroutines </w:t>
      </w:r>
      <w:r w:rsidR="00C62A78">
        <w:rPr>
          <w:lang w:eastAsia="ko-KR"/>
        </w:rPr>
        <w:t>were</w:t>
      </w:r>
      <w:r w:rsidR="00E47853">
        <w:rPr>
          <w:lang w:eastAsia="ko-KR"/>
        </w:rPr>
        <w:t xml:space="preserve"> swapped</w:t>
      </w:r>
      <w:r w:rsidR="00C62A78">
        <w:rPr>
          <w:lang w:eastAsia="ko-KR"/>
        </w:rPr>
        <w:t xml:space="preserve">. The reason was that there was a misunderstanding </w:t>
      </w:r>
      <w:r w:rsidR="00F76615">
        <w:rPr>
          <w:lang w:eastAsia="ko-KR"/>
        </w:rPr>
        <w:t>of the property of whiskers – active high</w:t>
      </w:r>
      <w:r w:rsidR="00C62A78">
        <w:rPr>
          <w:lang w:eastAsia="ko-KR"/>
        </w:rPr>
        <w:t xml:space="preserve">. </w:t>
      </w:r>
      <w:r w:rsidR="00F76615">
        <w:rPr>
          <w:lang w:eastAsia="ko-KR"/>
        </w:rPr>
        <w:t xml:space="preserve">By setting the inputs of subroutines as active low, </w:t>
      </w:r>
      <w:r w:rsidR="00A4479F">
        <w:rPr>
          <w:lang w:eastAsia="ko-KR"/>
        </w:rPr>
        <w:t xml:space="preserve">the subroutine worked properly. </w:t>
      </w:r>
    </w:p>
    <w:p w14:paraId="092B513E" w14:textId="69862061" w:rsidR="00D81E53" w:rsidRDefault="00D81E53" w:rsidP="00D81E53">
      <w:pPr>
        <w:pStyle w:val="1"/>
      </w:pPr>
      <w:r>
        <w:t>Conclusion</w:t>
      </w:r>
    </w:p>
    <w:p w14:paraId="59951B21" w14:textId="16E401AF" w:rsidR="001E19B2" w:rsidRDefault="00642660" w:rsidP="001E19B2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B</w:t>
      </w:r>
      <w:r>
        <w:rPr>
          <w:lang w:eastAsia="ko-KR"/>
        </w:rPr>
        <w:t xml:space="preserve">y programming the </w:t>
      </w:r>
      <w:proofErr w:type="spellStart"/>
      <w:r>
        <w:rPr>
          <w:lang w:eastAsia="ko-KR"/>
        </w:rPr>
        <w:t>Bumpbot</w:t>
      </w:r>
      <w:proofErr w:type="spellEnd"/>
      <w:r>
        <w:rPr>
          <w:lang w:eastAsia="ko-KR"/>
        </w:rPr>
        <w:t xml:space="preserve"> in C language, </w:t>
      </w:r>
      <w:r w:rsidR="00F00ED4">
        <w:rPr>
          <w:lang w:eastAsia="ko-KR"/>
        </w:rPr>
        <w:t>there</w:t>
      </w:r>
      <w:proofErr w:type="gramEnd"/>
      <w:r w:rsidR="00F00ED4">
        <w:rPr>
          <w:lang w:eastAsia="ko-KR"/>
        </w:rPr>
        <w:t xml:space="preserve"> were differences in C program and Assembly program even if they both perform the same action. </w:t>
      </w:r>
      <w:r w:rsidR="00A0207F">
        <w:rPr>
          <w:lang w:eastAsia="ko-KR"/>
        </w:rPr>
        <w:t xml:space="preserve">Moreover, by comparing both programs, </w:t>
      </w:r>
      <w:r w:rsidR="001D521D">
        <w:rPr>
          <w:lang w:eastAsia="ko-KR"/>
        </w:rPr>
        <w:t xml:space="preserve">it is predicted </w:t>
      </w:r>
      <w:r w:rsidR="00221DAF">
        <w:rPr>
          <w:lang w:eastAsia="ko-KR"/>
        </w:rPr>
        <w:t xml:space="preserve">what form of Assembly code if the C program is converted to Assembly code. </w:t>
      </w:r>
    </w:p>
    <w:p w14:paraId="442152AB" w14:textId="687784B0" w:rsidR="00221DAF" w:rsidRDefault="0088731B" w:rsidP="001E19B2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y controlling I/O,</w:t>
      </w:r>
      <w:r w:rsidR="00F35260">
        <w:rPr>
          <w:lang w:eastAsia="ko-KR"/>
        </w:rPr>
        <w:t xml:space="preserve"> the concepts of PORT, PIN, and DDR were </w:t>
      </w:r>
      <w:r w:rsidR="001B42AF">
        <w:rPr>
          <w:lang w:eastAsia="ko-KR"/>
        </w:rPr>
        <w:t>showing how the AVR board communicate with other external machines.</w:t>
      </w:r>
    </w:p>
    <w:p w14:paraId="4C2A50EB" w14:textId="214D75C4" w:rsidR="00295942" w:rsidRPr="001E19B2" w:rsidRDefault="00295942" w:rsidP="001E19B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hrough the lab activity, </w:t>
      </w:r>
      <w:r w:rsidR="00666718">
        <w:rPr>
          <w:lang w:eastAsia="ko-KR"/>
        </w:rPr>
        <w:t xml:space="preserve">the same program coded in much higher language and communication between the board and external machines were observed and applicated. </w:t>
      </w:r>
    </w:p>
    <w:p w14:paraId="55B84C33" w14:textId="77777777" w:rsidR="00D81E53" w:rsidRDefault="00D81E53" w:rsidP="00D81E53">
      <w:pPr>
        <w:pStyle w:val="1"/>
      </w:pPr>
      <w:r>
        <w:lastRenderedPageBreak/>
        <w:t>Source Code</w:t>
      </w:r>
    </w:p>
    <w:p w14:paraId="1A50350B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/*</w:t>
      </w:r>
    </w:p>
    <w:p w14:paraId="120FABC9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 xml:space="preserve">This code will cause a </w:t>
      </w:r>
      <w:proofErr w:type="spellStart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TekBot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 xml:space="preserve"> connected to the AVR board to</w:t>
      </w:r>
    </w:p>
    <w:p w14:paraId="7E3DE7C0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move forward and when it touches an obstacle, it will reverse</w:t>
      </w:r>
    </w:p>
    <w:p w14:paraId="27F0B79F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and turn away from the obstacle and resume forward motion.</w:t>
      </w:r>
    </w:p>
    <w:p w14:paraId="58C126CD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</w:p>
    <w:p w14:paraId="04FA70BA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PORT MAP</w:t>
      </w:r>
    </w:p>
    <w:p w14:paraId="16C3326A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Port B, Pin 4 -&gt; Output -&gt; Right Motor Enable</w:t>
      </w:r>
    </w:p>
    <w:p w14:paraId="5971D1BE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Port B, Pin 5 -&gt; Output -&gt; Right Motor Direction</w:t>
      </w:r>
    </w:p>
    <w:p w14:paraId="7E883991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Port B, Pin 7 -&gt; Output -&gt; Left Motor Enable</w:t>
      </w:r>
    </w:p>
    <w:p w14:paraId="4B155DD2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Port B, Pin 6 -&gt; Output -&gt; Left Motor Direction</w:t>
      </w:r>
    </w:p>
    <w:p w14:paraId="0DBD1BBB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Port D, Pin 1 -&gt; Input -&gt; Left Whisker</w:t>
      </w:r>
    </w:p>
    <w:p w14:paraId="2ADD91A1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Port D, Pin 0 -&gt; Input -&gt; Right Whisker</w:t>
      </w:r>
    </w:p>
    <w:p w14:paraId="112885EA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*/</w:t>
      </w:r>
    </w:p>
    <w:p w14:paraId="5AA60CDE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</w:p>
    <w:p w14:paraId="2F487698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 xml:space="preserve">//Author: </w:t>
      </w:r>
      <w:proofErr w:type="spellStart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Hyunjae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 xml:space="preserve"> Kim</w:t>
      </w:r>
    </w:p>
    <w:p w14:paraId="09FA65D0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//Date: 01/14/2022</w:t>
      </w:r>
    </w:p>
    <w:p w14:paraId="66207FB4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</w:p>
    <w:p w14:paraId="07CFFD80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 xml:space="preserve">#define </w:t>
      </w:r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F_CPU</w:t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 xml:space="preserve"> 16000000</w:t>
      </w:r>
    </w:p>
    <w:p w14:paraId="513CDA8F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#include &lt;</w:t>
      </w:r>
      <w:proofErr w:type="spellStart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avr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/</w:t>
      </w:r>
      <w:proofErr w:type="spellStart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io.h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&gt;</w:t>
      </w:r>
    </w:p>
    <w:p w14:paraId="26998F98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#include &lt;util/</w:t>
      </w:r>
      <w:proofErr w:type="spellStart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delay.h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&gt;</w:t>
      </w:r>
    </w:p>
    <w:p w14:paraId="6C26866B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#include &lt;</w:t>
      </w:r>
      <w:proofErr w:type="spellStart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stdio.h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&gt;</w:t>
      </w:r>
    </w:p>
    <w:p w14:paraId="1CFFACA9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</w:p>
    <w:p w14:paraId="178F978E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int main(void)</w:t>
      </w:r>
    </w:p>
    <w:p w14:paraId="7AB5D2FD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{</w:t>
      </w:r>
    </w:p>
    <w:p w14:paraId="2C6C1ACA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DDRB = 0b11110000; // set bit 7~4 as outputs.</w:t>
      </w:r>
    </w:p>
    <w:p w14:paraId="4A4C79FE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PORTB = 0b11110000; // turn on led connected to bit 7~4.</w:t>
      </w:r>
    </w:p>
    <w:p w14:paraId="72F0F178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</w:p>
    <w:p w14:paraId="206C6D86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DDRD = 0b00000000; // set bit 7~0 all inputs.</w:t>
      </w:r>
    </w:p>
    <w:p w14:paraId="7AB27AED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 xml:space="preserve">PORTD = 0b00000011; // enable pull-up register of bit 1~0. </w:t>
      </w:r>
    </w:p>
    <w:p w14:paraId="2C22E0B7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while (1) // loop forever</w:t>
      </w:r>
    </w:p>
    <w:p w14:paraId="5113A7D1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{</w:t>
      </w:r>
    </w:p>
    <w:p w14:paraId="7A19E6DF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PORTB = 0b01100000; //go forward unless left or right whisker being hit</w:t>
      </w:r>
    </w:p>
    <w:p w14:paraId="4EBAF312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</w:p>
    <w:p w14:paraId="750BCF54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 xml:space="preserve">if(PIND == 0b11111110 ){ // when the right whisker is hit. When the pin is pressed,  the input going to the bus is zero. </w:t>
      </w:r>
    </w:p>
    <w:p w14:paraId="611DC8E4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PORTB = 0b00000000; // go backward</w:t>
      </w:r>
    </w:p>
    <w:p w14:paraId="4EB0CAF0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_</w:t>
      </w:r>
      <w:proofErr w:type="spellStart"/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delay_ms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(1000); // for a second</w:t>
      </w:r>
    </w:p>
    <w:p w14:paraId="6F66398B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PORTB = 0b00100000; // go leftward</w:t>
      </w:r>
    </w:p>
    <w:p w14:paraId="3FBA79F7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_</w:t>
      </w:r>
      <w:proofErr w:type="spellStart"/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delay_ms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(1000); // for a second</w:t>
      </w:r>
    </w:p>
    <w:p w14:paraId="6FE5C4EE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PORTB = 0b01100000; // after turning left, keep go forward</w:t>
      </w:r>
    </w:p>
    <w:p w14:paraId="5CC0D43F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}</w:t>
      </w:r>
    </w:p>
    <w:p w14:paraId="6C9B6367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 xml:space="preserve">if(PIND == 0b11111100 ){ // when  both </w:t>
      </w:r>
      <w:proofErr w:type="gramStart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whisker</w:t>
      </w:r>
      <w:proofErr w:type="gram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 xml:space="preserve"> are hit. When both pins are pressed,  the inputs going to the bus are both zero. Act same as when the right whisker is hit. </w:t>
      </w:r>
    </w:p>
    <w:p w14:paraId="2041638D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PORTB = 0b00000000; // go backward</w:t>
      </w:r>
    </w:p>
    <w:p w14:paraId="0794D8E4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_</w:t>
      </w:r>
      <w:proofErr w:type="spellStart"/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delay_ms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(1000); // for a second</w:t>
      </w:r>
    </w:p>
    <w:p w14:paraId="74514CEF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PORTB = 0b00100000; // go leftward</w:t>
      </w:r>
    </w:p>
    <w:p w14:paraId="6E01702C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_</w:t>
      </w:r>
      <w:proofErr w:type="spellStart"/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delay_ms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(1000); // for a second</w:t>
      </w:r>
    </w:p>
    <w:p w14:paraId="483931DC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PORTB = 0b01100000; // after turning left, keep go forward</w:t>
      </w:r>
    </w:p>
    <w:p w14:paraId="553A91B9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}</w:t>
      </w:r>
    </w:p>
    <w:p w14:paraId="42F54704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</w:p>
    <w:p w14:paraId="56B23201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 xml:space="preserve">if(PIND == 0b11111101){ // when the left whisker is hit. </w:t>
      </w:r>
    </w:p>
    <w:p w14:paraId="0D352A21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 xml:space="preserve">//When the pin is pressed, the input going to the bus is zero. </w:t>
      </w:r>
    </w:p>
    <w:p w14:paraId="4B9DFEB1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PORTB = 0b00000000;// go backward</w:t>
      </w:r>
    </w:p>
    <w:p w14:paraId="0740A9D1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_</w:t>
      </w:r>
      <w:proofErr w:type="spellStart"/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delay_ms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(1000); // for a second</w:t>
      </w:r>
    </w:p>
    <w:p w14:paraId="56BF5E69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PORTB = 0b01000000; // go rightward</w:t>
      </w:r>
    </w:p>
    <w:p w14:paraId="0695D7C9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_</w:t>
      </w:r>
      <w:proofErr w:type="spellStart"/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delay_ms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(1000); // for a second</w:t>
      </w:r>
    </w:p>
    <w:p w14:paraId="3D83F43D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 xml:space="preserve">PORTB = 0b01100000; // after turning right, keep go forward. </w:t>
      </w:r>
    </w:p>
    <w:p w14:paraId="0A3DA72C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}</w:t>
      </w:r>
    </w:p>
    <w:p w14:paraId="7A4302BF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</w:p>
    <w:p w14:paraId="77CD4954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}</w:t>
      </w:r>
    </w:p>
    <w:p w14:paraId="198303BE" w14:textId="77777777" w:rsidR="00D81E53" w:rsidRPr="001C1011" w:rsidRDefault="00D81E53" w:rsidP="00D81E53">
      <w:pPr>
        <w:rPr>
          <w:rFonts w:ascii="Courier New" w:hAnsi="Courier New" w:cs="Courier New"/>
          <w:color w:val="000000"/>
          <w:sz w:val="16"/>
          <w:szCs w:val="16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}</w:t>
      </w:r>
    </w:p>
    <w:p w14:paraId="52335CF9" w14:textId="53DD8E74" w:rsidR="00D81E53" w:rsidRDefault="00D81E53" w:rsidP="00D81E53">
      <w:pPr>
        <w:rPr>
          <w:rFonts w:ascii="Courier New" w:hAnsi="Courier New" w:cs="Courier New"/>
          <w:color w:val="000000"/>
          <w:sz w:val="16"/>
          <w:szCs w:val="16"/>
          <w:lang w:eastAsia="ko-KR" w:bidi="ar-SA"/>
        </w:rPr>
      </w:pPr>
    </w:p>
    <w:p w14:paraId="75AEC7F0" w14:textId="77777777" w:rsidR="00693D7B" w:rsidRPr="001C1011" w:rsidRDefault="00693D7B" w:rsidP="00D81E53">
      <w:pPr>
        <w:rPr>
          <w:rFonts w:ascii="Courier New" w:hAnsi="Courier New" w:cs="Courier New" w:hint="eastAsia"/>
          <w:color w:val="000000"/>
          <w:sz w:val="16"/>
          <w:szCs w:val="16"/>
          <w:lang w:eastAsia="ko-KR" w:bidi="ar-SA"/>
        </w:rPr>
      </w:pPr>
    </w:p>
    <w:p w14:paraId="1782AB34" w14:textId="77777777" w:rsidR="00D81E53" w:rsidRPr="001C1011" w:rsidRDefault="00D81E53" w:rsidP="00D81E53">
      <w:pPr>
        <w:rPr>
          <w:rFonts w:cs="Calibri"/>
          <w:color w:val="000000"/>
          <w:sz w:val="32"/>
          <w:szCs w:val="32"/>
          <w:lang w:eastAsia="ko-KR" w:bidi="ar-SA"/>
        </w:rPr>
      </w:pPr>
      <w:r w:rsidRPr="001C1011">
        <w:rPr>
          <w:rFonts w:cs="Calibri" w:hint="cs"/>
          <w:color w:val="000000"/>
          <w:sz w:val="32"/>
          <w:szCs w:val="32"/>
          <w:lang w:eastAsia="ko-KR" w:bidi="ar-SA"/>
        </w:rPr>
        <w:lastRenderedPageBreak/>
        <w:t>C</w:t>
      </w:r>
      <w:r w:rsidRPr="001C1011">
        <w:rPr>
          <w:rFonts w:cs="Calibri"/>
          <w:color w:val="000000"/>
          <w:sz w:val="32"/>
          <w:szCs w:val="32"/>
          <w:lang w:eastAsia="ko-KR" w:bidi="ar-SA"/>
        </w:rPr>
        <w:t>hallenge Source Code</w:t>
      </w:r>
    </w:p>
    <w:p w14:paraId="0AEEAF34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/*</w:t>
      </w:r>
    </w:p>
    <w:p w14:paraId="01C4120B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 xml:space="preserve">This code will cause a </w:t>
      </w:r>
      <w:proofErr w:type="spellStart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TekBot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 xml:space="preserve"> connected to the AVR board to</w:t>
      </w:r>
    </w:p>
    <w:p w14:paraId="59F4F3A8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move forward and when it touches an obstacle, it will reverse</w:t>
      </w:r>
    </w:p>
    <w:p w14:paraId="25344EB3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and turn away from the obstacle and resume forward motion.</w:t>
      </w:r>
    </w:p>
    <w:p w14:paraId="62BBEB43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</w:p>
    <w:p w14:paraId="5E3D590E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PORT MAP</w:t>
      </w:r>
    </w:p>
    <w:p w14:paraId="728E679E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Port B, Pin 4 -&gt; Output -&gt; Right Motor Enable</w:t>
      </w:r>
    </w:p>
    <w:p w14:paraId="5C2A0A10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Port B, Pin 5 -&gt; Output -&gt; Right Motor Direction</w:t>
      </w:r>
    </w:p>
    <w:p w14:paraId="53D0F6C8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Port B, Pin 7 -&gt; Output -&gt; Left Motor Enable</w:t>
      </w:r>
    </w:p>
    <w:p w14:paraId="129830DF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Port B, Pin 6 -&gt; Output -&gt; Left Motor Direction</w:t>
      </w:r>
    </w:p>
    <w:p w14:paraId="7397A929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Port D, Pin 1 -&gt; Input -&gt; Left Whisker</w:t>
      </w:r>
    </w:p>
    <w:p w14:paraId="1C41750B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Port D, Pin 0 -&gt; Input -&gt; Right Whisker</w:t>
      </w:r>
    </w:p>
    <w:p w14:paraId="1633F73F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*/</w:t>
      </w:r>
    </w:p>
    <w:p w14:paraId="62A0F3F7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</w:p>
    <w:p w14:paraId="53BC40E4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 xml:space="preserve">// Author: </w:t>
      </w:r>
      <w:proofErr w:type="spellStart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Hyunjae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 xml:space="preserve"> Kim</w:t>
      </w:r>
    </w:p>
    <w:p w14:paraId="781255D3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// Date: 01/14/2022</w:t>
      </w:r>
    </w:p>
    <w:p w14:paraId="7273682D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</w:p>
    <w:p w14:paraId="50706F2C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 xml:space="preserve">#define </w:t>
      </w:r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F_CPU</w:t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 xml:space="preserve"> 16000000</w:t>
      </w:r>
    </w:p>
    <w:p w14:paraId="0465C953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#include &lt;</w:t>
      </w:r>
      <w:proofErr w:type="spellStart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avr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/</w:t>
      </w:r>
      <w:proofErr w:type="spellStart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io.h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&gt;</w:t>
      </w:r>
    </w:p>
    <w:p w14:paraId="4FE91C90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#include &lt;util/</w:t>
      </w:r>
      <w:proofErr w:type="spellStart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delay.h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&gt;</w:t>
      </w:r>
    </w:p>
    <w:p w14:paraId="3CF9AEFB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#include &lt;</w:t>
      </w:r>
      <w:proofErr w:type="spellStart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stdio.h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&gt;</w:t>
      </w:r>
    </w:p>
    <w:p w14:paraId="51BAB7E3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</w:p>
    <w:p w14:paraId="032D5E1A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int main(void)</w:t>
      </w:r>
    </w:p>
    <w:p w14:paraId="7E7FCEBA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{</w:t>
      </w:r>
    </w:p>
    <w:p w14:paraId="082ABA20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DDRB = 0b11110000; // set bit 7~4 as outputs.</w:t>
      </w:r>
    </w:p>
    <w:p w14:paraId="6A330E1A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PORTB = 0b11110000; // turn on led connected to bit 7~4.</w:t>
      </w:r>
    </w:p>
    <w:p w14:paraId="43B0E94A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</w:p>
    <w:p w14:paraId="74F2A0A9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DDRD = 0b00000000; // set bit 7~0 all inputs.</w:t>
      </w:r>
    </w:p>
    <w:p w14:paraId="1B0A5900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PORTD = 0b00000011; // enable pull-up register of bit 1~0.</w:t>
      </w:r>
    </w:p>
    <w:p w14:paraId="77051429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while (1) // loop forever</w:t>
      </w:r>
    </w:p>
    <w:p w14:paraId="18E36DD2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{</w:t>
      </w:r>
    </w:p>
    <w:p w14:paraId="67F8CDC1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PORTB = 0b01100000; //go forward unless left or right risker being hit</w:t>
      </w:r>
    </w:p>
    <w:p w14:paraId="4EFA555B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</w:p>
    <w:p w14:paraId="74A961A4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 xml:space="preserve">if(PIND == 0b11111100){ //When both whiskers are hit. </w:t>
      </w:r>
    </w:p>
    <w:p w14:paraId="2113CBC3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 xml:space="preserve">//When the pins are pressed, the inputs going to the bus are zero. </w:t>
      </w:r>
    </w:p>
    <w:p w14:paraId="0F7CC2FF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PORTB = 0b01100000; //go forward.</w:t>
      </w:r>
    </w:p>
    <w:p w14:paraId="40516B3B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_</w:t>
      </w:r>
      <w:proofErr w:type="spellStart"/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delay_ms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(500); // for 0.5seconds.</w:t>
      </w:r>
    </w:p>
    <w:p w14:paraId="0E8B91ED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 xml:space="preserve">PORTB = 0b00000000; // go backward </w:t>
      </w:r>
    </w:p>
    <w:p w14:paraId="1B69DC42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_</w:t>
      </w:r>
      <w:proofErr w:type="spellStart"/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delay_ms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(500); // for 0.5 seconds.</w:t>
      </w:r>
    </w:p>
    <w:p w14:paraId="47339B6E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 xml:space="preserve">PORTB = 0b01100000; // after going backwards keep going forward. </w:t>
      </w:r>
    </w:p>
    <w:p w14:paraId="21DEA16E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}</w:t>
      </w:r>
    </w:p>
    <w:p w14:paraId="74E3C3F6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 xml:space="preserve">if(PIND == 0b11111110){ // when the right risker is hit. </w:t>
      </w:r>
    </w:p>
    <w:p w14:paraId="60E1ADC0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//When the pin is pressed,  the input going to the bus is zero.</w:t>
      </w:r>
    </w:p>
    <w:p w14:paraId="4CD3827B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_</w:t>
      </w:r>
      <w:proofErr w:type="spellStart"/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delay_ms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(100</w:t>
      </w:r>
      <w:proofErr w:type="gramStart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);</w:t>
      </w:r>
      <w:proofErr w:type="gramEnd"/>
    </w:p>
    <w:p w14:paraId="69417974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PORTB = 0b00000000; // go backward</w:t>
      </w:r>
    </w:p>
    <w:p w14:paraId="0FDD5001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_</w:t>
      </w:r>
      <w:proofErr w:type="spellStart"/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delay_ms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(1000); // for a second</w:t>
      </w:r>
    </w:p>
    <w:p w14:paraId="3852E951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PORTB = 0b01000000; // go rightward</w:t>
      </w:r>
    </w:p>
    <w:p w14:paraId="5FCD8FAE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_</w:t>
      </w:r>
      <w:proofErr w:type="spellStart"/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delay_ms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(1000); // for a second</w:t>
      </w:r>
    </w:p>
    <w:p w14:paraId="6C0DFC72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PORTB = 0b01100000; // after turning left, keep go forward</w:t>
      </w:r>
    </w:p>
    <w:p w14:paraId="6F9A9361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}</w:t>
      </w:r>
    </w:p>
    <w:p w14:paraId="1814D4B8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 xml:space="preserve">if(PIND == 0b11111101){ // when the left risker is hit. </w:t>
      </w:r>
    </w:p>
    <w:p w14:paraId="723160A5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//When the pin is pressed, the input going to the bus is zero.</w:t>
      </w:r>
    </w:p>
    <w:p w14:paraId="6B5596EB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_</w:t>
      </w:r>
      <w:proofErr w:type="spellStart"/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delay_ms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(100</w:t>
      </w:r>
      <w:proofErr w:type="gramStart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);</w:t>
      </w:r>
      <w:proofErr w:type="gramEnd"/>
    </w:p>
    <w:p w14:paraId="4D8BB4AC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PORTB = 0b00000000;// go backward</w:t>
      </w:r>
    </w:p>
    <w:p w14:paraId="039F1BB4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_</w:t>
      </w:r>
      <w:proofErr w:type="spellStart"/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delay_ms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(1000); // for a second</w:t>
      </w:r>
    </w:p>
    <w:p w14:paraId="09F68D7A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PORTB = 0b00100000; // go leftward</w:t>
      </w:r>
    </w:p>
    <w:p w14:paraId="529E46EE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_</w:t>
      </w:r>
      <w:proofErr w:type="spellStart"/>
      <w:r w:rsidRPr="001C1011">
        <w:rPr>
          <w:rFonts w:ascii="Courier New" w:hAnsi="Courier New" w:cs="Courier New"/>
          <w:i/>
          <w:iCs/>
          <w:color w:val="000000"/>
          <w:sz w:val="16"/>
          <w:szCs w:val="16"/>
          <w:highlight w:val="white"/>
          <w:lang w:eastAsia="ko-KR" w:bidi="ar-SA"/>
        </w:rPr>
        <w:t>delay_ms</w:t>
      </w:r>
      <w:proofErr w:type="spellEnd"/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(1000); // for a second</w:t>
      </w:r>
    </w:p>
    <w:p w14:paraId="1D13E87D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PORTB = 0b01100000; // after turning right, keep go forward.</w:t>
      </w:r>
    </w:p>
    <w:p w14:paraId="1FCAB697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}</w:t>
      </w:r>
    </w:p>
    <w:p w14:paraId="3ECB74A8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</w:p>
    <w:p w14:paraId="1E47148B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</w:r>
    </w:p>
    <w:p w14:paraId="27EBE539" w14:textId="77777777" w:rsidR="00D81E53" w:rsidRPr="001C1011" w:rsidRDefault="00D81E53" w:rsidP="00D81E53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ab/>
        <w:t>}</w:t>
      </w:r>
    </w:p>
    <w:p w14:paraId="1FC5958C" w14:textId="77777777" w:rsidR="00D81E53" w:rsidRPr="001C1011" w:rsidRDefault="00D81E53" w:rsidP="00D81E53">
      <w:pPr>
        <w:rPr>
          <w:rFonts w:ascii="Courier New" w:eastAsia="Calibri" w:hAnsi="Courier New" w:cs="Courier New"/>
          <w:color w:val="000000"/>
          <w:sz w:val="16"/>
          <w:szCs w:val="16"/>
        </w:rPr>
      </w:pPr>
      <w:r w:rsidRPr="001C1011">
        <w:rPr>
          <w:rFonts w:ascii="Courier New" w:hAnsi="Courier New" w:cs="Courier New"/>
          <w:color w:val="000000"/>
          <w:sz w:val="16"/>
          <w:szCs w:val="16"/>
          <w:highlight w:val="white"/>
          <w:lang w:eastAsia="ko-KR" w:bidi="ar-SA"/>
        </w:rPr>
        <w:t>}</w:t>
      </w:r>
    </w:p>
    <w:p w14:paraId="7A06ED87" w14:textId="77777777" w:rsidR="00281AB9" w:rsidRDefault="00281AB9"/>
    <w:sectPr w:rsidR="00281AB9" w:rsidSect="0006567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10D1C" w14:textId="77777777" w:rsidR="007B630B" w:rsidRDefault="007B630B">
      <w:pPr>
        <w:spacing w:after="0" w:line="240" w:lineRule="auto"/>
      </w:pPr>
      <w:r>
        <w:separator/>
      </w:r>
    </w:p>
  </w:endnote>
  <w:endnote w:type="continuationSeparator" w:id="0">
    <w:p w14:paraId="6417C66E" w14:textId="77777777" w:rsidR="007B630B" w:rsidRDefault="007B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06567C" w:rsidRPr="001C1011" w14:paraId="157B5826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532826D2" w14:textId="77777777" w:rsidR="0006567C" w:rsidRPr="001C1011" w:rsidRDefault="007B630B">
          <w:pPr>
            <w:pStyle w:val="a6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6662140" w14:textId="77777777" w:rsidR="0006567C" w:rsidRPr="001C1011" w:rsidRDefault="00D42F13">
          <w:pPr>
            <w:rPr>
              <w:rFonts w:ascii="Cambria" w:hAnsi="Cambria"/>
            </w:rPr>
          </w:pPr>
          <w:r w:rsidRPr="001C1011">
            <w:rPr>
              <w:rFonts w:ascii="Cambria" w:hAnsi="Cambria"/>
              <w:b/>
            </w:rPr>
            <w:t xml:space="preserve">Page </w:t>
          </w:r>
          <w:r w:rsidRPr="001C1011">
            <w:fldChar w:fldCharType="begin"/>
          </w:r>
          <w:r w:rsidRPr="001C1011">
            <w:instrText xml:space="preserve"> PAGE  \* MERGEFORMAT </w:instrText>
          </w:r>
          <w:r w:rsidRPr="001C1011">
            <w:fldChar w:fldCharType="separate"/>
          </w:r>
          <w:r w:rsidRPr="001C1011">
            <w:rPr>
              <w:b/>
              <w:noProof/>
            </w:rPr>
            <w:t>1</w:t>
          </w:r>
          <w:r w:rsidRPr="001C1011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71681B8" w14:textId="77777777" w:rsidR="0006567C" w:rsidRPr="001C1011" w:rsidRDefault="007B630B">
          <w:pPr>
            <w:pStyle w:val="a6"/>
            <w:rPr>
              <w:rFonts w:ascii="Cambria" w:hAnsi="Cambria"/>
              <w:b/>
              <w:bCs/>
            </w:rPr>
          </w:pPr>
        </w:p>
      </w:tc>
    </w:tr>
    <w:tr w:rsidR="0006567C" w:rsidRPr="001C1011" w14:paraId="39433DC9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7F15749" w14:textId="77777777" w:rsidR="0006567C" w:rsidRPr="001C1011" w:rsidRDefault="007B630B">
          <w:pPr>
            <w:pStyle w:val="a6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40AE6F2D" w14:textId="77777777" w:rsidR="0006567C" w:rsidRPr="001C1011" w:rsidRDefault="007B630B">
          <w:pPr>
            <w:pStyle w:val="a6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EEBDB26" w14:textId="77777777" w:rsidR="0006567C" w:rsidRPr="001C1011" w:rsidRDefault="007B630B">
          <w:pPr>
            <w:pStyle w:val="a6"/>
            <w:rPr>
              <w:rFonts w:ascii="Cambria" w:hAnsi="Cambria"/>
              <w:b/>
              <w:bCs/>
            </w:rPr>
          </w:pPr>
        </w:p>
      </w:tc>
    </w:tr>
  </w:tbl>
  <w:p w14:paraId="63A620F5" w14:textId="77777777" w:rsidR="0006567C" w:rsidRDefault="007B63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F584C" w14:textId="77777777" w:rsidR="007B630B" w:rsidRDefault="007B630B">
      <w:pPr>
        <w:spacing w:after="0" w:line="240" w:lineRule="auto"/>
      </w:pPr>
      <w:r>
        <w:separator/>
      </w:r>
    </w:p>
  </w:footnote>
  <w:footnote w:type="continuationSeparator" w:id="0">
    <w:p w14:paraId="1123DC88" w14:textId="77777777" w:rsidR="007B630B" w:rsidRDefault="007B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99D"/>
    <w:multiLevelType w:val="hybridMultilevel"/>
    <w:tmpl w:val="1BF03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53"/>
    <w:rsid w:val="00017751"/>
    <w:rsid w:val="00037C71"/>
    <w:rsid w:val="00055A15"/>
    <w:rsid w:val="00093E00"/>
    <w:rsid w:val="0009466B"/>
    <w:rsid w:val="000A21C9"/>
    <w:rsid w:val="0011356E"/>
    <w:rsid w:val="001817B3"/>
    <w:rsid w:val="001B42AF"/>
    <w:rsid w:val="001D521D"/>
    <w:rsid w:val="001D5D91"/>
    <w:rsid w:val="001E19B2"/>
    <w:rsid w:val="00221DAF"/>
    <w:rsid w:val="00224247"/>
    <w:rsid w:val="00246C0B"/>
    <w:rsid w:val="00280551"/>
    <w:rsid w:val="00281AB9"/>
    <w:rsid w:val="00295942"/>
    <w:rsid w:val="002C0751"/>
    <w:rsid w:val="0034071C"/>
    <w:rsid w:val="003B4FBA"/>
    <w:rsid w:val="003D0419"/>
    <w:rsid w:val="00407073"/>
    <w:rsid w:val="0041353D"/>
    <w:rsid w:val="00454FFF"/>
    <w:rsid w:val="00455B25"/>
    <w:rsid w:val="00466414"/>
    <w:rsid w:val="00484F6B"/>
    <w:rsid w:val="004A22F1"/>
    <w:rsid w:val="004A4CCA"/>
    <w:rsid w:val="004C781C"/>
    <w:rsid w:val="0050317A"/>
    <w:rsid w:val="00537451"/>
    <w:rsid w:val="0058494B"/>
    <w:rsid w:val="005C09B1"/>
    <w:rsid w:val="00621072"/>
    <w:rsid w:val="00642660"/>
    <w:rsid w:val="00666718"/>
    <w:rsid w:val="006804D0"/>
    <w:rsid w:val="00693D7B"/>
    <w:rsid w:val="006B30D1"/>
    <w:rsid w:val="0070552A"/>
    <w:rsid w:val="0072239E"/>
    <w:rsid w:val="00742C49"/>
    <w:rsid w:val="00764A90"/>
    <w:rsid w:val="0077641D"/>
    <w:rsid w:val="007913AC"/>
    <w:rsid w:val="007B630B"/>
    <w:rsid w:val="007E3DBC"/>
    <w:rsid w:val="008755D0"/>
    <w:rsid w:val="00882133"/>
    <w:rsid w:val="0088731B"/>
    <w:rsid w:val="008B66D4"/>
    <w:rsid w:val="008D4FEF"/>
    <w:rsid w:val="008E4ECB"/>
    <w:rsid w:val="00904D5F"/>
    <w:rsid w:val="00935263"/>
    <w:rsid w:val="0097240B"/>
    <w:rsid w:val="0098716D"/>
    <w:rsid w:val="00990664"/>
    <w:rsid w:val="009A69AA"/>
    <w:rsid w:val="009E2D81"/>
    <w:rsid w:val="00A0207F"/>
    <w:rsid w:val="00A14088"/>
    <w:rsid w:val="00A4159D"/>
    <w:rsid w:val="00A4479F"/>
    <w:rsid w:val="00AC771F"/>
    <w:rsid w:val="00AD3E21"/>
    <w:rsid w:val="00C406CB"/>
    <w:rsid w:val="00C62A78"/>
    <w:rsid w:val="00C7382E"/>
    <w:rsid w:val="00D42F13"/>
    <w:rsid w:val="00D47AA9"/>
    <w:rsid w:val="00D62251"/>
    <w:rsid w:val="00D81E53"/>
    <w:rsid w:val="00D917FE"/>
    <w:rsid w:val="00DF5632"/>
    <w:rsid w:val="00E457D7"/>
    <w:rsid w:val="00E47853"/>
    <w:rsid w:val="00F00ED4"/>
    <w:rsid w:val="00F076AF"/>
    <w:rsid w:val="00F35260"/>
    <w:rsid w:val="00F669B6"/>
    <w:rsid w:val="00F67654"/>
    <w:rsid w:val="00F76615"/>
    <w:rsid w:val="00F9123C"/>
    <w:rsid w:val="00FC1726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3EC0"/>
  <w15:chartTrackingRefBased/>
  <w15:docId w15:val="{EA70719C-9C76-42CF-98A7-F0395DDD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E53"/>
    <w:pPr>
      <w:spacing w:after="200" w:line="276" w:lineRule="auto"/>
    </w:pPr>
    <w:rPr>
      <w:rFonts w:ascii="Calibri" w:eastAsia="맑은 고딕" w:hAnsi="Calibri" w:cs="Times New Roman"/>
      <w:kern w:val="0"/>
      <w:szCs w:val="20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D81E5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D81E5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81E53"/>
    <w:rPr>
      <w:rFonts w:ascii="Calibri" w:eastAsia="맑은 고딕" w:hAnsi="Calibri" w:cs="Times New Roman"/>
      <w:smallCaps/>
      <w:spacing w:val="5"/>
      <w:kern w:val="0"/>
      <w:sz w:val="32"/>
      <w:szCs w:val="32"/>
      <w:lang w:eastAsia="en-US" w:bidi="en-US"/>
    </w:rPr>
  </w:style>
  <w:style w:type="character" w:customStyle="1" w:styleId="2Char">
    <w:name w:val="제목 2 Char"/>
    <w:basedOn w:val="a0"/>
    <w:link w:val="2"/>
    <w:uiPriority w:val="9"/>
    <w:rsid w:val="00D81E53"/>
    <w:rPr>
      <w:rFonts w:ascii="Calibri" w:eastAsia="맑은 고딕" w:hAnsi="Calibri" w:cs="Times New Roman"/>
      <w:smallCaps/>
      <w:spacing w:val="5"/>
      <w:kern w:val="0"/>
      <w:sz w:val="28"/>
      <w:szCs w:val="28"/>
      <w:lang w:eastAsia="en-US" w:bidi="en-US"/>
    </w:rPr>
  </w:style>
  <w:style w:type="paragraph" w:styleId="a3">
    <w:name w:val="Title"/>
    <w:basedOn w:val="a"/>
    <w:next w:val="a"/>
    <w:link w:val="Char"/>
    <w:uiPriority w:val="10"/>
    <w:qFormat/>
    <w:rsid w:val="00D81E53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제목 Char"/>
    <w:basedOn w:val="a0"/>
    <w:link w:val="a3"/>
    <w:uiPriority w:val="10"/>
    <w:rsid w:val="00D81E53"/>
    <w:rPr>
      <w:rFonts w:ascii="Calibri" w:eastAsia="맑은 고딕" w:hAnsi="Calibri" w:cs="Times New Roman"/>
      <w:smallCaps/>
      <w:kern w:val="0"/>
      <w:sz w:val="48"/>
      <w:szCs w:val="48"/>
      <w:lang w:eastAsia="en-US" w:bidi="en-US"/>
    </w:rPr>
  </w:style>
  <w:style w:type="paragraph" w:styleId="a4">
    <w:name w:val="Subtitle"/>
    <w:basedOn w:val="a"/>
    <w:next w:val="a"/>
    <w:link w:val="Char0"/>
    <w:uiPriority w:val="11"/>
    <w:qFormat/>
    <w:rsid w:val="00D81E53"/>
    <w:pPr>
      <w:spacing w:after="720" w:line="240" w:lineRule="auto"/>
      <w:jc w:val="right"/>
    </w:pPr>
    <w:rPr>
      <w:rFonts w:ascii="Cambria" w:eastAsia="Times New Roman" w:hAnsi="Cambria"/>
      <w:szCs w:val="22"/>
    </w:rPr>
  </w:style>
  <w:style w:type="character" w:customStyle="1" w:styleId="Char0">
    <w:name w:val="부제 Char"/>
    <w:basedOn w:val="a0"/>
    <w:link w:val="a4"/>
    <w:uiPriority w:val="11"/>
    <w:rsid w:val="00D81E53"/>
    <w:rPr>
      <w:rFonts w:ascii="Cambria" w:eastAsia="Times New Roman" w:hAnsi="Cambria" w:cs="Times New Roman"/>
      <w:kern w:val="0"/>
      <w:lang w:eastAsia="en-US" w:bidi="en-US"/>
    </w:rPr>
  </w:style>
  <w:style w:type="character" w:styleId="a5">
    <w:name w:val="Strong"/>
    <w:uiPriority w:val="22"/>
    <w:qFormat/>
    <w:rsid w:val="00D81E53"/>
    <w:rPr>
      <w:b/>
      <w:color w:val="C0504D"/>
    </w:rPr>
  </w:style>
  <w:style w:type="paragraph" w:styleId="a6">
    <w:name w:val="header"/>
    <w:basedOn w:val="a"/>
    <w:link w:val="Char1"/>
    <w:uiPriority w:val="99"/>
    <w:unhideWhenUsed/>
    <w:rsid w:val="00D81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6"/>
    <w:uiPriority w:val="99"/>
    <w:rsid w:val="00D81E53"/>
    <w:rPr>
      <w:rFonts w:ascii="Calibri" w:eastAsia="맑은 고딕" w:hAnsi="Calibri" w:cs="Times New Roman"/>
      <w:kern w:val="0"/>
      <w:szCs w:val="20"/>
      <w:lang w:eastAsia="en-US" w:bidi="en-US"/>
    </w:rPr>
  </w:style>
  <w:style w:type="paragraph" w:styleId="a7">
    <w:name w:val="footer"/>
    <w:basedOn w:val="a"/>
    <w:link w:val="Char2"/>
    <w:uiPriority w:val="99"/>
    <w:semiHidden/>
    <w:unhideWhenUsed/>
    <w:rsid w:val="00D81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0"/>
    <w:link w:val="a7"/>
    <w:uiPriority w:val="99"/>
    <w:semiHidden/>
    <w:rsid w:val="00D81E53"/>
    <w:rPr>
      <w:rFonts w:ascii="Calibri" w:eastAsia="맑은 고딕" w:hAnsi="Calibri" w:cs="Times New Roman"/>
      <w:kern w:val="0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91</cp:revision>
  <dcterms:created xsi:type="dcterms:W3CDTF">2022-01-19T23:15:00Z</dcterms:created>
  <dcterms:modified xsi:type="dcterms:W3CDTF">2022-01-21T17:35:00Z</dcterms:modified>
</cp:coreProperties>
</file>