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FD88C0" w14:textId="77777777" w:rsidR="006A4DB4" w:rsidRDefault="00000000">
      <w:pPr>
        <w:pStyle w:val="Heading1"/>
      </w:pPr>
      <w:r>
        <w:t>Weekly Theme Structure Planner</w:t>
      </w:r>
    </w:p>
    <w:p w14:paraId="25743718" w14:textId="77777777" w:rsidR="006A4DB4" w:rsidRDefault="00000000">
      <w:r>
        <w:t>Use this planner to outline the focus, goals, and key activities for each week of your 30-day learning guide. This tool helps ensure thematic consistency, appropriate pacing, and progressive skill development.</w:t>
      </w:r>
    </w:p>
    <w:p w14:paraId="76726B9B" w14:textId="77777777" w:rsidR="006A4DB4" w:rsidRDefault="00000000">
      <w:pPr>
        <w:pStyle w:val="Heading2"/>
      </w:pPr>
      <w:r>
        <w:t>Week 1</w:t>
      </w:r>
    </w:p>
    <w:p w14:paraId="1E971BFC" w14:textId="77777777" w:rsidR="006A4DB4" w:rsidRDefault="00000000">
      <w:pPr>
        <w:pStyle w:val="ListBullet"/>
      </w:pPr>
      <w:r>
        <w:t>Theme or Focus:</w:t>
      </w:r>
    </w:p>
    <w:p w14:paraId="261963FF" w14:textId="77777777" w:rsidR="006A4DB4" w:rsidRDefault="00000000">
      <w:pPr>
        <w:pStyle w:val="ListBullet"/>
      </w:pPr>
      <w:r>
        <w:t>Key Learning Goals:</w:t>
      </w:r>
    </w:p>
    <w:p w14:paraId="371DF21F" w14:textId="77777777" w:rsidR="006A4DB4" w:rsidRDefault="00000000">
      <w:pPr>
        <w:pStyle w:val="ListBullet"/>
      </w:pPr>
      <w:r>
        <w:t>Core Topics or Concepts:</w:t>
      </w:r>
    </w:p>
    <w:p w14:paraId="12DE69DA" w14:textId="77777777" w:rsidR="006A4DB4" w:rsidRDefault="00000000">
      <w:pPr>
        <w:pStyle w:val="ListBullet"/>
      </w:pPr>
      <w:r>
        <w:t>Example Tasks or Activities:</w:t>
      </w:r>
    </w:p>
    <w:p w14:paraId="798F9AD2" w14:textId="77777777" w:rsidR="006A4DB4" w:rsidRDefault="00000000">
      <w:pPr>
        <w:pStyle w:val="ListBullet"/>
      </w:pPr>
      <w:r>
        <w:t>Assessment or Milestone for the Week:</w:t>
      </w:r>
    </w:p>
    <w:p w14:paraId="15336733" w14:textId="77777777" w:rsidR="006A4DB4" w:rsidRDefault="00000000">
      <w:pPr>
        <w:pStyle w:val="ListBullet"/>
      </w:pPr>
      <w:r>
        <w:t>Notes or Optional Enhancements:</w:t>
      </w:r>
    </w:p>
    <w:p w14:paraId="700ABB35" w14:textId="77777777" w:rsidR="006A4DB4" w:rsidRDefault="006A4DB4"/>
    <w:p w14:paraId="66BCDC7C" w14:textId="77777777" w:rsidR="006A4DB4" w:rsidRDefault="00000000">
      <w:pPr>
        <w:pStyle w:val="Heading2"/>
      </w:pPr>
      <w:r>
        <w:t>Week 2</w:t>
      </w:r>
    </w:p>
    <w:p w14:paraId="7663612D" w14:textId="77777777" w:rsidR="006A4DB4" w:rsidRDefault="00000000">
      <w:pPr>
        <w:pStyle w:val="ListBullet"/>
      </w:pPr>
      <w:r>
        <w:t>Theme or Focus:</w:t>
      </w:r>
    </w:p>
    <w:p w14:paraId="5D93FD46" w14:textId="77777777" w:rsidR="006A4DB4" w:rsidRDefault="00000000">
      <w:pPr>
        <w:pStyle w:val="ListBullet"/>
      </w:pPr>
      <w:r>
        <w:t>Key Learning Goals:</w:t>
      </w:r>
    </w:p>
    <w:p w14:paraId="11683F13" w14:textId="77777777" w:rsidR="006A4DB4" w:rsidRDefault="00000000">
      <w:pPr>
        <w:pStyle w:val="ListBullet"/>
      </w:pPr>
      <w:r>
        <w:t>Core Topics or Concepts:</w:t>
      </w:r>
    </w:p>
    <w:p w14:paraId="67486ACE" w14:textId="77777777" w:rsidR="006A4DB4" w:rsidRDefault="00000000">
      <w:pPr>
        <w:pStyle w:val="ListBullet"/>
      </w:pPr>
      <w:r>
        <w:t>Example Tasks or Activities:</w:t>
      </w:r>
    </w:p>
    <w:p w14:paraId="603655CC" w14:textId="77777777" w:rsidR="006A4DB4" w:rsidRDefault="00000000">
      <w:pPr>
        <w:pStyle w:val="ListBullet"/>
      </w:pPr>
      <w:r>
        <w:t>Assessment or Milestone for the Week:</w:t>
      </w:r>
    </w:p>
    <w:p w14:paraId="1F8661B5" w14:textId="77777777" w:rsidR="006A4DB4" w:rsidRDefault="00000000">
      <w:pPr>
        <w:pStyle w:val="ListBullet"/>
      </w:pPr>
      <w:r>
        <w:t>Notes or Optional Enhancements:</w:t>
      </w:r>
    </w:p>
    <w:p w14:paraId="015F1421" w14:textId="77777777" w:rsidR="006A4DB4" w:rsidRDefault="006A4DB4"/>
    <w:p w14:paraId="3793F262" w14:textId="77777777" w:rsidR="006A4DB4" w:rsidRDefault="00000000">
      <w:pPr>
        <w:pStyle w:val="Heading2"/>
      </w:pPr>
      <w:r>
        <w:t>Week 3</w:t>
      </w:r>
    </w:p>
    <w:p w14:paraId="41C65C84" w14:textId="77777777" w:rsidR="006A4DB4" w:rsidRDefault="00000000">
      <w:pPr>
        <w:pStyle w:val="ListBullet"/>
      </w:pPr>
      <w:r>
        <w:t>Theme or Focus:</w:t>
      </w:r>
    </w:p>
    <w:p w14:paraId="71D7FAC2" w14:textId="77777777" w:rsidR="006A4DB4" w:rsidRDefault="00000000">
      <w:pPr>
        <w:pStyle w:val="ListBullet"/>
      </w:pPr>
      <w:r>
        <w:t>Key Learning Goals:</w:t>
      </w:r>
    </w:p>
    <w:p w14:paraId="05BBD745" w14:textId="77777777" w:rsidR="006A4DB4" w:rsidRDefault="00000000">
      <w:pPr>
        <w:pStyle w:val="ListBullet"/>
      </w:pPr>
      <w:r>
        <w:t>Core Topics or Concepts:</w:t>
      </w:r>
    </w:p>
    <w:p w14:paraId="123E3009" w14:textId="77777777" w:rsidR="006A4DB4" w:rsidRDefault="00000000">
      <w:pPr>
        <w:pStyle w:val="ListBullet"/>
      </w:pPr>
      <w:r>
        <w:t>Example Tasks or Activities:</w:t>
      </w:r>
    </w:p>
    <w:p w14:paraId="76C5850F" w14:textId="77777777" w:rsidR="006A4DB4" w:rsidRDefault="00000000">
      <w:pPr>
        <w:pStyle w:val="ListBullet"/>
      </w:pPr>
      <w:r>
        <w:t>Assessment or Milestone for the Week:</w:t>
      </w:r>
    </w:p>
    <w:p w14:paraId="128E8EB5" w14:textId="77777777" w:rsidR="006A4DB4" w:rsidRDefault="00000000">
      <w:pPr>
        <w:pStyle w:val="ListBullet"/>
      </w:pPr>
      <w:r>
        <w:t>Notes or Optional Enhancements:</w:t>
      </w:r>
    </w:p>
    <w:p w14:paraId="02056BC8" w14:textId="77777777" w:rsidR="006A4DB4" w:rsidRDefault="006A4DB4"/>
    <w:p w14:paraId="250489B6" w14:textId="77777777" w:rsidR="006A4DB4" w:rsidRDefault="00000000">
      <w:pPr>
        <w:pStyle w:val="Heading2"/>
      </w:pPr>
      <w:r>
        <w:t>Week 4</w:t>
      </w:r>
    </w:p>
    <w:p w14:paraId="3A23CB7C" w14:textId="77777777" w:rsidR="006A4DB4" w:rsidRDefault="00000000">
      <w:pPr>
        <w:pStyle w:val="ListBullet"/>
      </w:pPr>
      <w:r>
        <w:t>Theme or Focus:</w:t>
      </w:r>
    </w:p>
    <w:p w14:paraId="0A421FA7" w14:textId="77777777" w:rsidR="006A4DB4" w:rsidRDefault="00000000">
      <w:pPr>
        <w:pStyle w:val="ListBullet"/>
      </w:pPr>
      <w:r>
        <w:t>Key Learning Goals:</w:t>
      </w:r>
    </w:p>
    <w:p w14:paraId="25C507B6" w14:textId="77777777" w:rsidR="006A4DB4" w:rsidRDefault="00000000">
      <w:pPr>
        <w:pStyle w:val="ListBullet"/>
      </w:pPr>
      <w:r>
        <w:t>Core Topics or Concepts:</w:t>
      </w:r>
    </w:p>
    <w:p w14:paraId="12C593E2" w14:textId="77777777" w:rsidR="006A4DB4" w:rsidRDefault="00000000">
      <w:pPr>
        <w:pStyle w:val="ListBullet"/>
      </w:pPr>
      <w:r>
        <w:t>Example Tasks or Activities:</w:t>
      </w:r>
    </w:p>
    <w:p w14:paraId="40C6F282" w14:textId="77777777" w:rsidR="006A4DB4" w:rsidRDefault="00000000">
      <w:pPr>
        <w:pStyle w:val="ListBullet"/>
      </w:pPr>
      <w:r>
        <w:t>Assessment or Milestone for the Week:</w:t>
      </w:r>
    </w:p>
    <w:p w14:paraId="0DB77BF0" w14:textId="175BAFDA" w:rsidR="006A4DB4" w:rsidRDefault="00000000" w:rsidP="00033410">
      <w:pPr>
        <w:pStyle w:val="ListBullet"/>
      </w:pPr>
      <w:r>
        <w:t>Notes or Optional Enhancements:</w:t>
      </w:r>
    </w:p>
    <w:sectPr w:rsidR="006A4DB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10849857">
    <w:abstractNumId w:val="8"/>
  </w:num>
  <w:num w:numId="2" w16cid:durableId="214127423">
    <w:abstractNumId w:val="6"/>
  </w:num>
  <w:num w:numId="3" w16cid:durableId="1999110589">
    <w:abstractNumId w:val="5"/>
  </w:num>
  <w:num w:numId="4" w16cid:durableId="531303283">
    <w:abstractNumId w:val="4"/>
  </w:num>
  <w:num w:numId="5" w16cid:durableId="688218029">
    <w:abstractNumId w:val="7"/>
  </w:num>
  <w:num w:numId="6" w16cid:durableId="403454612">
    <w:abstractNumId w:val="3"/>
  </w:num>
  <w:num w:numId="7" w16cid:durableId="882644240">
    <w:abstractNumId w:val="2"/>
  </w:num>
  <w:num w:numId="8" w16cid:durableId="412312217">
    <w:abstractNumId w:val="1"/>
  </w:num>
  <w:num w:numId="9" w16cid:durableId="1394426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3410"/>
    <w:rsid w:val="00034616"/>
    <w:rsid w:val="0006063C"/>
    <w:rsid w:val="0015074B"/>
    <w:rsid w:val="0029639D"/>
    <w:rsid w:val="00326F90"/>
    <w:rsid w:val="00505230"/>
    <w:rsid w:val="006A4DB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599A9A"/>
  <w14:defaultImageDpi w14:val="300"/>
  <w15:docId w15:val="{2661469C-F879-4B48-AED0-97F302601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Ryan Lang</cp:lastModifiedBy>
  <cp:revision>2</cp:revision>
  <dcterms:created xsi:type="dcterms:W3CDTF">2013-12-23T23:15:00Z</dcterms:created>
  <dcterms:modified xsi:type="dcterms:W3CDTF">2025-06-20T22:07:00Z</dcterms:modified>
  <cp:category/>
</cp:coreProperties>
</file>