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6C18" w14:textId="088674CA" w:rsidR="00D13FBC" w:rsidRDefault="00B8112D" w:rsidP="00B8112D">
      <w:pPr>
        <w:pStyle w:val="Heading1"/>
      </w:pPr>
      <w:r>
        <w:fldChar w:fldCharType="begin"/>
      </w:r>
      <w:r>
        <w:instrText>HYPERLINK "</w:instrText>
      </w:r>
      <w:r w:rsidRPr="00B8112D">
        <w:instrText>http://localhost:8080/surveys</w:instrText>
      </w:r>
      <w:r>
        <w:instrText>"</w:instrText>
      </w:r>
      <w:r>
        <w:fldChar w:fldCharType="separate"/>
      </w:r>
      <w:r w:rsidRPr="00322C47">
        <w:rPr>
          <w:rStyle w:val="Hyperlink"/>
        </w:rPr>
        <w:t>http://localhost:8080/surveys</w:t>
      </w:r>
      <w:r>
        <w:fldChar w:fldCharType="end"/>
      </w:r>
    </w:p>
    <w:p w14:paraId="538A3812" w14:textId="0EC4BA9F" w:rsidR="00B8112D" w:rsidRDefault="00B8112D" w:rsidP="00B8112D">
      <w:proofErr w:type="spellStart"/>
      <w:r>
        <w:t>goto</w:t>
      </w:r>
      <w:proofErr w:type="spellEnd"/>
      <w:r>
        <w:t xml:space="preserve"> postman</w:t>
      </w:r>
    </w:p>
    <w:p w14:paraId="021E28F4" w14:textId="20E27F22" w:rsidR="00B8112D" w:rsidRDefault="00B8112D" w:rsidP="00B8112D">
      <w:pPr>
        <w:pStyle w:val="Heading1"/>
        <w:rPr>
          <w:shd w:val="clear" w:color="auto" w:fill="FFFFFF"/>
        </w:rPr>
      </w:pPr>
      <w:hyperlink r:id="rId4" w:history="1">
        <w:r w:rsidRPr="00322C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http://localhost:8080/surveys</w:t>
        </w:r>
      </w:hyperlink>
    </w:p>
    <w:p w14:paraId="1169FA0E" w14:textId="1F8F2A04" w:rsidR="00B8112D" w:rsidRDefault="00B8112D" w:rsidP="00B8112D">
      <w:pPr>
        <w:pStyle w:val="Heading1"/>
        <w:rPr>
          <w:shd w:val="clear" w:color="auto" w:fill="FFFFFF"/>
        </w:rPr>
      </w:pPr>
      <w:hyperlink r:id="rId5" w:history="1">
        <w:r w:rsidRPr="00322C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http://localhost:8080/addSurvey</w:t>
        </w:r>
      </w:hyperlink>
    </w:p>
    <w:p w14:paraId="5E531600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{</w:t>
      </w:r>
    </w:p>
    <w:p w14:paraId="347FD55E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</w:p>
    <w:p w14:paraId="2729490C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firstName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"Test1"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E4194A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lastName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"Test1"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AAB141C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streetAddr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 Hills Dr."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02F4320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"city"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"Annandale"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02EEB01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"state"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2FA7109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"zip"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"22003"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CCF40C8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"phone"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"123-456-7890"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5F522AE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"test@gmu.edu"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84047DF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dtSurvey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"2023-07-21"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5122DFA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"mostLiked"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"students, location, </w:t>
      </w:r>
      <w:proofErr w:type="gramStart"/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campus,atmosphere</w:t>
      </w:r>
      <w:proofErr w:type="gramEnd"/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, sports"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57A7BE1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interestSource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"Internet"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6EF3915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likelyToRecommend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"Likely"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26DCC60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"comments"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"Thank you for your time. I had a great experience."</w:t>
      </w:r>
    </w:p>
    <w:p w14:paraId="49462803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14:paraId="2379CA38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</w:p>
    <w:p w14:paraId="582BC3E1" w14:textId="49F88068" w:rsidR="00B8112D" w:rsidRDefault="00B8112D" w:rsidP="00B8112D">
      <w:r w:rsidRPr="00B8112D">
        <w:drawing>
          <wp:inline distT="0" distB="0" distL="0" distR="0" wp14:anchorId="5D62F8D6" wp14:editId="072A62E6">
            <wp:extent cx="5943600" cy="1972945"/>
            <wp:effectExtent l="0" t="0" r="0" b="8255"/>
            <wp:docPr id="642330901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30901" name="Picture 1" descr="A whit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B184" w14:textId="77777777" w:rsidR="00B8112D" w:rsidRDefault="00B8112D" w:rsidP="00B8112D"/>
    <w:p w14:paraId="6DF3B755" w14:textId="33619D3C" w:rsidR="00B8112D" w:rsidRPr="00B8112D" w:rsidRDefault="00B8112D" w:rsidP="00B8112D">
      <w:pPr>
        <w:pStyle w:val="Heading1"/>
      </w:pPr>
      <w:hyperlink r:id="rId7" w:history="1">
        <w:r w:rsidRPr="00322C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http://localhost:8080/addSurveys</w:t>
        </w:r>
      </w:hyperlink>
    </w:p>
    <w:p w14:paraId="2324B9C0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</w:p>
    <w:p w14:paraId="52F6B99D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{</w:t>
      </w:r>
    </w:p>
    <w:p w14:paraId="5E3BA515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</w:p>
    <w:p w14:paraId="313909CB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firstName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"Test5_20230731"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439918D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lastName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"Test5_20230731"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F91C223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streetAddr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 Hills Dr."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D1928D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"city"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"Annandale"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3F02343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"state"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E857484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"zip"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"22003"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0D3C81D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"phone"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"123-728-1187"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7B0EA68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"ashish@gmu.edu"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91D8AE0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dtSurvey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"2023-07-21"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D6566DA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mostLiked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"dorm rooms, and sports"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6278ADE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interestSource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"other"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6074009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likelyToRecommend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"Very Likely"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F308DDC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"comments"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"Thank you for your time. I had a great experience."</w:t>
      </w:r>
    </w:p>
    <w:p w14:paraId="54BEFCAC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},</w:t>
      </w:r>
    </w:p>
    <w:p w14:paraId="3DF044D3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{</w:t>
      </w:r>
    </w:p>
    <w:p w14:paraId="458D3389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</w:p>
    <w:p w14:paraId="54FEE34A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firstName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"Test6_20230731"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1626386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lastName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"Test6_20230731"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690FD1F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streetAddr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"4915 Brook Hills Dr."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34B6840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"city"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"Annandale"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EEB3EDC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"state"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"VA"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1D74F11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"zip"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"22003"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013484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"phone"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"703-728-1187"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4870A9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"asharm32@gmu.edu"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716F2E3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dtSurvey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"2023-07-20"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670D318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"mostLiked"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"students, location, </w:t>
      </w:r>
      <w:proofErr w:type="gramStart"/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campus,atmosphere</w:t>
      </w:r>
      <w:proofErr w:type="gramEnd"/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, dorm rooms, and sports"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15F1775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interestSource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"friends"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813D83D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likelyToRecommend</w:t>
      </w:r>
      <w:proofErr w:type="spellEnd"/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"Very Likely"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C5B9C5C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B8112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"comments"</w:t>
      </w: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B8112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"Thank you for your time. I had a great experience."</w:t>
      </w:r>
    </w:p>
    <w:p w14:paraId="418A6D75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14:paraId="7695FAE4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8112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</w:t>
      </w:r>
    </w:p>
    <w:p w14:paraId="72C6F16A" w14:textId="77777777" w:rsidR="00B8112D" w:rsidRPr="00B8112D" w:rsidRDefault="00B8112D" w:rsidP="00B81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D564B89" w14:textId="405A4180" w:rsidR="00B8112D" w:rsidRDefault="00B8112D" w:rsidP="00B8112D">
      <w:pPr>
        <w:pStyle w:val="Heading1"/>
        <w:rPr>
          <w:shd w:val="clear" w:color="auto" w:fill="FFFFFF"/>
        </w:rPr>
      </w:pPr>
      <w:hyperlink r:id="rId8" w:history="1">
        <w:r w:rsidRPr="00322C47">
          <w:rPr>
            <w:rStyle w:val="Hyperlink"/>
            <w:shd w:val="clear" w:color="auto" w:fill="FFFFFF"/>
          </w:rPr>
          <w:t>http://localhost:8080/surveys</w:t>
        </w:r>
      </w:hyperlink>
    </w:p>
    <w:p w14:paraId="30989427" w14:textId="77777777" w:rsidR="00B8112D" w:rsidRDefault="00B8112D" w:rsidP="00B8112D"/>
    <w:p w14:paraId="40F6334C" w14:textId="61B9DFFF" w:rsidR="00B8112D" w:rsidRDefault="00B8112D" w:rsidP="00B8112D">
      <w:pPr>
        <w:pStyle w:val="Heading1"/>
        <w:rPr>
          <w:shd w:val="clear" w:color="auto" w:fill="FFFFFF"/>
        </w:rPr>
      </w:pPr>
      <w:hyperlink r:id="rId9" w:history="1">
        <w:r w:rsidRPr="00322C47">
          <w:rPr>
            <w:rStyle w:val="Hyperlink"/>
            <w:shd w:val="clear" w:color="auto" w:fill="FFFFFF"/>
          </w:rPr>
          <w:t>http://localhost:8080/surveyById/4</w:t>
        </w:r>
      </w:hyperlink>
    </w:p>
    <w:p w14:paraId="3E731011" w14:textId="77777777" w:rsidR="00B8112D" w:rsidRDefault="00B8112D" w:rsidP="00B8112D"/>
    <w:p w14:paraId="232D91EC" w14:textId="7467A8B4" w:rsidR="00B8112D" w:rsidRPr="00B8112D" w:rsidRDefault="00B8112D" w:rsidP="00B8112D">
      <w:pPr>
        <w:pStyle w:val="Heading1"/>
      </w:pPr>
      <w:r>
        <w:rPr>
          <w:shd w:val="clear" w:color="auto" w:fill="FFFFFF"/>
        </w:rPr>
        <w:t>http://localhost:8080/survey/Test6_20230731</w:t>
      </w:r>
    </w:p>
    <w:p w14:paraId="2536F20F" w14:textId="77777777" w:rsidR="00B8112D" w:rsidRDefault="00B8112D" w:rsidP="00B8112D"/>
    <w:p w14:paraId="2F6BE6DA" w14:textId="163E8DEA" w:rsidR="00287968" w:rsidRDefault="00287968" w:rsidP="00B8112D">
      <w:r>
        <w:t xml:space="preserve">change in service the API end point to point to new one at </w:t>
      </w:r>
      <w:proofErr w:type="gramStart"/>
      <w:r>
        <w:t>8080</w:t>
      </w:r>
      <w:proofErr w:type="gramEnd"/>
    </w:p>
    <w:p w14:paraId="020049CB" w14:textId="77777777" w:rsidR="00287968" w:rsidRPr="00287968" w:rsidRDefault="00287968" w:rsidP="00287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Injectable(</w:t>
      </w:r>
      <w:proofErr w:type="gramEnd"/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01B94B6" w14:textId="77777777" w:rsidR="00287968" w:rsidRPr="00287968" w:rsidRDefault="00287968" w:rsidP="00287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providedIn</w:t>
      </w:r>
      <w:proofErr w:type="spellEnd"/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8796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'root'</w:t>
      </w:r>
    </w:p>
    <w:p w14:paraId="1D24EB27" w14:textId="77777777" w:rsidR="00287968" w:rsidRPr="00287968" w:rsidRDefault="00287968" w:rsidP="00287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</w:t>
      </w:r>
    </w:p>
    <w:p w14:paraId="2C5E0A44" w14:textId="77777777" w:rsidR="00287968" w:rsidRPr="00287968" w:rsidRDefault="00287968" w:rsidP="00287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8796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8796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SurveyService</w:t>
      </w:r>
      <w:proofErr w:type="spellEnd"/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EBC970A" w14:textId="77777777" w:rsidR="00287968" w:rsidRPr="00287968" w:rsidRDefault="00287968" w:rsidP="002879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28796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baseUrl:string</w:t>
      </w:r>
      <w:proofErr w:type="gramEnd"/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8796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"http://localhost:8080"</w:t>
      </w:r>
      <w:r w:rsidRPr="002879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28796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//"http://localhost:9191";</w:t>
      </w:r>
    </w:p>
    <w:p w14:paraId="6EEEDFDE" w14:textId="77777777" w:rsidR="00287968" w:rsidRDefault="00287968" w:rsidP="00B8112D"/>
    <w:p w14:paraId="251EEE64" w14:textId="3ADE6E09" w:rsidR="00287968" w:rsidRDefault="00287968" w:rsidP="00287968">
      <w:pPr>
        <w:pStyle w:val="Heading1"/>
      </w:pPr>
      <w:hyperlink r:id="rId10" w:history="1">
        <w:r w:rsidRPr="00322C47">
          <w:rPr>
            <w:rStyle w:val="Hyperlink"/>
          </w:rPr>
          <w:t>http://localhost:4200/</w:t>
        </w:r>
      </w:hyperlink>
    </w:p>
    <w:p w14:paraId="7464657D" w14:textId="2F78A1BF" w:rsidR="00287968" w:rsidRDefault="00287968" w:rsidP="00287968">
      <w:pPr>
        <w:pStyle w:val="Heading1"/>
      </w:pPr>
      <w:r>
        <w:t xml:space="preserve">follow both links will see </w:t>
      </w:r>
      <w:proofErr w:type="gramStart"/>
      <w:r>
        <w:t>changes</w:t>
      </w:r>
      <w:proofErr w:type="gramEnd"/>
    </w:p>
    <w:p w14:paraId="295BD5A4" w14:textId="77777777" w:rsidR="00287968" w:rsidRDefault="00287968" w:rsidP="00B8112D"/>
    <w:p w14:paraId="1032147A" w14:textId="03486B18" w:rsidR="00287968" w:rsidRDefault="00287968" w:rsidP="00B8112D">
      <w:r w:rsidRPr="00287968">
        <w:drawing>
          <wp:inline distT="0" distB="0" distL="0" distR="0" wp14:anchorId="77587BAA" wp14:editId="05A76E8B">
            <wp:extent cx="5943600" cy="2073910"/>
            <wp:effectExtent l="0" t="0" r="0" b="2540"/>
            <wp:docPr id="2820665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656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8704" w14:textId="77777777" w:rsidR="001D09F0" w:rsidRDefault="001D09F0" w:rsidP="00B8112D"/>
    <w:p w14:paraId="163B96BB" w14:textId="35336A83" w:rsidR="001D09F0" w:rsidRDefault="001D09F0" w:rsidP="00B8112D">
      <w:r w:rsidRPr="001D09F0">
        <w:drawing>
          <wp:inline distT="0" distB="0" distL="0" distR="0" wp14:anchorId="108A02D4" wp14:editId="37F00A12">
            <wp:extent cx="5943600" cy="4109720"/>
            <wp:effectExtent l="0" t="0" r="0" b="5080"/>
            <wp:docPr id="63037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78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12FA" w14:textId="4F75D386" w:rsidR="001D09F0" w:rsidRDefault="001D09F0" w:rsidP="00B8112D">
      <w:r w:rsidRPr="001D09F0">
        <w:lastRenderedPageBreak/>
        <w:drawing>
          <wp:inline distT="0" distB="0" distL="0" distR="0" wp14:anchorId="7640954A" wp14:editId="6CBAC710">
            <wp:extent cx="5943600" cy="2627630"/>
            <wp:effectExtent l="0" t="0" r="0" b="1270"/>
            <wp:docPr id="1617160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607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4923" w14:textId="3D77E4CB" w:rsidR="001D09F0" w:rsidRDefault="001D09F0" w:rsidP="001D09F0">
      <w:pPr>
        <w:pStyle w:val="Heading1"/>
      </w:pPr>
      <w:r>
        <w:t xml:space="preserve">Hit Submit, got to List All Surveys, look for this </w:t>
      </w:r>
      <w:proofErr w:type="gramStart"/>
      <w:r>
        <w:t>entry</w:t>
      </w:r>
      <w:proofErr w:type="gramEnd"/>
    </w:p>
    <w:p w14:paraId="4536C7B4" w14:textId="04E4EC29" w:rsidR="001D09F0" w:rsidRDefault="001D09F0" w:rsidP="00B8112D">
      <w:r w:rsidRPr="001D09F0">
        <w:drawing>
          <wp:inline distT="0" distB="0" distL="0" distR="0" wp14:anchorId="5D449D0F" wp14:editId="2C4A432F">
            <wp:extent cx="5696745" cy="1352739"/>
            <wp:effectExtent l="0" t="0" r="0" b="0"/>
            <wp:docPr id="2029821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213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B0F9" w14:textId="26A53E1D" w:rsidR="001D09F0" w:rsidRDefault="001D09F0" w:rsidP="00B8112D">
      <w:r w:rsidRPr="001D09F0">
        <w:drawing>
          <wp:inline distT="0" distB="0" distL="0" distR="0" wp14:anchorId="2C4C9ADB" wp14:editId="3199FDD7">
            <wp:extent cx="5943600" cy="563880"/>
            <wp:effectExtent l="0" t="0" r="0" b="7620"/>
            <wp:docPr id="132904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40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AE14" w14:textId="380029C8" w:rsidR="00287968" w:rsidRDefault="00287968" w:rsidP="001D09F0">
      <w:pPr>
        <w:pStyle w:val="Heading1"/>
      </w:pPr>
      <w:r>
        <w:t xml:space="preserve">Since H2 is in memory database, do the steps when you start application if does not persist. </w:t>
      </w:r>
    </w:p>
    <w:p w14:paraId="55815523" w14:textId="77777777" w:rsidR="001D09F0" w:rsidRDefault="001D09F0" w:rsidP="00B8112D"/>
    <w:p w14:paraId="0E8C5008" w14:textId="77777777" w:rsidR="00B8112D" w:rsidRPr="00B8112D" w:rsidRDefault="00B8112D" w:rsidP="00B8112D"/>
    <w:p w14:paraId="1055F8B3" w14:textId="77777777" w:rsidR="00B8112D" w:rsidRDefault="00B8112D"/>
    <w:sectPr w:rsidR="00B8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2D"/>
    <w:rsid w:val="001D09F0"/>
    <w:rsid w:val="00287968"/>
    <w:rsid w:val="005C6E2A"/>
    <w:rsid w:val="00B8112D"/>
    <w:rsid w:val="00D1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D71A"/>
  <w15:chartTrackingRefBased/>
  <w15:docId w15:val="{B7AD5CE8-7BEB-4854-BF4F-53513020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12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1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urveys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ddSurveys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://localhost:8080/addSurvey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4200/" TargetMode="External"/><Relationship Id="rId4" Type="http://schemas.openxmlformats.org/officeDocument/2006/relationships/hyperlink" Target="http://localhost:8080/surveys" TargetMode="External"/><Relationship Id="rId9" Type="http://schemas.openxmlformats.org/officeDocument/2006/relationships/hyperlink" Target="http://localhost:8080/surveyById/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Sharma</dc:creator>
  <cp:keywords/>
  <dc:description/>
  <cp:lastModifiedBy>Govind Sharma</cp:lastModifiedBy>
  <cp:revision>2</cp:revision>
  <dcterms:created xsi:type="dcterms:W3CDTF">2023-08-04T15:31:00Z</dcterms:created>
  <dcterms:modified xsi:type="dcterms:W3CDTF">2023-08-04T15:50:00Z</dcterms:modified>
</cp:coreProperties>
</file>