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4D3D" w:rsidRDefault="009A4D3D" w:rsidP="009A4D3D">
      <w:r>
        <w:t># Optional: specify where the temporary files (used by the ff package) will be created:</w:t>
      </w:r>
    </w:p>
    <w:p w:rsidR="009A4D3D" w:rsidRDefault="009A4D3D" w:rsidP="009A4D3D">
      <w:r>
        <w:t>options(fftempdir = "C:/Users/user/Downloads/temp")</w:t>
      </w:r>
    </w:p>
    <w:p w:rsidR="009A4D3D" w:rsidRDefault="009A4D3D" w:rsidP="009A4D3D"/>
    <w:p w:rsidR="009A4D3D" w:rsidRDefault="009A4D3D" w:rsidP="009A4D3D">
      <w:r>
        <w:t># Maximum number of cores to be used:</w:t>
      </w:r>
    </w:p>
    <w:p w:rsidR="009A4D3D" w:rsidRDefault="009A4D3D" w:rsidP="009A4D3D">
      <w:r>
        <w:t>maxCores &lt;- parallel::detectCores()</w:t>
      </w:r>
    </w:p>
    <w:p w:rsidR="009A4D3D" w:rsidRDefault="009A4D3D" w:rsidP="009A4D3D"/>
    <w:p w:rsidR="009A4D3D" w:rsidRDefault="009A4D3D" w:rsidP="009A4D3D">
      <w:r>
        <w:t># The folder where the study intermediate and result files will be written:</w:t>
      </w:r>
    </w:p>
    <w:p w:rsidR="00311741" w:rsidRDefault="009A4D3D" w:rsidP="009A4D3D">
      <w:r>
        <w:t>outputFolder &lt;- "C:/Users/user/Downloads/output/</w:t>
      </w:r>
      <w:r w:rsidR="009805D6">
        <w:rPr>
          <w:rFonts w:hint="eastAsia"/>
        </w:rPr>
        <w:t>metforminDM</w:t>
      </w:r>
      <w:r>
        <w:t>"</w:t>
      </w:r>
    </w:p>
    <w:p w:rsidR="009A4D3D" w:rsidRDefault="009A4D3D" w:rsidP="009A4D3D"/>
    <w:p w:rsidR="00311741" w:rsidRDefault="00311741" w:rsidP="00311741">
      <w:r>
        <w:t># Details for connecting to the server:</w:t>
      </w:r>
    </w:p>
    <w:p w:rsidR="00311741" w:rsidRDefault="00311741" w:rsidP="00311741">
      <w:r>
        <w:t>connectionDetails &lt;- DatabaseConnector::createConnectionDetails(dbms = "sql server",</w:t>
      </w:r>
    </w:p>
    <w:p w:rsidR="00311741" w:rsidRDefault="00311741" w:rsidP="00311741">
      <w:r>
        <w:t xml:space="preserve">                                                                server = "190.1.5.50",</w:t>
      </w:r>
    </w:p>
    <w:p w:rsidR="00311741" w:rsidRDefault="00311741" w:rsidP="00311741">
      <w:r>
        <w:t xml:space="preserve">                                                                user = 'sa',</w:t>
      </w:r>
    </w:p>
    <w:p w:rsidR="00311741" w:rsidRDefault="00311741" w:rsidP="00311741">
      <w:r>
        <w:t xml:space="preserve">                                                                password = '@kdcom2162',</w:t>
      </w:r>
    </w:p>
    <w:p w:rsidR="00311741" w:rsidRDefault="00311741" w:rsidP="00311741">
      <w:r>
        <w:t xml:space="preserve">                                                                port = '1433')</w:t>
      </w:r>
    </w:p>
    <w:p w:rsidR="00311741" w:rsidRDefault="00311741" w:rsidP="00311741"/>
    <w:p w:rsidR="00311741" w:rsidRDefault="00311741" w:rsidP="00311741">
      <w:r>
        <w:t># The name of the database schema where the CDM data can be found:</w:t>
      </w:r>
    </w:p>
    <w:p w:rsidR="00311741" w:rsidRDefault="00311741" w:rsidP="00311741">
      <w:r>
        <w:t>cdmDatabaseSchema &lt;- "NHIS_CDM_Sample.dbo"</w:t>
      </w:r>
    </w:p>
    <w:p w:rsidR="00311741" w:rsidRDefault="009A4D3D" w:rsidP="00311741">
      <w:r>
        <w:rPr>
          <w:rFonts w:hint="eastAsia"/>
        </w:rPr>
        <w:t>###강동 cdmDatabaseSchema&lt;-</w:t>
      </w:r>
      <w:r>
        <w:t>“CDMPv1.dbo”</w:t>
      </w:r>
    </w:p>
    <w:p w:rsidR="00311741" w:rsidRDefault="00311741" w:rsidP="00311741">
      <w:r>
        <w:t># The name of the database schema and table where the study-specific cohorts will be instantiated:</w:t>
      </w:r>
    </w:p>
    <w:p w:rsidR="00311741" w:rsidRDefault="00311741" w:rsidP="00311741">
      <w:r>
        <w:t>cohortDatabaseSchema &lt;- "datathon_test.dbo"</w:t>
      </w:r>
    </w:p>
    <w:p w:rsidR="00311741" w:rsidRDefault="009805D6" w:rsidP="00311741">
      <w:r>
        <w:t>cohortTable &lt;- "metforminDM</w:t>
      </w:r>
      <w:bookmarkStart w:id="0" w:name="_GoBack"/>
      <w:bookmarkEnd w:id="0"/>
      <w:r w:rsidR="00311741">
        <w:t>"</w:t>
      </w:r>
      <w:r w:rsidR="009A4D3D">
        <w:t xml:space="preserve"> ##</w:t>
      </w:r>
      <w:r w:rsidR="009A4D3D">
        <w:rPr>
          <w:rFonts w:hint="eastAsia"/>
        </w:rPr>
        <w:t>임의로 테이블 이름을 주시면 됩니다.</w:t>
      </w:r>
    </w:p>
    <w:p w:rsidR="00311741" w:rsidRDefault="00311741" w:rsidP="00311741"/>
    <w:p w:rsidR="00311741" w:rsidRDefault="00311741" w:rsidP="00311741">
      <w:r>
        <w:t># Some meta-information that will be used by the export function:</w:t>
      </w:r>
    </w:p>
    <w:p w:rsidR="00311741" w:rsidRDefault="00311741" w:rsidP="00311741">
      <w:r>
        <w:t>databaseId &lt;- "NHIS"</w:t>
      </w:r>
    </w:p>
    <w:p w:rsidR="00311741" w:rsidRDefault="00311741" w:rsidP="00311741">
      <w:r>
        <w:t>databaseName &lt;- "Medicare Claims Synthetic Public Use Files (SynPUFs)"</w:t>
      </w:r>
    </w:p>
    <w:p w:rsidR="00311741" w:rsidRDefault="00311741" w:rsidP="00311741">
      <w:r>
        <w:lastRenderedPageBreak/>
        <w:t>databaseDescription &lt;- "Medicare Claims Synthetic Public Use Files (SynPUFs) were created to allow interested parties to gain familiarity using Medicare claims data while protecting beneficiary privacy. These files are intended to promote development of software and applications that utilize files in this format, train researchers on the use and complexities of Centers for Medicare and Medicaid Services (CMS) claims, and support safe data mining innovations. The SynPUFs were created by combining randomized information from multiple unique beneficiaries and changing variable values. This randomization and combining of beneficiary information ensures privacy of health information."</w:t>
      </w:r>
    </w:p>
    <w:p w:rsidR="00311741" w:rsidRDefault="00311741" w:rsidP="00311741"/>
    <w:p w:rsidR="00311741" w:rsidRDefault="00311741" w:rsidP="00311741">
      <w:r>
        <w:t># For Oracle: define a schema that can be used to emulate temp tables:</w:t>
      </w:r>
    </w:p>
    <w:p w:rsidR="00311741" w:rsidRDefault="00311741" w:rsidP="00311741">
      <w:r>
        <w:t>oracleTempSchema &lt;- NULL</w:t>
      </w:r>
    </w:p>
    <w:p w:rsidR="00311741" w:rsidRDefault="00311741" w:rsidP="00311741"/>
    <w:p w:rsidR="00311741" w:rsidRDefault="00311741" w:rsidP="00311741">
      <w:r>
        <w:t>execute(connectionDetails = connectionDetails,</w:t>
      </w:r>
    </w:p>
    <w:p w:rsidR="00311741" w:rsidRDefault="00311741" w:rsidP="00311741">
      <w:r>
        <w:t xml:space="preserve">        cdmDatabaseSchema = cdmDatabaseSchema,</w:t>
      </w:r>
    </w:p>
    <w:p w:rsidR="00311741" w:rsidRDefault="00311741" w:rsidP="00311741">
      <w:r>
        <w:t xml:space="preserve">        cohortDatabaseSchema = cohortDatabaseSchema,</w:t>
      </w:r>
    </w:p>
    <w:p w:rsidR="00311741" w:rsidRDefault="00311741" w:rsidP="00311741">
      <w:r>
        <w:t xml:space="preserve">        cohortTable = cohortTable,</w:t>
      </w:r>
    </w:p>
    <w:p w:rsidR="00311741" w:rsidRDefault="00311741" w:rsidP="00311741">
      <w:r>
        <w:t xml:space="preserve">        oracleTempSchema = oracleTempSchema,</w:t>
      </w:r>
    </w:p>
    <w:p w:rsidR="00311741" w:rsidRDefault="00311741" w:rsidP="00311741">
      <w:r>
        <w:t xml:space="preserve">        outputFolder = outputFolder,</w:t>
      </w:r>
    </w:p>
    <w:p w:rsidR="00311741" w:rsidRDefault="00311741" w:rsidP="00311741">
      <w:r>
        <w:t xml:space="preserve">        databaseId = databaseId,</w:t>
      </w:r>
    </w:p>
    <w:p w:rsidR="00311741" w:rsidRDefault="00311741" w:rsidP="00311741">
      <w:r>
        <w:t xml:space="preserve">        databaseName = databaseName,</w:t>
      </w:r>
    </w:p>
    <w:p w:rsidR="00311741" w:rsidRDefault="00311741" w:rsidP="00311741">
      <w:r>
        <w:t xml:space="preserve">        databaseDescription = databaseDescription,</w:t>
      </w:r>
    </w:p>
    <w:p w:rsidR="00311741" w:rsidRDefault="00311741" w:rsidP="00311741">
      <w:r>
        <w:t xml:space="preserve">        createCohorts = TRUE,</w:t>
      </w:r>
    </w:p>
    <w:p w:rsidR="00311741" w:rsidRDefault="00311741" w:rsidP="00311741">
      <w:r>
        <w:t xml:space="preserve">        synthesizePositiveControls = TRUE,</w:t>
      </w:r>
    </w:p>
    <w:p w:rsidR="00311741" w:rsidRDefault="00311741" w:rsidP="00311741">
      <w:r>
        <w:t xml:space="preserve">        runAnalyses = TRUE,</w:t>
      </w:r>
    </w:p>
    <w:p w:rsidR="00311741" w:rsidRDefault="00311741" w:rsidP="00311741">
      <w:r>
        <w:t xml:space="preserve">        runDiagnostics = TRUE,</w:t>
      </w:r>
    </w:p>
    <w:p w:rsidR="00311741" w:rsidRDefault="00311741" w:rsidP="00311741">
      <w:r>
        <w:t xml:space="preserve">        packageResults = TRUE,</w:t>
      </w:r>
    </w:p>
    <w:p w:rsidR="00311741" w:rsidRDefault="00311741" w:rsidP="00311741">
      <w:r>
        <w:t xml:space="preserve">        maxCores = maxCores)</w:t>
      </w:r>
    </w:p>
    <w:p w:rsidR="00311741" w:rsidRDefault="00311741" w:rsidP="00311741"/>
    <w:p w:rsidR="00311741" w:rsidRDefault="00311741" w:rsidP="00311741">
      <w:r>
        <w:lastRenderedPageBreak/>
        <w:t>resultsZipFile &lt;- file.path(outputFolder, "export", paste0("Results", databaseId, ".zip"))</w:t>
      </w:r>
    </w:p>
    <w:p w:rsidR="00311741" w:rsidRDefault="00311741" w:rsidP="00311741">
      <w:r>
        <w:t>dataFolder &lt;- file.path(outputFolder, "shinyData")</w:t>
      </w:r>
    </w:p>
    <w:p w:rsidR="00311741" w:rsidRDefault="00311741" w:rsidP="00311741"/>
    <w:p w:rsidR="00311741" w:rsidRDefault="00311741" w:rsidP="00311741">
      <w:r>
        <w:t>prepareForEvidenceExplorer(resultsZipFile = resultsZipFile, dataFolder = dataFolder)</w:t>
      </w:r>
    </w:p>
    <w:p w:rsidR="00311741" w:rsidRDefault="00311741" w:rsidP="00311741"/>
    <w:p w:rsidR="00AF1EBD" w:rsidRDefault="00311741" w:rsidP="00311741">
      <w:r>
        <w:t>launchEvidenceExplorer(da</w:t>
      </w:r>
      <w:r w:rsidR="00B11E14">
        <w:t>taFolder = dataFolder, blind = F</w:t>
      </w:r>
      <w:r>
        <w:t>, launch.browser = FALSE)</w:t>
      </w:r>
    </w:p>
    <w:sectPr w:rsidR="00AF1EBD">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5D9A" w:rsidRDefault="00035D9A" w:rsidP="00B11E14">
      <w:pPr>
        <w:spacing w:after="0" w:line="240" w:lineRule="auto"/>
      </w:pPr>
      <w:r>
        <w:separator/>
      </w:r>
    </w:p>
  </w:endnote>
  <w:endnote w:type="continuationSeparator" w:id="0">
    <w:p w:rsidR="00035D9A" w:rsidRDefault="00035D9A" w:rsidP="00B11E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5D9A" w:rsidRDefault="00035D9A" w:rsidP="00B11E14">
      <w:pPr>
        <w:spacing w:after="0" w:line="240" w:lineRule="auto"/>
      </w:pPr>
      <w:r>
        <w:separator/>
      </w:r>
    </w:p>
  </w:footnote>
  <w:footnote w:type="continuationSeparator" w:id="0">
    <w:p w:rsidR="00035D9A" w:rsidRDefault="00035D9A" w:rsidP="00B11E1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ko-KR" w:vendorID="64" w:dllVersion="131077" w:nlCheck="1" w:checkStyle="1"/>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F85"/>
    <w:rsid w:val="00035D9A"/>
    <w:rsid w:val="001E6EFE"/>
    <w:rsid w:val="00311741"/>
    <w:rsid w:val="00766716"/>
    <w:rsid w:val="00952E22"/>
    <w:rsid w:val="009805D6"/>
    <w:rsid w:val="009A4D3D"/>
    <w:rsid w:val="00B11E14"/>
    <w:rsid w:val="00BE272B"/>
    <w:rsid w:val="00CF55A2"/>
    <w:rsid w:val="00FF4F8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A35BC1"/>
  <w15:chartTrackingRefBased/>
  <w15:docId w15:val="{1E7AAF64-C2C4-4572-A3FB-5D54A9103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11E14"/>
    <w:pPr>
      <w:tabs>
        <w:tab w:val="center" w:pos="4513"/>
        <w:tab w:val="right" w:pos="9026"/>
      </w:tabs>
      <w:snapToGrid w:val="0"/>
    </w:pPr>
  </w:style>
  <w:style w:type="character" w:customStyle="1" w:styleId="Char">
    <w:name w:val="머리글 Char"/>
    <w:basedOn w:val="a0"/>
    <w:link w:val="a3"/>
    <w:uiPriority w:val="99"/>
    <w:rsid w:val="00B11E14"/>
  </w:style>
  <w:style w:type="paragraph" w:styleId="a4">
    <w:name w:val="footer"/>
    <w:basedOn w:val="a"/>
    <w:link w:val="Char0"/>
    <w:uiPriority w:val="99"/>
    <w:unhideWhenUsed/>
    <w:rsid w:val="00B11E14"/>
    <w:pPr>
      <w:tabs>
        <w:tab w:val="center" w:pos="4513"/>
        <w:tab w:val="right" w:pos="9026"/>
      </w:tabs>
      <w:snapToGrid w:val="0"/>
    </w:pPr>
  </w:style>
  <w:style w:type="character" w:customStyle="1" w:styleId="Char0">
    <w:name w:val="바닥글 Char"/>
    <w:basedOn w:val="a0"/>
    <w:link w:val="a4"/>
    <w:uiPriority w:val="99"/>
    <w:rsid w:val="00B11E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446</Words>
  <Characters>2545</Characters>
  <Application>Microsoft Office Word</Application>
  <DocSecurity>0</DocSecurity>
  <Lines>21</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2020-07-20T06:56:00Z</dcterms:created>
  <dcterms:modified xsi:type="dcterms:W3CDTF">2020-07-20T06:57:00Z</dcterms:modified>
</cp:coreProperties>
</file>