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B2A1" w14:textId="4F4F3575" w:rsidR="00122306" w:rsidRDefault="00BC1B7E">
      <w:r>
        <w:rPr>
          <w:rFonts w:hint="eastAsia"/>
        </w:rPr>
        <w:t>서론</w:t>
      </w:r>
    </w:p>
    <w:p w14:paraId="2CC2B9D3" w14:textId="296E2E93" w:rsidR="006E71DB" w:rsidRDefault="003C3B75">
      <w:r>
        <w:rPr>
          <w:rFonts w:hint="eastAsia"/>
        </w:rPr>
        <w:t>코로나1</w:t>
      </w:r>
      <w:r>
        <w:t>9(</w:t>
      </w:r>
      <w:r>
        <w:rPr>
          <w:rFonts w:hint="eastAsia"/>
        </w:rPr>
        <w:t>코로나바이러스감염증-</w:t>
      </w:r>
      <w:r>
        <w:t>19, COVID-19)</w:t>
      </w:r>
      <w:r>
        <w:rPr>
          <w:rFonts w:hint="eastAsia"/>
        </w:rPr>
        <w:t>가 현재 전세계적으로 발병함으로써</w:t>
      </w:r>
      <w:r>
        <w:t xml:space="preserve"> </w:t>
      </w:r>
      <w:r w:rsidR="00241B5D">
        <w:rPr>
          <w:rFonts w:hint="eastAsia"/>
        </w:rPr>
        <w:t xml:space="preserve">발병을 억제하기 위해 </w:t>
      </w:r>
      <w:r w:rsidR="002711CB">
        <w:rPr>
          <w:rFonts w:hint="eastAsia"/>
        </w:rPr>
        <w:t xml:space="preserve">정부차원에서 </w:t>
      </w:r>
      <w:r w:rsidR="00241B5D">
        <w:rPr>
          <w:rFonts w:hint="eastAsia"/>
        </w:rPr>
        <w:t>사람과 사람 간의 접촉을 자제하고</w:t>
      </w:r>
      <w:r w:rsidR="00241B5D">
        <w:t>,</w:t>
      </w:r>
      <w:r w:rsidR="002711CB">
        <w:t xml:space="preserve"> </w:t>
      </w:r>
      <w:r w:rsidR="002711CB">
        <w:rPr>
          <w:rFonts w:hint="eastAsia"/>
        </w:rPr>
        <w:t>가게 및 식당 등의 업종의 영업 시간을 제한하는 등의 많은 정책을 시행하였다.</w:t>
      </w:r>
      <w:r w:rsidR="002711CB">
        <w:t xml:space="preserve"> </w:t>
      </w:r>
      <w:r w:rsidR="002711CB">
        <w:rPr>
          <w:rFonts w:hint="eastAsia"/>
        </w:rPr>
        <w:t xml:space="preserve">특히 </w:t>
      </w:r>
      <w:r w:rsidR="00831DCE">
        <w:rPr>
          <w:rFonts w:hint="eastAsia"/>
        </w:rPr>
        <w:t xml:space="preserve">백신이 발명되지 않은 코로나 </w:t>
      </w:r>
      <w:r w:rsidR="00831DCE">
        <w:t>19</w:t>
      </w:r>
      <w:r w:rsidR="00831DCE">
        <w:rPr>
          <w:rFonts w:hint="eastAsia"/>
        </w:rPr>
        <w:t xml:space="preserve">에 취약한 학생들의 발병을 막기위해 학교의 </w:t>
      </w:r>
      <w:r w:rsidR="009720D1">
        <w:rPr>
          <w:rFonts w:hint="eastAsia"/>
        </w:rPr>
        <w:t>대면 수업을 자제하고</w:t>
      </w:r>
      <w:r w:rsidR="009720D1">
        <w:t xml:space="preserve">, </w:t>
      </w:r>
      <w:r w:rsidR="009720D1">
        <w:rPr>
          <w:rFonts w:hint="eastAsia"/>
        </w:rPr>
        <w:t xml:space="preserve">원격수업을 장려하는 정책을 정부에서 </w:t>
      </w:r>
      <w:proofErr w:type="gramStart"/>
      <w:r w:rsidR="009720D1">
        <w:rPr>
          <w:rFonts w:hint="eastAsia"/>
        </w:rPr>
        <w:t>실시 하였다</w:t>
      </w:r>
      <w:proofErr w:type="gramEnd"/>
      <w:r w:rsidR="009720D1">
        <w:rPr>
          <w:rFonts w:hint="eastAsia"/>
        </w:rPr>
        <w:t>.</w:t>
      </w:r>
      <w:r w:rsidR="009720D1">
        <w:t xml:space="preserve"> </w:t>
      </w:r>
      <w:r w:rsidR="00996C31">
        <w:rPr>
          <w:rFonts w:hint="eastAsia"/>
        </w:rPr>
        <w:t>하지만 코로나1</w:t>
      </w:r>
      <w:r w:rsidR="00996C31">
        <w:t xml:space="preserve">9 </w:t>
      </w:r>
      <w:r w:rsidR="00996C31">
        <w:rPr>
          <w:rFonts w:hint="eastAsia"/>
        </w:rPr>
        <w:t>시기 원격</w:t>
      </w:r>
      <w:r w:rsidR="000D28C0">
        <w:rPr>
          <w:rFonts w:hint="eastAsia"/>
        </w:rPr>
        <w:t xml:space="preserve"> </w:t>
      </w:r>
      <w:r w:rsidR="00996C31">
        <w:rPr>
          <w:rFonts w:hint="eastAsia"/>
        </w:rPr>
        <w:t xml:space="preserve">등교에서 나타난 고교 유형별 교육 불평등 실태와 함의 연구에 따르면 </w:t>
      </w:r>
      <w:r w:rsidR="00687FE1">
        <w:rPr>
          <w:rFonts w:hint="eastAsia"/>
        </w:rPr>
        <w:t>코로나</w:t>
      </w:r>
      <w:r w:rsidR="00687FE1">
        <w:t xml:space="preserve"> </w:t>
      </w:r>
      <w:r w:rsidR="00687FE1">
        <w:rPr>
          <w:rFonts w:hint="eastAsia"/>
        </w:rPr>
        <w:t>시기에</w:t>
      </w:r>
      <w:r w:rsidR="00077B15">
        <w:t xml:space="preserve"> </w:t>
      </w:r>
      <w:r w:rsidR="00077B15">
        <w:rPr>
          <w:rFonts w:hint="eastAsia"/>
        </w:rPr>
        <w:t>원격</w:t>
      </w:r>
      <w:r w:rsidR="000D28C0">
        <w:rPr>
          <w:rFonts w:hint="eastAsia"/>
        </w:rPr>
        <w:t xml:space="preserve"> </w:t>
      </w:r>
      <w:r w:rsidR="00077B15">
        <w:rPr>
          <w:rFonts w:hint="eastAsia"/>
        </w:rPr>
        <w:t>등교와 온라인 교육 환경이 부모의 사회경제적 지위에 따른 기존의 교육 불평등을 악화시켰고,</w:t>
      </w:r>
      <w:r w:rsidR="00077B15">
        <w:t xml:space="preserve"> </w:t>
      </w:r>
      <w:r w:rsidR="00854743">
        <w:rPr>
          <w:rFonts w:hint="eastAsia"/>
        </w:rPr>
        <w:t>이의 가장 기본적인 원인은 온라인 수업을 위한 도구의 확보와 관련되어 있다.</w:t>
      </w:r>
      <w:r w:rsidR="00EE5456">
        <w:t xml:space="preserve"> </w:t>
      </w:r>
      <w:r w:rsidR="0034473F">
        <w:rPr>
          <w:rFonts w:hint="eastAsia"/>
        </w:rPr>
        <w:t xml:space="preserve">이에 대한 하나의 방안으로 메타버스가 </w:t>
      </w:r>
      <w:r w:rsidR="00B97E60">
        <w:rPr>
          <w:rFonts w:hint="eastAsia"/>
        </w:rPr>
        <w:t>주목되고 있다.</w:t>
      </w:r>
      <w:r w:rsidR="00B97E60">
        <w:t xml:space="preserve"> </w:t>
      </w:r>
    </w:p>
    <w:p w14:paraId="2F4A6D9E" w14:textId="1624AF0A" w:rsidR="00E13A24" w:rsidRDefault="00604CB8">
      <w:r>
        <w:t>‘</w:t>
      </w:r>
      <w:r>
        <w:rPr>
          <w:rFonts w:hint="eastAsia"/>
        </w:rPr>
        <w:t>메타버스</w:t>
      </w:r>
      <w:r>
        <w:t>’</w:t>
      </w:r>
      <w:r>
        <w:rPr>
          <w:rFonts w:hint="eastAsia"/>
        </w:rPr>
        <w:t xml:space="preserve">는 </w:t>
      </w:r>
      <w:r>
        <w:t>1992</w:t>
      </w:r>
      <w:r>
        <w:rPr>
          <w:rFonts w:hint="eastAsia"/>
        </w:rPr>
        <w:t xml:space="preserve">년 닐 </w:t>
      </w:r>
      <w:proofErr w:type="spellStart"/>
      <w:r>
        <w:rPr>
          <w:rFonts w:hint="eastAsia"/>
        </w:rPr>
        <w:t>스티븐슨</w:t>
      </w:r>
      <w:proofErr w:type="spellEnd"/>
      <w:r>
        <w:rPr>
          <w:rFonts w:hint="eastAsia"/>
        </w:rPr>
        <w:t>(</w:t>
      </w:r>
      <w:r>
        <w:t>Neal Stephenson)</w:t>
      </w:r>
      <w:r>
        <w:rPr>
          <w:rFonts w:hint="eastAsia"/>
        </w:rPr>
        <w:t xml:space="preserve">의 소설 </w:t>
      </w:r>
      <w:r>
        <w:t>‘</w:t>
      </w:r>
      <w:r>
        <w:rPr>
          <w:rFonts w:hint="eastAsia"/>
        </w:rPr>
        <w:t>스노우</w:t>
      </w:r>
      <w:r>
        <w:t xml:space="preserve"> </w:t>
      </w:r>
      <w:proofErr w:type="spellStart"/>
      <w:r>
        <w:rPr>
          <w:rFonts w:hint="eastAsia"/>
        </w:rPr>
        <w:t>크래쉬</w:t>
      </w:r>
      <w:proofErr w:type="spellEnd"/>
      <w:r>
        <w:t>’</w:t>
      </w:r>
      <w:r>
        <w:rPr>
          <w:rFonts w:hint="eastAsia"/>
        </w:rPr>
        <w:t>에 처음 등장한 용어로서 자신을 대리하는 아바타</w:t>
      </w:r>
      <w:r w:rsidR="001C2BF3">
        <w:rPr>
          <w:rFonts w:hint="eastAsia"/>
        </w:rPr>
        <w:t>(</w:t>
      </w:r>
      <w:r w:rsidR="001C2BF3">
        <w:t>Avatar)</w:t>
      </w:r>
      <w:r>
        <w:rPr>
          <w:rFonts w:hint="eastAsia"/>
        </w:rPr>
        <w:t xml:space="preserve">를 통해 활동하는 </w:t>
      </w:r>
      <w:r>
        <w:t>3</w:t>
      </w:r>
      <w:r>
        <w:rPr>
          <w:rFonts w:hint="eastAsia"/>
        </w:rPr>
        <w:t>차원</w:t>
      </w:r>
      <w:r>
        <w:t>(3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 xml:space="preserve"> 가상세계를 의</w:t>
      </w:r>
      <w:r w:rsidR="001C2BF3">
        <w:rPr>
          <w:rFonts w:hint="eastAsia"/>
        </w:rPr>
        <w:t>미</w:t>
      </w:r>
      <w:r>
        <w:rPr>
          <w:rFonts w:hint="eastAsia"/>
        </w:rPr>
        <w:t>한다.</w:t>
      </w:r>
      <w:r>
        <w:t xml:space="preserve"> </w:t>
      </w:r>
      <w:r w:rsidR="00AC28A4">
        <w:t>2006</w:t>
      </w:r>
      <w:r w:rsidR="00AC28A4">
        <w:rPr>
          <w:rFonts w:hint="eastAsia"/>
        </w:rPr>
        <w:t xml:space="preserve">년 </w:t>
      </w:r>
      <w:r w:rsidR="00AC28A4">
        <w:t>5</w:t>
      </w:r>
      <w:r w:rsidR="00AC28A4">
        <w:rPr>
          <w:rFonts w:hint="eastAsia"/>
        </w:rPr>
        <w:t>월</w:t>
      </w:r>
      <w:r w:rsidR="00AC28A4">
        <w:t xml:space="preserve">, </w:t>
      </w:r>
      <w:proofErr w:type="spellStart"/>
      <w:r w:rsidR="00AC28A4">
        <w:rPr>
          <w:rFonts w:hint="eastAsia"/>
        </w:rPr>
        <w:t>미국미래학협회인</w:t>
      </w:r>
      <w:proofErr w:type="spellEnd"/>
      <w:r w:rsidR="00AC28A4">
        <w:rPr>
          <w:rFonts w:hint="eastAsia"/>
        </w:rPr>
        <w:t xml:space="preserve"> </w:t>
      </w:r>
      <w:r w:rsidR="00AC28A4">
        <w:t>ASF(</w:t>
      </w:r>
      <w:r w:rsidR="00FD537F">
        <w:t>Acceleration Studies Foundation)</w:t>
      </w:r>
      <w:r w:rsidR="00FD537F">
        <w:rPr>
          <w:rFonts w:hint="eastAsia"/>
        </w:rPr>
        <w:t xml:space="preserve">의 주관으로 메타버스 로드맵 </w:t>
      </w:r>
      <w:proofErr w:type="spellStart"/>
      <w:r w:rsidR="00FD537F">
        <w:rPr>
          <w:rFonts w:hint="eastAsia"/>
        </w:rPr>
        <w:t>서밋</w:t>
      </w:r>
      <w:proofErr w:type="spellEnd"/>
      <w:r w:rsidR="00FD537F">
        <w:rPr>
          <w:rFonts w:hint="eastAsia"/>
        </w:rPr>
        <w:t>(</w:t>
      </w:r>
      <w:r w:rsidR="00FD537F">
        <w:t>Metaverse Roadmap Summit)</w:t>
      </w:r>
      <w:r w:rsidR="00FD537F">
        <w:rPr>
          <w:rFonts w:hint="eastAsia"/>
        </w:rPr>
        <w:t>이 개</w:t>
      </w:r>
      <w:r w:rsidR="00213096">
        <w:rPr>
          <w:rFonts w:hint="eastAsia"/>
        </w:rPr>
        <w:t>최되었고,</w:t>
      </w:r>
      <w:r w:rsidR="00213096">
        <w:t xml:space="preserve"> 2007</w:t>
      </w:r>
      <w:r w:rsidR="00213096">
        <w:rPr>
          <w:rFonts w:hint="eastAsia"/>
        </w:rPr>
        <w:t xml:space="preserve">년에 </w:t>
      </w:r>
      <w:r w:rsidR="00213096">
        <w:t>‘</w:t>
      </w:r>
      <w:r w:rsidR="00213096">
        <w:rPr>
          <w:rFonts w:hint="eastAsia"/>
        </w:rPr>
        <w:t>메타버스 로드맵(</w:t>
      </w:r>
      <w:r w:rsidR="00213096">
        <w:t xml:space="preserve">Metaverse Roadmap, </w:t>
      </w:r>
      <w:r w:rsidR="00213096">
        <w:rPr>
          <w:rFonts w:hint="eastAsia"/>
        </w:rPr>
        <w:t xml:space="preserve">이하 </w:t>
      </w:r>
      <w:r w:rsidR="00213096">
        <w:t xml:space="preserve">MVR) </w:t>
      </w:r>
      <w:r w:rsidR="00213096">
        <w:rPr>
          <w:rFonts w:hint="eastAsia"/>
        </w:rPr>
        <w:t>보고서</w:t>
      </w:r>
      <w:r w:rsidR="00213096">
        <w:t>’</w:t>
      </w:r>
      <w:r w:rsidR="00A156FD">
        <w:rPr>
          <w:rFonts w:hint="eastAsia"/>
        </w:rPr>
        <w:t>가 발표되었다.</w:t>
      </w:r>
      <w:r w:rsidR="00A156FD">
        <w:t xml:space="preserve"> ASF</w:t>
      </w:r>
      <w:r w:rsidR="00A156FD">
        <w:rPr>
          <w:rFonts w:hint="eastAsia"/>
        </w:rPr>
        <w:t xml:space="preserve">는 </w:t>
      </w:r>
      <w:r w:rsidR="00A156FD">
        <w:t>MVR</w:t>
      </w:r>
      <w:r w:rsidR="00A156FD">
        <w:rPr>
          <w:rFonts w:hint="eastAsia"/>
        </w:rPr>
        <w:t xml:space="preserve"> 보고서에서 메타버스</w:t>
      </w:r>
      <w:r w:rsidR="009C6FDE">
        <w:rPr>
          <w:rFonts w:hint="eastAsia"/>
        </w:rPr>
        <w:t>의 유형을 설명하기 위해 두 가지 축을 제시하였다.</w:t>
      </w:r>
      <w:r w:rsidR="009C6FDE">
        <w:t xml:space="preserve"> </w:t>
      </w:r>
      <w:r w:rsidR="0052227B">
        <w:rPr>
          <w:rFonts w:hint="eastAsia"/>
        </w:rPr>
        <w:t>하나는 증강</w:t>
      </w:r>
      <w:r w:rsidR="0052227B">
        <w:t>(Augmentation)</w:t>
      </w:r>
      <w:r w:rsidR="0052227B">
        <w:rPr>
          <w:rFonts w:hint="eastAsia"/>
        </w:rPr>
        <w:t xml:space="preserve"> 과 시뮬레이션</w:t>
      </w:r>
      <w:r w:rsidR="0052227B">
        <w:t xml:space="preserve">(Simulation) </w:t>
      </w:r>
      <w:r w:rsidR="0052227B">
        <w:rPr>
          <w:rFonts w:hint="eastAsia"/>
        </w:rPr>
        <w:t>이고</w:t>
      </w:r>
      <w:r w:rsidR="0052227B">
        <w:t xml:space="preserve">, </w:t>
      </w:r>
      <w:r w:rsidR="0052227B">
        <w:rPr>
          <w:rFonts w:hint="eastAsia"/>
        </w:rPr>
        <w:t xml:space="preserve">다른 하나는 </w:t>
      </w:r>
      <w:r w:rsidR="0052227B">
        <w:t>‘</w:t>
      </w:r>
      <w:r w:rsidR="0052227B">
        <w:rPr>
          <w:rFonts w:hint="eastAsia"/>
        </w:rPr>
        <w:t>내부(</w:t>
      </w:r>
      <w:r w:rsidR="0052227B">
        <w:t>Intim</w:t>
      </w:r>
      <w:r w:rsidR="00274A34">
        <w:t xml:space="preserve">ate)’ </w:t>
      </w:r>
      <w:r w:rsidR="00274A34">
        <w:rPr>
          <w:rFonts w:hint="eastAsia"/>
        </w:rPr>
        <w:t>와 외부</w:t>
      </w:r>
      <w:r w:rsidR="00274A34">
        <w:t>(External)’</w:t>
      </w:r>
      <w:r w:rsidR="00274A34">
        <w:rPr>
          <w:rFonts w:hint="eastAsia"/>
        </w:rPr>
        <w:t>로 구분된다.</w:t>
      </w:r>
      <w:r w:rsidR="00274A34">
        <w:t xml:space="preserve"> </w:t>
      </w:r>
      <w:r w:rsidR="004231EC">
        <w:rPr>
          <w:rFonts w:hint="eastAsia"/>
        </w:rPr>
        <w:t xml:space="preserve">이를 통한 구분으로는 </w:t>
      </w:r>
      <w:r w:rsidR="006E2F98">
        <w:rPr>
          <w:rFonts w:hint="eastAsia"/>
        </w:rPr>
        <w:t>증강현실</w:t>
      </w:r>
      <w:r w:rsidR="006E2F98">
        <w:t xml:space="preserve">(Augmented Reality), </w:t>
      </w:r>
      <w:proofErr w:type="spellStart"/>
      <w:r w:rsidR="006E2F98">
        <w:rPr>
          <w:rFonts w:hint="eastAsia"/>
        </w:rPr>
        <w:t>라이프로깅</w:t>
      </w:r>
      <w:proofErr w:type="spellEnd"/>
      <w:r w:rsidR="006E2F98">
        <w:rPr>
          <w:rFonts w:hint="eastAsia"/>
        </w:rPr>
        <w:t>(</w:t>
      </w:r>
      <w:r w:rsidR="006E2F98">
        <w:t xml:space="preserve">Life logging), </w:t>
      </w:r>
      <w:r w:rsidR="006E2F98">
        <w:rPr>
          <w:rFonts w:hint="eastAsia"/>
        </w:rPr>
        <w:t>거울세계(</w:t>
      </w:r>
      <w:r w:rsidR="006E2F98">
        <w:t xml:space="preserve">Mirror Worlds), </w:t>
      </w:r>
      <w:r w:rsidR="006E2F98">
        <w:rPr>
          <w:rFonts w:hint="eastAsia"/>
        </w:rPr>
        <w:t>가상세계(</w:t>
      </w:r>
      <w:r w:rsidR="006E2F98">
        <w:t>Virtual Worlds)</w:t>
      </w:r>
      <w:r w:rsidR="006E2F98">
        <w:rPr>
          <w:rFonts w:hint="eastAsia"/>
        </w:rPr>
        <w:t xml:space="preserve">의 </w:t>
      </w:r>
      <w:r w:rsidR="006E2F98">
        <w:t>4</w:t>
      </w:r>
      <w:r w:rsidR="006E2F98">
        <w:rPr>
          <w:rFonts w:hint="eastAsia"/>
        </w:rPr>
        <w:t>가지가 있다.</w:t>
      </w:r>
      <w:r w:rsidR="006E2F98">
        <w:t xml:space="preserve"> </w:t>
      </w:r>
      <w:r w:rsidR="007370AE">
        <w:rPr>
          <w:rFonts w:hint="eastAsia"/>
        </w:rPr>
        <w:t xml:space="preserve">여기서 가상세계가 현재 많은 부분에서 각광받고 있는 </w:t>
      </w:r>
      <w:proofErr w:type="spellStart"/>
      <w:r w:rsidR="007370AE">
        <w:rPr>
          <w:rFonts w:hint="eastAsia"/>
        </w:rPr>
        <w:t>로블록스</w:t>
      </w:r>
      <w:proofErr w:type="spellEnd"/>
      <w:r w:rsidR="007370AE">
        <w:rPr>
          <w:rFonts w:hint="eastAsia"/>
        </w:rPr>
        <w:t>,</w:t>
      </w:r>
      <w:r w:rsidR="007370AE">
        <w:t xml:space="preserve"> </w:t>
      </w:r>
      <w:proofErr w:type="spellStart"/>
      <w:r w:rsidR="007370AE">
        <w:rPr>
          <w:rFonts w:hint="eastAsia"/>
        </w:rPr>
        <w:t>제페토</w:t>
      </w:r>
      <w:proofErr w:type="spellEnd"/>
      <w:r w:rsidR="007370AE">
        <w:rPr>
          <w:rFonts w:hint="eastAsia"/>
        </w:rPr>
        <w:t xml:space="preserve"> 등을 지칭하며,</w:t>
      </w:r>
      <w:r w:rsidR="007370AE">
        <w:t xml:space="preserve"> </w:t>
      </w:r>
      <w:r w:rsidR="00D60C01">
        <w:rPr>
          <w:rFonts w:hint="eastAsia"/>
        </w:rPr>
        <w:t xml:space="preserve">이는 </w:t>
      </w:r>
      <w:r w:rsidR="00AA58C0">
        <w:rPr>
          <w:rFonts w:hint="eastAsia"/>
        </w:rPr>
        <w:t xml:space="preserve">이용자의 자아가 투영된 </w:t>
      </w:r>
      <w:proofErr w:type="spellStart"/>
      <w:r w:rsidR="00AA58C0">
        <w:rPr>
          <w:rFonts w:hint="eastAsia"/>
        </w:rPr>
        <w:t>아바타간의</w:t>
      </w:r>
      <w:proofErr w:type="spellEnd"/>
      <w:r w:rsidR="00AA58C0">
        <w:rPr>
          <w:rFonts w:hint="eastAsia"/>
        </w:rPr>
        <w:t xml:space="preserve"> 상호작용 활동에 기반한 것을 지칭한다.</w:t>
      </w:r>
      <w:r w:rsidR="00AA58C0">
        <w:t xml:space="preserve"> </w:t>
      </w:r>
    </w:p>
    <w:p w14:paraId="6DE68BCB" w14:textId="77777777" w:rsidR="00172B25" w:rsidRDefault="00C549EC">
      <w:r>
        <w:rPr>
          <w:rFonts w:hint="eastAsia"/>
        </w:rPr>
        <w:t>코로나1</w:t>
      </w:r>
      <w:r>
        <w:t>9</w:t>
      </w:r>
      <w:r>
        <w:rPr>
          <w:rFonts w:hint="eastAsia"/>
        </w:rPr>
        <w:t>와 같은 질병</w:t>
      </w:r>
      <w:r w:rsidR="00A53667">
        <w:rPr>
          <w:rFonts w:hint="eastAsia"/>
        </w:rPr>
        <w:t>이나 교육환경이 열악한 환경에서 메타버스를 교육에 접목시킨 다면</w:t>
      </w:r>
      <w:r w:rsidR="00A53667">
        <w:t xml:space="preserve">, </w:t>
      </w:r>
      <w:r w:rsidR="00894362">
        <w:rPr>
          <w:rFonts w:hint="eastAsia"/>
        </w:rPr>
        <w:t>교육자와 피교육자가 대면하지 않고도 높은 수준의 교육을 제공할 수 있고,</w:t>
      </w:r>
      <w:r w:rsidR="00894362">
        <w:t xml:space="preserve"> </w:t>
      </w:r>
      <w:r w:rsidR="00894362">
        <w:rPr>
          <w:rFonts w:hint="eastAsia"/>
        </w:rPr>
        <w:t xml:space="preserve">나아가 </w:t>
      </w:r>
      <w:r w:rsidR="00386BDD">
        <w:rPr>
          <w:rFonts w:hint="eastAsia"/>
        </w:rPr>
        <w:t>교육 현장에서 단지 글이나 그림으로 배우는 지식을</w:t>
      </w:r>
      <w:r w:rsidR="00386BDD">
        <w:t xml:space="preserve"> </w:t>
      </w:r>
      <w:r w:rsidR="008C7E75">
        <w:rPr>
          <w:rFonts w:hint="eastAsia"/>
        </w:rPr>
        <w:t>상호작용을 통해 더 효율적으로 배울</w:t>
      </w:r>
      <w:r w:rsidR="008C7E75">
        <w:t xml:space="preserve"> </w:t>
      </w:r>
      <w:r w:rsidR="008C7E75">
        <w:rPr>
          <w:rFonts w:hint="eastAsia"/>
        </w:rPr>
        <w:t>수 있다.</w:t>
      </w:r>
      <w:r w:rsidR="008C7E75">
        <w:t xml:space="preserve"> </w:t>
      </w:r>
      <w:r w:rsidR="008C7E75">
        <w:rPr>
          <w:rFonts w:hint="eastAsia"/>
        </w:rPr>
        <w:t>특히 메타버스 환경에서는 단지</w:t>
      </w:r>
      <w:r w:rsidR="008C7E75">
        <w:t xml:space="preserve"> </w:t>
      </w:r>
      <w:r w:rsidR="008C7E75">
        <w:rPr>
          <w:rFonts w:hint="eastAsia"/>
        </w:rPr>
        <w:t>글과 그림으로 지식을 습득하는 것이 아니라</w:t>
      </w:r>
      <w:r w:rsidR="008C7E75">
        <w:t xml:space="preserve">, </w:t>
      </w:r>
      <w:r w:rsidR="008C7E75">
        <w:rPr>
          <w:rFonts w:hint="eastAsia"/>
        </w:rPr>
        <w:t>분자의 구조나 신체의 구조 등</w:t>
      </w:r>
      <w:r w:rsidR="0019608A">
        <w:rPr>
          <w:rFonts w:hint="eastAsia"/>
        </w:rPr>
        <w:t xml:space="preserve"> </w:t>
      </w:r>
      <w:r w:rsidR="004041CE">
        <w:rPr>
          <w:rFonts w:hint="eastAsia"/>
        </w:rPr>
        <w:t>2</w:t>
      </w:r>
      <w:r w:rsidR="004041CE">
        <w:t xml:space="preserve">D </w:t>
      </w:r>
      <w:r w:rsidR="004041CE">
        <w:rPr>
          <w:rFonts w:hint="eastAsia"/>
        </w:rPr>
        <w:t xml:space="preserve">그림으로 이해하기 어려운 지식을 </w:t>
      </w:r>
      <w:r w:rsidR="004041CE">
        <w:t>3D</w:t>
      </w:r>
      <w:r w:rsidR="004041CE">
        <w:rPr>
          <w:rFonts w:hint="eastAsia"/>
        </w:rPr>
        <w:t>로 직접 눈으로 익힐 수 있는 장점이 있다.</w:t>
      </w:r>
      <w:r w:rsidR="004041CE">
        <w:t xml:space="preserve"> </w:t>
      </w:r>
    </w:p>
    <w:p w14:paraId="185BCCB4" w14:textId="4DF73E88" w:rsidR="004A14FA" w:rsidRPr="008C7E75" w:rsidRDefault="0019608A">
      <w:pPr>
        <w:rPr>
          <w:rFonts w:hint="eastAsia"/>
        </w:rPr>
      </w:pPr>
      <w:r>
        <w:t xml:space="preserve"> </w:t>
      </w:r>
      <w:r w:rsidR="00A74312">
        <w:rPr>
          <w:rFonts w:hint="eastAsia"/>
        </w:rPr>
        <w:t xml:space="preserve">본 연구는 </w:t>
      </w:r>
      <w:r w:rsidR="00BE02BF">
        <w:rPr>
          <w:rFonts w:hint="eastAsia"/>
        </w:rPr>
        <w:t>메타버스</w:t>
      </w:r>
      <w:r w:rsidR="00D63871">
        <w:rPr>
          <w:rFonts w:hint="eastAsia"/>
        </w:rPr>
        <w:t>의 교육적 컨텐츠화를 통해</w:t>
      </w:r>
      <w:r w:rsidR="00D63871">
        <w:t xml:space="preserve">, </w:t>
      </w:r>
      <w:r w:rsidR="003F38DF">
        <w:rPr>
          <w:rFonts w:hint="eastAsia"/>
        </w:rPr>
        <w:t>이의 장점과 한계에 대해 연구한다.</w:t>
      </w:r>
      <w:r w:rsidR="003F38DF">
        <w:t xml:space="preserve"> </w:t>
      </w:r>
      <w:r w:rsidR="003F38DF">
        <w:rPr>
          <w:rFonts w:hint="eastAsia"/>
        </w:rPr>
        <w:t>많은 교육환경 중 메타버스의 장점을 가장 잘 활용할 수 있는 분야를 정했는데,</w:t>
      </w:r>
      <w:r w:rsidR="003F38DF">
        <w:t xml:space="preserve"> </w:t>
      </w:r>
      <w:r w:rsidR="003F38DF">
        <w:rPr>
          <w:rFonts w:hint="eastAsia"/>
        </w:rPr>
        <w:t xml:space="preserve">이는 화학분야 중 </w:t>
      </w:r>
      <w:r w:rsidR="00291B06">
        <w:rPr>
          <w:rFonts w:hint="eastAsia"/>
        </w:rPr>
        <w:t>원자의 결합과 분자 구조이다.</w:t>
      </w:r>
      <w:r w:rsidR="00291B06">
        <w:t xml:space="preserve"> </w:t>
      </w:r>
      <w:r w:rsidR="00291B06">
        <w:rPr>
          <w:rFonts w:hint="eastAsia"/>
        </w:rPr>
        <w:t xml:space="preserve">원자의 결합과 분자의 구조는 화학 분야 중 대표적인 </w:t>
      </w:r>
      <w:r w:rsidR="00DC0B26">
        <w:rPr>
          <w:rFonts w:hint="eastAsia"/>
        </w:rPr>
        <w:t>미시적인 화학 작용인데</w:t>
      </w:r>
      <w:r w:rsidR="00DC0B26">
        <w:t xml:space="preserve">, </w:t>
      </w:r>
      <w:r w:rsidR="00DC0B26">
        <w:rPr>
          <w:rFonts w:hint="eastAsia"/>
        </w:rPr>
        <w:t>이를 직접 눈에서 목격하고</w:t>
      </w:r>
      <w:r w:rsidR="00DC0B26">
        <w:t xml:space="preserve">, </w:t>
      </w:r>
      <w:r w:rsidR="00DC0B26">
        <w:rPr>
          <w:rFonts w:hint="eastAsia"/>
        </w:rPr>
        <w:t>생성된 구조</w:t>
      </w:r>
      <w:r w:rsidR="008A4423">
        <w:rPr>
          <w:rFonts w:hint="eastAsia"/>
        </w:rPr>
        <w:t>와 사용자가 상호작용 함으로서 좀더 효율적인 지식 습득을 도모할 수 있다.</w:t>
      </w:r>
      <w:r w:rsidR="008A4423">
        <w:t xml:space="preserve"> </w:t>
      </w:r>
    </w:p>
    <w:sectPr w:rsidR="004A14FA" w:rsidRPr="008C7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A4"/>
    <w:rsid w:val="00077B15"/>
    <w:rsid w:val="000D28C0"/>
    <w:rsid w:val="0010099C"/>
    <w:rsid w:val="00122306"/>
    <w:rsid w:val="00172B25"/>
    <w:rsid w:val="0019608A"/>
    <w:rsid w:val="001C2101"/>
    <w:rsid w:val="001C2BF3"/>
    <w:rsid w:val="00213096"/>
    <w:rsid w:val="00241B5D"/>
    <w:rsid w:val="002560ED"/>
    <w:rsid w:val="002711CB"/>
    <w:rsid w:val="00274A34"/>
    <w:rsid w:val="00283BEA"/>
    <w:rsid w:val="00291B06"/>
    <w:rsid w:val="00302DD7"/>
    <w:rsid w:val="0034473F"/>
    <w:rsid w:val="0035020B"/>
    <w:rsid w:val="00386BDD"/>
    <w:rsid w:val="003C3B75"/>
    <w:rsid w:val="003D1450"/>
    <w:rsid w:val="003F38DF"/>
    <w:rsid w:val="004041CE"/>
    <w:rsid w:val="004231EC"/>
    <w:rsid w:val="0047515B"/>
    <w:rsid w:val="0048285D"/>
    <w:rsid w:val="004A14FA"/>
    <w:rsid w:val="0052227B"/>
    <w:rsid w:val="00553434"/>
    <w:rsid w:val="00604CB8"/>
    <w:rsid w:val="00687FE1"/>
    <w:rsid w:val="006E2F98"/>
    <w:rsid w:val="006E71DB"/>
    <w:rsid w:val="007370AE"/>
    <w:rsid w:val="00831DCE"/>
    <w:rsid w:val="00841693"/>
    <w:rsid w:val="00854743"/>
    <w:rsid w:val="00867AEA"/>
    <w:rsid w:val="0088634C"/>
    <w:rsid w:val="00894362"/>
    <w:rsid w:val="008A4423"/>
    <w:rsid w:val="008C7E75"/>
    <w:rsid w:val="009720D1"/>
    <w:rsid w:val="00995336"/>
    <w:rsid w:val="00996C31"/>
    <w:rsid w:val="009C6FDE"/>
    <w:rsid w:val="00A156FD"/>
    <w:rsid w:val="00A20B06"/>
    <w:rsid w:val="00A26157"/>
    <w:rsid w:val="00A53667"/>
    <w:rsid w:val="00A621EA"/>
    <w:rsid w:val="00A74312"/>
    <w:rsid w:val="00AA58C0"/>
    <w:rsid w:val="00AC28A4"/>
    <w:rsid w:val="00B97E60"/>
    <w:rsid w:val="00BC1B7E"/>
    <w:rsid w:val="00BE02BF"/>
    <w:rsid w:val="00C36437"/>
    <w:rsid w:val="00C549EC"/>
    <w:rsid w:val="00C955A4"/>
    <w:rsid w:val="00CF79F7"/>
    <w:rsid w:val="00D208A7"/>
    <w:rsid w:val="00D42498"/>
    <w:rsid w:val="00D60C01"/>
    <w:rsid w:val="00D63871"/>
    <w:rsid w:val="00D86394"/>
    <w:rsid w:val="00DA114C"/>
    <w:rsid w:val="00DC0B26"/>
    <w:rsid w:val="00E13A24"/>
    <w:rsid w:val="00EE5456"/>
    <w:rsid w:val="00F04B75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A343"/>
  <w15:chartTrackingRefBased/>
  <w15:docId w15:val="{6E85D1EE-2D25-4DFB-865A-8811BE69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윤경록</dc:creator>
  <cp:keywords/>
  <dc:description/>
  <cp:lastModifiedBy>윤경록</cp:lastModifiedBy>
  <cp:revision>2</cp:revision>
  <dcterms:created xsi:type="dcterms:W3CDTF">2022-04-01T10:29:00Z</dcterms:created>
  <dcterms:modified xsi:type="dcterms:W3CDTF">2022-04-01T10:29:00Z</dcterms:modified>
</cp:coreProperties>
</file>