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B879D26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="0053295D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53295D">
              <w:rPr>
                <w:rFonts w:ascii="Calibri" w:hAnsi="Calibri" w:cs="Calibri"/>
              </w:rPr>
              <w:t>3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53295D">
              <w:rPr>
                <w:rFonts w:ascii="Calibri" w:hAnsi="Calibri" w:cs="Calibri"/>
              </w:rPr>
              <w:t>11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32438AB5" w:rsidR="00583ADB" w:rsidRPr="0053295D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유병일,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53295D">
              <w:rPr>
                <w:rFonts w:ascii="맑은 고딕" w:eastAsia="맑은 고딕" w:hAnsi="맑은 고딕" w:cs="맑은 고딕" w:hint="eastAsia"/>
              </w:rPr>
              <w:t>윤경</w:t>
            </w:r>
            <w:r w:rsidR="005222BD">
              <w:rPr>
                <w:rFonts w:ascii="맑은 고딕" w:eastAsia="맑은 고딕" w:hAnsi="맑은 고딕" w:cs="맑은 고딕" w:hint="eastAsia"/>
              </w:rPr>
              <w:t>록</w:t>
            </w:r>
            <w:proofErr w:type="spellEnd"/>
            <w:r w:rsidR="0053295D">
              <w:rPr>
                <w:rFonts w:ascii="맑은 고딕" w:eastAsia="맑은 고딕" w:hAnsi="맑은 고딕" w:cs="맑은 고딕" w:hint="eastAsia"/>
              </w:rPr>
              <w:t>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대표이사 이정우,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기획 이종혁</w:t>
            </w:r>
            <w:r w:rsidR="00D97F60">
              <w:rPr>
                <w:rFonts w:ascii="맑은 고딕" w:eastAsia="맑은 고딕" w:hAnsi="맑은 고딕" w:cs="맑은 고딕" w:hint="eastAsia"/>
              </w:rPr>
              <w:t>,</w:t>
            </w:r>
            <w:r w:rsidR="00D97F60">
              <w:rPr>
                <w:rFonts w:ascii="맑은 고딕" w:eastAsia="맑은 고딕" w:hAnsi="맑은 고딕" w:cs="맑은 고딕"/>
              </w:rPr>
              <w:t xml:space="preserve"> </w:t>
            </w:r>
            <w:r w:rsidR="00D97F60">
              <w:rPr>
                <w:rFonts w:ascii="맑은 고딕" w:eastAsia="맑은 고딕" w:hAnsi="맑은 고딕" w:cs="맑은 고딕" w:hint="eastAsia"/>
              </w:rPr>
              <w:t xml:space="preserve">개발자 </w:t>
            </w:r>
            <w:proofErr w:type="spellStart"/>
            <w:r w:rsidR="00D97F60">
              <w:rPr>
                <w:rFonts w:ascii="맑은 고딕" w:eastAsia="맑은 고딕" w:hAnsi="맑은 고딕" w:cs="맑은 고딕" w:hint="eastAsia"/>
              </w:rPr>
              <w:t>최한수</w:t>
            </w:r>
            <w:proofErr w:type="spellEnd"/>
          </w:p>
        </w:tc>
      </w:tr>
    </w:tbl>
    <w:p w14:paraId="6453703E" w14:textId="77777777" w:rsidR="0056680E" w:rsidRPr="00ED1CDB" w:rsidRDefault="00654BF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50A8AD93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5D5A22">
              <w:rPr>
                <w:rFonts w:ascii="맑은 고딕" w:eastAsia="맑은 고딕" w:hAnsi="맑은 고딕" w:cs="맑은 고딕" w:hint="eastAsia"/>
              </w:rPr>
              <w:t>주</w:t>
            </w:r>
            <w:r w:rsidR="00172A41">
              <w:rPr>
                <w:rFonts w:ascii="맑은 고딕" w:eastAsia="맑은 고딕" w:hAnsi="맑은 고딕" w:cs="맑은 고딕" w:hint="eastAsia"/>
              </w:rPr>
              <w:t>제</w:t>
            </w:r>
            <w:r w:rsidR="0053295D">
              <w:rPr>
                <w:rFonts w:ascii="맑은 고딕" w:eastAsia="맑은 고딕" w:hAnsi="맑은 고딕" w:cs="맑은 고딕" w:hint="eastAsia"/>
              </w:rPr>
              <w:t xml:space="preserve"> 선정</w:t>
            </w:r>
          </w:p>
          <w:p w14:paraId="2E56269F" w14:textId="717322EE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486F76">
              <w:rPr>
                <w:rFonts w:ascii="맑은 고딕" w:eastAsia="맑은 고딕" w:hAnsi="맑은 고딕" w:cs="맑은 고딕" w:hint="eastAsia"/>
              </w:rPr>
              <w:t>과제 진행 방향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524929" w14:textId="3CC4707E" w:rsidR="002240D9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5D5A2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제</w:t>
            </w:r>
            <w:r w:rsidR="00CB2BC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선정</w:t>
            </w:r>
          </w:p>
          <w:p w14:paraId="0386525A" w14:textId="77777777" w:rsidR="002240D9" w:rsidRDefault="00995F42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주제는 </w:t>
            </w:r>
            <w:r w:rsidR="00A14BE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학생들이 </w:t>
            </w:r>
            <w:r w:rsidR="0047466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이번 회의에서 </w:t>
            </w:r>
            <w:r w:rsidR="00A14BE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기업측에 아이디어를 제시하고 설명한 후 </w:t>
            </w:r>
          </w:p>
          <w:p w14:paraId="30591F1B" w14:textId="06D3B9AA" w:rsidR="00EF21A6" w:rsidRDefault="00A14BED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기업측이 내부 회의를 통해 주제를 선정하는 방식</w:t>
            </w:r>
          </w:p>
          <w:p w14:paraId="4B45C759" w14:textId="61B4B6C0" w:rsidR="00995F42" w:rsidRDefault="00486F76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회사</w:t>
            </w:r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측에서는 과학 </w:t>
            </w:r>
            <w:r w:rsidR="0047466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실습</w:t>
            </w:r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관련 </w:t>
            </w:r>
            <w:r w:rsidR="0047466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프로그램</w:t>
            </w:r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으로 진행하기를 원</w:t>
            </w:r>
            <w:r w:rsidR="00E4104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함</w:t>
            </w:r>
          </w:p>
          <w:p w14:paraId="124DF955" w14:textId="77777777" w:rsidR="002240D9" w:rsidRDefault="002240D9" w:rsidP="002240D9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 화요일에 주제를 확정</w:t>
            </w:r>
          </w:p>
          <w:p w14:paraId="7F0ECF31" w14:textId="77777777" w:rsidR="00995F42" w:rsidRPr="00995F42" w:rsidRDefault="00995F42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EE366D6" w14:textId="224C2A28" w:rsidR="00A9246F" w:rsidRDefault="00EF21A6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486F7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과제 진행 </w:t>
            </w:r>
            <w:r w:rsidR="0047466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요구사항</w:t>
            </w:r>
          </w:p>
          <w:p w14:paraId="3612C266" w14:textId="14C4F584" w:rsidR="0047466F" w:rsidRDefault="0047466F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학생측</w:t>
            </w:r>
          </w:p>
          <w:p w14:paraId="37C52E97" w14:textId="79794D02" w:rsidR="00995F42" w:rsidRDefault="00486F76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다양한 시나리오 개발보다는 한 개의 시나리오를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퀄리티있게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A14BE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완성을 목표</w:t>
            </w:r>
          </w:p>
          <w:p w14:paraId="3D8C4F85" w14:textId="784C975F" w:rsidR="0047466F" w:rsidRDefault="0047466F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학술 대회</w:t>
            </w:r>
            <w:r w:rsidR="002240D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 w:rsidR="002240D9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2240D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소프트웨어 관련</w:t>
            </w:r>
            <w:r w:rsidR="000A2D2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문의는</w:t>
            </w:r>
            <w:r w:rsidR="002240D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회사측이 차주 </w:t>
            </w:r>
            <w:r w:rsidR="000A2D2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내용을 </w:t>
            </w:r>
            <w:r w:rsidR="002240D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알려주시기로 함</w:t>
            </w:r>
          </w:p>
          <w:p w14:paraId="2A9B3888" w14:textId="756C604C" w:rsidR="00486F76" w:rsidRDefault="0047466F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기업측</w:t>
            </w:r>
          </w:p>
          <w:p w14:paraId="59B73307" w14:textId="36C6C57D" w:rsidR="0047466F" w:rsidRDefault="0047466F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컨텐츠를 바탕으로 하고 원활한 구동을 목표</w:t>
            </w:r>
          </w:p>
          <w:p w14:paraId="6720FA62" w14:textId="77777777" w:rsidR="00486F76" w:rsidRPr="00374715" w:rsidRDefault="00486F76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5AB41AA7" w14:textId="72A8DED1" w:rsidR="00FC33F6" w:rsidRDefault="0053295D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화요일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19:00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시에 동대구역에서 </w:t>
            </w:r>
            <w:r w:rsidR="002240D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멘토들과 </w:t>
            </w:r>
            <w:r w:rsidR="00995F4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대면 회의 진행</w:t>
            </w:r>
          </w:p>
          <w:p w14:paraId="689ABD98" w14:textId="77777777" w:rsidR="00995F42" w:rsidRDefault="00995F42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 수요일 발표자는 권동영으로 선정</w:t>
            </w:r>
          </w:p>
          <w:p w14:paraId="46F39037" w14:textId="2DD78B5C" w:rsidR="005222BD" w:rsidRPr="00A9246F" w:rsidRDefault="00995F42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팀장이 프로젝트를 만들</w:t>
            </w:r>
            <w:r w:rsidR="005222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회사측 </w:t>
            </w:r>
            <w:r w:rsidR="005222B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계정을 초대하여 프로젝트 관리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5222B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5222B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5222BD" w:rsidRPr="00583ADB" w:rsidRDefault="005222B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6CE3F5BC" w:rsidR="005222BD" w:rsidRPr="00A1078E" w:rsidRDefault="002240D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동대구역에서 멘토들과 대면 회의 진행</w:t>
            </w:r>
          </w:p>
        </w:tc>
        <w:tc>
          <w:tcPr>
            <w:tcW w:w="4206" w:type="dxa"/>
            <w:vAlign w:val="center"/>
          </w:tcPr>
          <w:p w14:paraId="1940C2BD" w14:textId="62469D58" w:rsidR="005222BD" w:rsidRPr="002678F4" w:rsidRDefault="002240D9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15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19:00</w:t>
            </w:r>
          </w:p>
        </w:tc>
      </w:tr>
      <w:tr w:rsidR="005222BD" w:rsidRPr="00A1078E" w14:paraId="6883CD14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1835BA0C" w14:textId="77777777" w:rsidR="005222BD" w:rsidRPr="00583ADB" w:rsidRDefault="005222B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602F0B8A" w14:textId="64F06D6F" w:rsidR="005222BD" w:rsidRDefault="000A2D24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첫 발표자는 권동영으로 선정</w:t>
            </w:r>
          </w:p>
        </w:tc>
        <w:tc>
          <w:tcPr>
            <w:tcW w:w="4206" w:type="dxa"/>
            <w:vAlign w:val="center"/>
          </w:tcPr>
          <w:p w14:paraId="07DA9B48" w14:textId="577F2A58" w:rsidR="005222BD" w:rsidRPr="000A2D24" w:rsidRDefault="000A2D2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16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18:00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AF90528" w14:textId="4E15BBEE" w:rsidR="002240D9" w:rsidRPr="000A2D24" w:rsidRDefault="000A2D24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37A35B2" wp14:editId="29D503AA">
                  <wp:extent cx="2120900" cy="125784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071" cy="127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7F60">
              <w:rPr>
                <w:noProof/>
              </w:rPr>
              <w:drawing>
                <wp:inline distT="0" distB="0" distL="0" distR="0" wp14:anchorId="189211D1" wp14:editId="299E9418">
                  <wp:extent cx="2184400" cy="1250315"/>
                  <wp:effectExtent l="0" t="0" r="635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600" cy="125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01418E34" w:rsidR="0063505D" w:rsidRPr="002240D9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>는 대면으로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2240D9">
              <w:rPr>
                <w:rFonts w:ascii="맑은 고딕" w:eastAsia="맑은 고딕" w:hAnsi="맑은 고딕" w:cs="맑은 고딕" w:hint="eastAsia"/>
                <w:b/>
              </w:rPr>
              <w:t>과는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>g</w:t>
            </w:r>
            <w:r w:rsidR="00FC33F6">
              <w:rPr>
                <w:rFonts w:ascii="맑은 고딕" w:eastAsia="맑은 고딕" w:hAnsi="맑은 고딕" w:cs="맑은 고딕"/>
                <w:b/>
              </w:rPr>
              <w:t>oogle meet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 xml:space="preserve">를 활용한 </w:t>
            </w:r>
            <w:proofErr w:type="spellStart"/>
            <w:r w:rsidR="00FC33F6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9A20" w14:textId="77777777" w:rsidR="00654BF0" w:rsidRDefault="00654BF0" w:rsidP="00E83FF5">
      <w:r>
        <w:separator/>
      </w:r>
    </w:p>
  </w:endnote>
  <w:endnote w:type="continuationSeparator" w:id="0">
    <w:p w14:paraId="26FA1C3C" w14:textId="77777777" w:rsidR="00654BF0" w:rsidRDefault="00654BF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A610541-1F4A-4306-B198-FC63E53AB412}"/>
    <w:embedBold r:id="rId2" w:subsetted="1" w:fontKey="{B3B1A546-A28B-48BB-8CD5-1C7E7BAA4C81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EE9A9750-8185-4C18-8F78-557C443A60A9}"/>
    <w:embedBold r:id="rId4" w:subsetted="1" w:fontKey="{55839D4C-808D-4330-8171-AEAD07CC15B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6BC6396-E0B6-4C4B-B816-6A89E2B70880}"/>
    <w:embedBold r:id="rId6" w:subsetted="1" w:fontKey="{AEDF99B8-BE64-4349-B8C7-975047A2993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8557" w14:textId="77777777" w:rsidR="00654BF0" w:rsidRDefault="00654BF0" w:rsidP="00E83FF5">
      <w:r>
        <w:separator/>
      </w:r>
    </w:p>
  </w:footnote>
  <w:footnote w:type="continuationSeparator" w:id="0">
    <w:p w14:paraId="74FDC19A" w14:textId="77777777" w:rsidR="00654BF0" w:rsidRDefault="00654BF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2D24"/>
    <w:rsid w:val="000A7577"/>
    <w:rsid w:val="000B7FF3"/>
    <w:rsid w:val="001316DE"/>
    <w:rsid w:val="0014032B"/>
    <w:rsid w:val="0015093C"/>
    <w:rsid w:val="00172A41"/>
    <w:rsid w:val="001A1F24"/>
    <w:rsid w:val="001B662A"/>
    <w:rsid w:val="001C4CE6"/>
    <w:rsid w:val="001D3D7C"/>
    <w:rsid w:val="001E32AF"/>
    <w:rsid w:val="002240D9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7466F"/>
    <w:rsid w:val="00486F76"/>
    <w:rsid w:val="00493102"/>
    <w:rsid w:val="005222BD"/>
    <w:rsid w:val="0053295D"/>
    <w:rsid w:val="00583ADB"/>
    <w:rsid w:val="005D5A22"/>
    <w:rsid w:val="005D7A1B"/>
    <w:rsid w:val="00617780"/>
    <w:rsid w:val="0063505D"/>
    <w:rsid w:val="00654BF0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8C36EF"/>
    <w:rsid w:val="008F38A5"/>
    <w:rsid w:val="00963A48"/>
    <w:rsid w:val="00980CD0"/>
    <w:rsid w:val="00995F42"/>
    <w:rsid w:val="009A76D6"/>
    <w:rsid w:val="009E610C"/>
    <w:rsid w:val="009F7689"/>
    <w:rsid w:val="00A1463D"/>
    <w:rsid w:val="00A14BE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1AB9"/>
    <w:rsid w:val="00C8262F"/>
    <w:rsid w:val="00C87B0D"/>
    <w:rsid w:val="00CB2BCD"/>
    <w:rsid w:val="00CB6821"/>
    <w:rsid w:val="00D60EFD"/>
    <w:rsid w:val="00D97F60"/>
    <w:rsid w:val="00DA3A77"/>
    <w:rsid w:val="00DA622F"/>
    <w:rsid w:val="00DA6BD0"/>
    <w:rsid w:val="00DC5132"/>
    <w:rsid w:val="00DD5B19"/>
    <w:rsid w:val="00DF4618"/>
    <w:rsid w:val="00E41045"/>
    <w:rsid w:val="00E6741D"/>
    <w:rsid w:val="00E740E5"/>
    <w:rsid w:val="00E7769A"/>
    <w:rsid w:val="00E83FF5"/>
    <w:rsid w:val="00E85BAB"/>
    <w:rsid w:val="00EA073E"/>
    <w:rsid w:val="00ED1CDB"/>
    <w:rsid w:val="00ED34C7"/>
    <w:rsid w:val="00EE644D"/>
    <w:rsid w:val="00EF21A6"/>
    <w:rsid w:val="00EF2269"/>
    <w:rsid w:val="00EF7456"/>
    <w:rsid w:val="00F64535"/>
    <w:rsid w:val="00FC33F6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10</cp:revision>
  <cp:lastPrinted>2011-09-21T14:42:00Z</cp:lastPrinted>
  <dcterms:created xsi:type="dcterms:W3CDTF">2022-03-12T12:55:00Z</dcterms:created>
  <dcterms:modified xsi:type="dcterms:W3CDTF">2022-03-15T07:06:00Z</dcterms:modified>
</cp:coreProperties>
</file>