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81CB6" w:rsidRPr="009B0171" w14:paraId="6C95F82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7BB071B" w14:textId="77777777" w:rsidR="00A81CB6" w:rsidRPr="009B0171" w:rsidRDefault="00000000">
            <w:pPr>
              <w:spacing w:after="60"/>
              <w:jc w:val="center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FFFFFF"/>
                <w:sz w:val="22"/>
                <w:szCs w:val="22"/>
              </w:rPr>
              <w:t>SA SPINE — CAMPAIGN BUCKETS</w:t>
            </w:r>
          </w:p>
          <w:p w14:paraId="4D0C5141" w14:textId="77777777" w:rsidR="00A81CB6" w:rsidRPr="009B0171" w:rsidRDefault="00000000">
            <w:pPr>
              <w:jc w:val="center"/>
              <w:rPr>
                <w:sz w:val="22"/>
                <w:szCs w:val="22"/>
              </w:rPr>
            </w:pPr>
            <w:proofErr w:type="spellStart"/>
            <w:r w:rsidRPr="009B0171">
              <w:rPr>
                <w:color w:val="EBF5FB"/>
                <w:sz w:val="22"/>
                <w:szCs w:val="22"/>
              </w:rPr>
              <w:t>VisitorID</w:t>
            </w:r>
            <w:proofErr w:type="spellEnd"/>
            <w:r w:rsidRPr="009B0171">
              <w:rPr>
                <w:color w:val="EBF5FB"/>
                <w:sz w:val="22"/>
                <w:szCs w:val="22"/>
              </w:rPr>
              <w:t xml:space="preserve"> Intent-Based Email </w:t>
            </w:r>
            <w:proofErr w:type="gramStart"/>
            <w:r w:rsidRPr="009B0171">
              <w:rPr>
                <w:color w:val="EBF5FB"/>
                <w:sz w:val="22"/>
                <w:szCs w:val="22"/>
              </w:rPr>
              <w:t>Outreach  ·</w:t>
            </w:r>
            <w:proofErr w:type="gramEnd"/>
            <w:r w:rsidRPr="009B0171">
              <w:rPr>
                <w:color w:val="EBF5FB"/>
                <w:sz w:val="22"/>
                <w:szCs w:val="22"/>
              </w:rPr>
              <w:t xml:space="preserve">  6 </w:t>
            </w:r>
            <w:proofErr w:type="gramStart"/>
            <w:r w:rsidRPr="009B0171">
              <w:rPr>
                <w:color w:val="EBF5FB"/>
                <w:sz w:val="22"/>
                <w:szCs w:val="22"/>
              </w:rPr>
              <w:t>Buckets  ·</w:t>
            </w:r>
            <w:proofErr w:type="gramEnd"/>
            <w:r w:rsidRPr="009B0171">
              <w:rPr>
                <w:color w:val="EBF5FB"/>
                <w:sz w:val="22"/>
                <w:szCs w:val="22"/>
              </w:rPr>
              <w:t xml:space="preserve">  8,229 Qualified Leads</w:t>
            </w:r>
          </w:p>
        </w:tc>
      </w:tr>
    </w:tbl>
    <w:p w14:paraId="505E3D05" w14:textId="77777777" w:rsidR="00A81CB6" w:rsidRPr="009B0171" w:rsidRDefault="00A81CB6">
      <w:pPr>
        <w:spacing w:before="60" w:after="60"/>
        <w:rPr>
          <w:sz w:val="22"/>
          <w:szCs w:val="22"/>
        </w:rPr>
      </w:pPr>
    </w:p>
    <w:p w14:paraId="4A57D9E2" w14:textId="77777777" w:rsidR="00A81CB6" w:rsidRPr="009B0171" w:rsidRDefault="00000000">
      <w:pPr>
        <w:spacing w:before="60" w:after="100"/>
        <w:rPr>
          <w:sz w:val="22"/>
          <w:szCs w:val="22"/>
        </w:rPr>
      </w:pPr>
      <w:r w:rsidRPr="009B0171">
        <w:rPr>
          <w:b/>
          <w:bCs/>
          <w:color w:val="2C3E50"/>
          <w:sz w:val="22"/>
          <w:szCs w:val="22"/>
        </w:rPr>
        <w:t xml:space="preserve">How it works: </w:t>
      </w:r>
      <w:proofErr w:type="spellStart"/>
      <w:r w:rsidRPr="009B0171">
        <w:rPr>
          <w:color w:val="1C2833"/>
          <w:sz w:val="22"/>
          <w:szCs w:val="22"/>
        </w:rPr>
        <w:t>VisitorID</w:t>
      </w:r>
      <w:proofErr w:type="spellEnd"/>
      <w:r w:rsidRPr="009B0171">
        <w:rPr>
          <w:color w:val="1C2833"/>
          <w:sz w:val="22"/>
          <w:szCs w:val="22"/>
        </w:rPr>
        <w:t xml:space="preserve"> identifies anonymous website visitors, classifies their browsing behavior into one of six intent buckets, and automatically enrolls qualified leads into personalized 3-email drip sequences via Instantly.ai. Each email uses custom variables (name, interest, city, testimonials) for 1:1 personalization at scale.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81CB6" w:rsidRPr="009B0171" w14:paraId="0C0EA4E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1A5276"/>
              <w:left w:val="single" w:sz="1" w:space="0" w:color="1A5276"/>
              <w:bottom w:val="none" w:sz="0" w:space="0" w:color="FFFFFF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E909D" w14:textId="77777777" w:rsidR="00A81CB6" w:rsidRPr="009B0171" w:rsidRDefault="00000000">
            <w:pPr>
              <w:rPr>
                <w:sz w:val="22"/>
                <w:szCs w:val="22"/>
              </w:rPr>
            </w:pPr>
            <w:proofErr w:type="gramStart"/>
            <w:r w:rsidRPr="009B0171">
              <w:rPr>
                <w:b/>
                <w:bCs/>
                <w:color w:val="FFFFFF"/>
                <w:sz w:val="22"/>
                <w:szCs w:val="22"/>
              </w:rPr>
              <w:t>1  READY</w:t>
            </w:r>
            <w:proofErr w:type="gramEnd"/>
            <w:r w:rsidRPr="009B0171">
              <w:rPr>
                <w:b/>
                <w:bCs/>
                <w:color w:val="FFFFFF"/>
                <w:sz w:val="22"/>
                <w:szCs w:val="22"/>
              </w:rPr>
              <w:t xml:space="preserve"> TO BOOK</w:t>
            </w:r>
            <w:r w:rsidRPr="009B0171">
              <w:rPr>
                <w:color w:val="FFFFFF"/>
                <w:sz w:val="22"/>
                <w:szCs w:val="22"/>
              </w:rPr>
              <w:t xml:space="preserve">     66 eligible</w:t>
            </w:r>
          </w:p>
        </w:tc>
      </w:tr>
      <w:tr w:rsidR="00A81CB6" w:rsidRPr="009B0171" w14:paraId="4060356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FFFFF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28D867BE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Who: </w:t>
            </w:r>
            <w:r w:rsidRPr="009B0171">
              <w:rPr>
                <w:color w:val="1C2833"/>
                <w:sz w:val="22"/>
                <w:szCs w:val="22"/>
              </w:rPr>
              <w:t>Viewed contact, appointment, insurance, or patient forms pages</w:t>
            </w:r>
          </w:p>
          <w:p w14:paraId="11109E3F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Signal: </w:t>
            </w:r>
            <w:r w:rsidRPr="009B0171">
              <w:rPr>
                <w:color w:val="1C2833"/>
                <w:sz w:val="22"/>
                <w:szCs w:val="22"/>
              </w:rPr>
              <w:t>Highest intent — actively trying to schedule</w:t>
            </w:r>
          </w:p>
          <w:p w14:paraId="45938F88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Tone: </w:t>
            </w:r>
            <w:r w:rsidRPr="009B0171">
              <w:rPr>
                <w:color w:val="1C2833"/>
                <w:sz w:val="22"/>
                <w:szCs w:val="22"/>
              </w:rPr>
              <w:t>Direct &amp; friction-removing</w:t>
            </w:r>
          </w:p>
          <w:p w14:paraId="48F63A89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Thresholds: </w:t>
            </w:r>
            <w:r w:rsidRPr="009B0171">
              <w:rPr>
                <w:color w:val="1C2833"/>
                <w:sz w:val="22"/>
                <w:szCs w:val="22"/>
              </w:rPr>
              <w:t xml:space="preserve">Confidence ≥ </w:t>
            </w:r>
            <w:proofErr w:type="gramStart"/>
            <w:r w:rsidRPr="009B0171">
              <w:rPr>
                <w:color w:val="1C2833"/>
                <w:sz w:val="22"/>
                <w:szCs w:val="22"/>
              </w:rPr>
              <w:t>35  |</w:t>
            </w:r>
            <w:proofErr w:type="gramEnd"/>
            <w:r w:rsidRPr="009B0171">
              <w:rPr>
                <w:color w:val="1C2833"/>
                <w:sz w:val="22"/>
                <w:szCs w:val="22"/>
              </w:rPr>
              <w:t xml:space="preserve">  Tier ≥ Medium</w:t>
            </w:r>
          </w:p>
          <w:p w14:paraId="2930635A" w14:textId="77777777" w:rsidR="00A81CB6" w:rsidRPr="009B0171" w:rsidRDefault="00000000">
            <w:pPr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Sequence: </w:t>
            </w:r>
            <w:r w:rsidRPr="009B0171">
              <w:rPr>
                <w:color w:val="5D6D7E"/>
                <w:sz w:val="22"/>
                <w:szCs w:val="22"/>
              </w:rPr>
              <w:t xml:space="preserve">Day 0: Clear the path to </w:t>
            </w:r>
            <w:proofErr w:type="gramStart"/>
            <w:r w:rsidRPr="009B0171">
              <w:rPr>
                <w:color w:val="5D6D7E"/>
                <w:sz w:val="22"/>
                <w:szCs w:val="22"/>
              </w:rPr>
              <w:t>book  •</w:t>
            </w:r>
            <w:proofErr w:type="gramEnd"/>
            <w:r w:rsidRPr="009B0171">
              <w:rPr>
                <w:color w:val="5D6D7E"/>
                <w:sz w:val="22"/>
                <w:szCs w:val="22"/>
              </w:rPr>
              <w:t xml:space="preserve">  Day 3: Social proof + </w:t>
            </w:r>
            <w:proofErr w:type="gramStart"/>
            <w:r w:rsidRPr="009B0171">
              <w:rPr>
                <w:color w:val="5D6D7E"/>
                <w:sz w:val="22"/>
                <w:szCs w:val="22"/>
              </w:rPr>
              <w:t>testimonial  •</w:t>
            </w:r>
            <w:proofErr w:type="gramEnd"/>
            <w:r w:rsidRPr="009B0171">
              <w:rPr>
                <w:color w:val="5D6D7E"/>
                <w:sz w:val="22"/>
                <w:szCs w:val="22"/>
              </w:rPr>
              <w:t xml:space="preserve">  Day 7: Gentle last check-in</w:t>
            </w:r>
          </w:p>
        </w:tc>
      </w:tr>
    </w:tbl>
    <w:p w14:paraId="45EDBC16" w14:textId="77777777" w:rsidR="00A81CB6" w:rsidRPr="009B0171" w:rsidRDefault="00A81CB6">
      <w:pPr>
        <w:spacing w:before="80"/>
        <w:rPr>
          <w:sz w:val="22"/>
          <w:szCs w:val="22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81CB6" w:rsidRPr="009B0171" w14:paraId="028FE5F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1E8449"/>
              <w:left w:val="single" w:sz="1" w:space="0" w:color="1E8449"/>
              <w:bottom w:val="none" w:sz="0" w:space="0" w:color="FFFFFF"/>
              <w:right w:val="single" w:sz="1" w:space="0" w:color="1E8449"/>
            </w:tcBorders>
            <w:shd w:val="clear" w:color="auto" w:fill="1E844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5561A5" w14:textId="77777777" w:rsidR="00A81CB6" w:rsidRPr="009B0171" w:rsidRDefault="00000000">
            <w:pPr>
              <w:rPr>
                <w:sz w:val="22"/>
                <w:szCs w:val="22"/>
              </w:rPr>
            </w:pPr>
            <w:proofErr w:type="gramStart"/>
            <w:r w:rsidRPr="009B0171">
              <w:rPr>
                <w:b/>
                <w:bCs/>
                <w:color w:val="FFFFFF"/>
                <w:sz w:val="22"/>
                <w:szCs w:val="22"/>
              </w:rPr>
              <w:t>2  PROVIDER</w:t>
            </w:r>
            <w:proofErr w:type="gramEnd"/>
            <w:r w:rsidRPr="009B0171">
              <w:rPr>
                <w:b/>
                <w:bCs/>
                <w:color w:val="FFFFFF"/>
                <w:sz w:val="22"/>
                <w:szCs w:val="22"/>
              </w:rPr>
              <w:t xml:space="preserve"> RESEARCH</w:t>
            </w:r>
            <w:r w:rsidRPr="009B0171">
              <w:rPr>
                <w:color w:val="FFFFFF"/>
                <w:sz w:val="22"/>
                <w:szCs w:val="22"/>
              </w:rPr>
              <w:t xml:space="preserve">     280 eligible</w:t>
            </w:r>
          </w:p>
        </w:tc>
      </w:tr>
      <w:tr w:rsidR="00A81CB6" w:rsidRPr="009B0171" w14:paraId="21DD85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FFFFFF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6576D5BA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Who: </w:t>
            </w:r>
            <w:r w:rsidRPr="009B0171">
              <w:rPr>
                <w:color w:val="1C2833"/>
                <w:sz w:val="22"/>
                <w:szCs w:val="22"/>
              </w:rPr>
              <w:t>Viewed doctor bios, team pages, credentials, or reviews</w:t>
            </w:r>
          </w:p>
          <w:p w14:paraId="1AF230F8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Signal: </w:t>
            </w:r>
            <w:r w:rsidRPr="009B0171">
              <w:rPr>
                <w:color w:val="1C2833"/>
                <w:sz w:val="22"/>
                <w:szCs w:val="22"/>
              </w:rPr>
              <w:t>Vetting the practice — comparing providers</w:t>
            </w:r>
          </w:p>
          <w:p w14:paraId="584D4FE4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Tone: </w:t>
            </w:r>
            <w:r w:rsidRPr="009B0171">
              <w:rPr>
                <w:color w:val="1C2833"/>
                <w:sz w:val="22"/>
                <w:szCs w:val="22"/>
              </w:rPr>
              <w:t>Trust-building &amp; credibility-focused</w:t>
            </w:r>
          </w:p>
          <w:p w14:paraId="28FEC7B4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Thresholds: </w:t>
            </w:r>
            <w:r w:rsidRPr="009B0171">
              <w:rPr>
                <w:color w:val="1C2833"/>
                <w:sz w:val="22"/>
                <w:szCs w:val="22"/>
              </w:rPr>
              <w:t xml:space="preserve">Confidence ≥ </w:t>
            </w:r>
            <w:proofErr w:type="gramStart"/>
            <w:r w:rsidRPr="009B0171">
              <w:rPr>
                <w:color w:val="1C2833"/>
                <w:sz w:val="22"/>
                <w:szCs w:val="22"/>
              </w:rPr>
              <w:t>40  |</w:t>
            </w:r>
            <w:proofErr w:type="gramEnd"/>
            <w:r w:rsidRPr="009B0171">
              <w:rPr>
                <w:color w:val="1C2833"/>
                <w:sz w:val="22"/>
                <w:szCs w:val="22"/>
              </w:rPr>
              <w:t xml:space="preserve">  Tier ≥ Medium</w:t>
            </w:r>
          </w:p>
          <w:p w14:paraId="5140111E" w14:textId="77777777" w:rsidR="00A81CB6" w:rsidRPr="009B0171" w:rsidRDefault="00000000">
            <w:pPr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Sequence: </w:t>
            </w:r>
            <w:r w:rsidRPr="009B0171">
              <w:rPr>
                <w:color w:val="5D6D7E"/>
                <w:sz w:val="22"/>
                <w:szCs w:val="22"/>
              </w:rPr>
              <w:t xml:space="preserve">Day 0: Meet the team + </w:t>
            </w:r>
            <w:proofErr w:type="gramStart"/>
            <w:r w:rsidRPr="009B0171">
              <w:rPr>
                <w:color w:val="5D6D7E"/>
                <w:sz w:val="22"/>
                <w:szCs w:val="22"/>
              </w:rPr>
              <w:t>credentials  •</w:t>
            </w:r>
            <w:proofErr w:type="gramEnd"/>
            <w:r w:rsidRPr="009B0171">
              <w:rPr>
                <w:color w:val="5D6D7E"/>
                <w:sz w:val="22"/>
                <w:szCs w:val="22"/>
              </w:rPr>
              <w:t xml:space="preserve">  Day 4: Patient </w:t>
            </w:r>
            <w:proofErr w:type="gramStart"/>
            <w:r w:rsidRPr="009B0171">
              <w:rPr>
                <w:color w:val="5D6D7E"/>
                <w:sz w:val="22"/>
                <w:szCs w:val="22"/>
              </w:rPr>
              <w:t>testimonials  •</w:t>
            </w:r>
            <w:proofErr w:type="gramEnd"/>
            <w:r w:rsidRPr="009B0171">
              <w:rPr>
                <w:color w:val="5D6D7E"/>
                <w:sz w:val="22"/>
                <w:szCs w:val="22"/>
              </w:rPr>
              <w:t xml:space="preserve">  Day 8: What to expect at first visit</w:t>
            </w:r>
          </w:p>
        </w:tc>
      </w:tr>
    </w:tbl>
    <w:p w14:paraId="4A607555" w14:textId="77777777" w:rsidR="00A81CB6" w:rsidRPr="009B0171" w:rsidRDefault="00A81CB6">
      <w:pPr>
        <w:spacing w:before="80"/>
        <w:rPr>
          <w:sz w:val="22"/>
          <w:szCs w:val="22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81CB6" w:rsidRPr="009B0171" w14:paraId="26C380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7D3C98"/>
              <w:left w:val="single" w:sz="1" w:space="0" w:color="7D3C98"/>
              <w:bottom w:val="none" w:sz="0" w:space="0" w:color="FFFFFF"/>
              <w:right w:val="single" w:sz="1" w:space="0" w:color="7D3C98"/>
            </w:tcBorders>
            <w:shd w:val="clear" w:color="auto" w:fill="7D3C9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21744" w14:textId="77777777" w:rsidR="00A81CB6" w:rsidRPr="009B0171" w:rsidRDefault="00000000">
            <w:pPr>
              <w:rPr>
                <w:sz w:val="22"/>
                <w:szCs w:val="22"/>
              </w:rPr>
            </w:pPr>
            <w:proofErr w:type="gramStart"/>
            <w:r w:rsidRPr="009B0171">
              <w:rPr>
                <w:b/>
                <w:bCs/>
                <w:color w:val="FFFFFF"/>
                <w:sz w:val="22"/>
                <w:szCs w:val="22"/>
              </w:rPr>
              <w:t>3  PROCEDURE</w:t>
            </w:r>
            <w:proofErr w:type="gramEnd"/>
            <w:r w:rsidRPr="009B0171">
              <w:rPr>
                <w:b/>
                <w:bCs/>
                <w:color w:val="FFFFFF"/>
                <w:sz w:val="22"/>
                <w:szCs w:val="22"/>
              </w:rPr>
              <w:t xml:space="preserve"> / TREATMENT</w:t>
            </w:r>
            <w:r w:rsidRPr="009B0171">
              <w:rPr>
                <w:color w:val="FFFFFF"/>
                <w:sz w:val="22"/>
                <w:szCs w:val="22"/>
              </w:rPr>
              <w:t xml:space="preserve">     38 eligible</w:t>
            </w:r>
          </w:p>
        </w:tc>
      </w:tr>
      <w:tr w:rsidR="00A81CB6" w:rsidRPr="009B0171" w14:paraId="608FD9F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FFFFFF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351D8900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Who: </w:t>
            </w:r>
            <w:r w:rsidRPr="009B0171">
              <w:rPr>
                <w:color w:val="1C2833"/>
                <w:sz w:val="22"/>
                <w:szCs w:val="22"/>
              </w:rPr>
              <w:t>Researched specific procedures (spinal fusion, laminectomy, disc replacement, etc.)</w:t>
            </w:r>
          </w:p>
          <w:p w14:paraId="491D90FA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Signal: </w:t>
            </w:r>
            <w:r w:rsidRPr="009B0171">
              <w:rPr>
                <w:color w:val="1C2833"/>
                <w:sz w:val="22"/>
                <w:szCs w:val="22"/>
              </w:rPr>
              <w:t>Evaluating treatment options</w:t>
            </w:r>
          </w:p>
          <w:p w14:paraId="0E4FA7B5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Tone: </w:t>
            </w:r>
            <w:r w:rsidRPr="009B0171">
              <w:rPr>
                <w:color w:val="1C2833"/>
                <w:sz w:val="22"/>
                <w:szCs w:val="22"/>
              </w:rPr>
              <w:t>Educational &amp; outcomes-focused</w:t>
            </w:r>
          </w:p>
          <w:p w14:paraId="20E178E9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Thresholds: </w:t>
            </w:r>
            <w:r w:rsidRPr="009B0171">
              <w:rPr>
                <w:color w:val="1C2833"/>
                <w:sz w:val="22"/>
                <w:szCs w:val="22"/>
              </w:rPr>
              <w:t xml:space="preserve">Confidence ≥ </w:t>
            </w:r>
            <w:proofErr w:type="gramStart"/>
            <w:r w:rsidRPr="009B0171">
              <w:rPr>
                <w:color w:val="1C2833"/>
                <w:sz w:val="22"/>
                <w:szCs w:val="22"/>
              </w:rPr>
              <w:t>40  |</w:t>
            </w:r>
            <w:proofErr w:type="gramEnd"/>
            <w:r w:rsidRPr="009B0171">
              <w:rPr>
                <w:color w:val="1C2833"/>
                <w:sz w:val="22"/>
                <w:szCs w:val="22"/>
              </w:rPr>
              <w:t xml:space="preserve">  Tier ≥ Medium</w:t>
            </w:r>
          </w:p>
          <w:p w14:paraId="04E8584B" w14:textId="77777777" w:rsidR="00A81CB6" w:rsidRPr="009B0171" w:rsidRDefault="00000000">
            <w:pPr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Sequence: </w:t>
            </w:r>
            <w:r w:rsidRPr="009B0171">
              <w:rPr>
                <w:color w:val="5D6D7E"/>
                <w:sz w:val="22"/>
                <w:szCs w:val="22"/>
              </w:rPr>
              <w:t xml:space="preserve">Day 0: Honest procedure </w:t>
            </w:r>
            <w:proofErr w:type="gramStart"/>
            <w:r w:rsidRPr="009B0171">
              <w:rPr>
                <w:color w:val="5D6D7E"/>
                <w:sz w:val="22"/>
                <w:szCs w:val="22"/>
              </w:rPr>
              <w:t>info  •</w:t>
            </w:r>
            <w:proofErr w:type="gramEnd"/>
            <w:r w:rsidRPr="009B0171">
              <w:rPr>
                <w:color w:val="5D6D7E"/>
                <w:sz w:val="22"/>
                <w:szCs w:val="22"/>
              </w:rPr>
              <w:t xml:space="preserve">  Day 4: Recovery </w:t>
            </w:r>
            <w:proofErr w:type="gramStart"/>
            <w:r w:rsidRPr="009B0171">
              <w:rPr>
                <w:color w:val="5D6D7E"/>
                <w:sz w:val="22"/>
                <w:szCs w:val="22"/>
              </w:rPr>
              <w:t>stories  •</w:t>
            </w:r>
            <w:proofErr w:type="gramEnd"/>
            <w:r w:rsidRPr="009B0171">
              <w:rPr>
                <w:color w:val="5D6D7E"/>
                <w:sz w:val="22"/>
                <w:szCs w:val="22"/>
              </w:rPr>
              <w:t xml:space="preserve">  Day 8: Consultation offer</w:t>
            </w:r>
          </w:p>
        </w:tc>
      </w:tr>
    </w:tbl>
    <w:p w14:paraId="09A98C5C" w14:textId="77777777" w:rsidR="00A81CB6" w:rsidRPr="009B0171" w:rsidRDefault="00A81CB6">
      <w:pPr>
        <w:spacing w:before="80"/>
        <w:rPr>
          <w:sz w:val="22"/>
          <w:szCs w:val="22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81CB6" w:rsidRPr="009B0171" w14:paraId="198E974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B9770E"/>
              <w:left w:val="single" w:sz="1" w:space="0" w:color="B9770E"/>
              <w:bottom w:val="none" w:sz="0" w:space="0" w:color="FFFFFF"/>
              <w:right w:val="single" w:sz="1" w:space="0" w:color="B9770E"/>
            </w:tcBorders>
            <w:shd w:val="clear" w:color="auto" w:fill="B9770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7A5EAB" w14:textId="77777777" w:rsidR="00A81CB6" w:rsidRPr="009B0171" w:rsidRDefault="00000000">
            <w:pPr>
              <w:rPr>
                <w:sz w:val="22"/>
                <w:szCs w:val="22"/>
              </w:rPr>
            </w:pPr>
            <w:proofErr w:type="gramStart"/>
            <w:r w:rsidRPr="009B0171">
              <w:rPr>
                <w:b/>
                <w:bCs/>
                <w:color w:val="FFFFFF"/>
                <w:sz w:val="22"/>
                <w:szCs w:val="22"/>
              </w:rPr>
              <w:t>4  CONDITION</w:t>
            </w:r>
            <w:proofErr w:type="gramEnd"/>
            <w:r w:rsidRPr="009B0171">
              <w:rPr>
                <w:b/>
                <w:bCs/>
                <w:color w:val="FFFFFF"/>
                <w:sz w:val="22"/>
                <w:szCs w:val="22"/>
              </w:rPr>
              <w:t xml:space="preserve"> RESEARCH</w:t>
            </w:r>
            <w:r w:rsidRPr="009B0171">
              <w:rPr>
                <w:color w:val="FFFFFF"/>
                <w:sz w:val="22"/>
                <w:szCs w:val="22"/>
              </w:rPr>
              <w:t xml:space="preserve">     4,084 eligible</w:t>
            </w:r>
          </w:p>
        </w:tc>
      </w:tr>
      <w:tr w:rsidR="00A81CB6" w:rsidRPr="009B0171" w14:paraId="6A1F755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FFFFFF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0E4E010B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Who: </w:t>
            </w:r>
            <w:r w:rsidRPr="009B0171">
              <w:rPr>
                <w:color w:val="1C2833"/>
                <w:sz w:val="22"/>
                <w:szCs w:val="22"/>
              </w:rPr>
              <w:t>Researched conditions (scoliosis, herniated disc, spinal stenosis, back pain, etc.)</w:t>
            </w:r>
          </w:p>
          <w:p w14:paraId="618AC7B4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Signal: </w:t>
            </w:r>
            <w:r w:rsidRPr="009B0171">
              <w:rPr>
                <w:color w:val="1C2833"/>
                <w:sz w:val="22"/>
                <w:szCs w:val="22"/>
              </w:rPr>
              <w:t>Learning about their problem — early stage</w:t>
            </w:r>
          </w:p>
          <w:p w14:paraId="241C33E3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Tone: </w:t>
            </w:r>
            <w:r w:rsidRPr="009B0171">
              <w:rPr>
                <w:color w:val="1C2833"/>
                <w:sz w:val="22"/>
                <w:szCs w:val="22"/>
              </w:rPr>
              <w:t>Empathetic &amp; informative</w:t>
            </w:r>
          </w:p>
          <w:p w14:paraId="68FF49BA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Thresholds: </w:t>
            </w:r>
            <w:r w:rsidRPr="009B0171">
              <w:rPr>
                <w:color w:val="1C2833"/>
                <w:sz w:val="22"/>
                <w:szCs w:val="22"/>
              </w:rPr>
              <w:t xml:space="preserve">Confidence ≥ </w:t>
            </w:r>
            <w:proofErr w:type="gramStart"/>
            <w:r w:rsidRPr="009B0171">
              <w:rPr>
                <w:color w:val="1C2833"/>
                <w:sz w:val="22"/>
                <w:szCs w:val="22"/>
              </w:rPr>
              <w:t>40  |</w:t>
            </w:r>
            <w:proofErr w:type="gramEnd"/>
            <w:r w:rsidRPr="009B0171">
              <w:rPr>
                <w:color w:val="1C2833"/>
                <w:sz w:val="22"/>
                <w:szCs w:val="22"/>
              </w:rPr>
              <w:t xml:space="preserve">  Tier ≥ Low</w:t>
            </w:r>
          </w:p>
          <w:p w14:paraId="24BC629A" w14:textId="77777777" w:rsidR="00A81CB6" w:rsidRPr="009B0171" w:rsidRDefault="00000000">
            <w:pPr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Sequence: </w:t>
            </w:r>
            <w:r w:rsidRPr="009B0171">
              <w:rPr>
                <w:color w:val="5D6D7E"/>
                <w:sz w:val="22"/>
                <w:szCs w:val="22"/>
              </w:rPr>
              <w:t xml:space="preserve">Day 0: You have </w:t>
            </w:r>
            <w:proofErr w:type="gramStart"/>
            <w:r w:rsidRPr="009B0171">
              <w:rPr>
                <w:color w:val="5D6D7E"/>
                <w:sz w:val="22"/>
                <w:szCs w:val="22"/>
              </w:rPr>
              <w:t>options  •</w:t>
            </w:r>
            <w:proofErr w:type="gramEnd"/>
            <w:r w:rsidRPr="009B0171">
              <w:rPr>
                <w:color w:val="5D6D7E"/>
                <w:sz w:val="22"/>
                <w:szCs w:val="22"/>
              </w:rPr>
              <w:t xml:space="preserve">  Day 4: Others found </w:t>
            </w:r>
            <w:proofErr w:type="gramStart"/>
            <w:r w:rsidRPr="009B0171">
              <w:rPr>
                <w:color w:val="5D6D7E"/>
                <w:sz w:val="22"/>
                <w:szCs w:val="22"/>
              </w:rPr>
              <w:t>relief  •</w:t>
            </w:r>
            <w:proofErr w:type="gramEnd"/>
            <w:r w:rsidRPr="009B0171">
              <w:rPr>
                <w:color w:val="5D6D7E"/>
                <w:sz w:val="22"/>
                <w:szCs w:val="22"/>
              </w:rPr>
              <w:t xml:space="preserve">  Day 8: First step conversation</w:t>
            </w:r>
          </w:p>
        </w:tc>
      </w:tr>
    </w:tbl>
    <w:p w14:paraId="53E5DB81" w14:textId="6BDEB66C" w:rsidR="009B0171" w:rsidRDefault="009B0171">
      <w:pPr>
        <w:spacing w:before="80"/>
        <w:rPr>
          <w:sz w:val="22"/>
          <w:szCs w:val="22"/>
        </w:rPr>
      </w:pPr>
      <w:r>
        <w:rPr>
          <w:sz w:val="22"/>
          <w:szCs w:val="22"/>
        </w:rPr>
        <w:br/>
      </w:r>
    </w:p>
    <w:p w14:paraId="5A093336" w14:textId="77777777" w:rsidR="009B0171" w:rsidRDefault="009B017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B9FC894" w14:textId="5F38778C" w:rsidR="00A81CB6" w:rsidRPr="009B0171" w:rsidRDefault="009B0171">
      <w:pPr>
        <w:spacing w:before="80"/>
        <w:rPr>
          <w:sz w:val="22"/>
          <w:szCs w:val="22"/>
        </w:rPr>
      </w:pPr>
      <w:r w:rsidRPr="009B0171">
        <w:rPr>
          <w:sz w:val="22"/>
          <w:szCs w:val="22"/>
        </w:rPr>
        <w:lastRenderedPageBreak/>
        <w:t>All right.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81CB6" w:rsidRPr="009B0171" w14:paraId="3635D8A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2471A3"/>
              <w:left w:val="single" w:sz="1" w:space="0" w:color="2471A3"/>
              <w:bottom w:val="none" w:sz="0" w:space="0" w:color="FFFFFF"/>
              <w:right w:val="single" w:sz="1" w:space="0" w:color="2471A3"/>
            </w:tcBorders>
            <w:shd w:val="clear" w:color="auto" w:fill="2471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2CD97" w14:textId="77777777" w:rsidR="00A81CB6" w:rsidRPr="009B0171" w:rsidRDefault="00000000">
            <w:pPr>
              <w:rPr>
                <w:sz w:val="22"/>
                <w:szCs w:val="22"/>
              </w:rPr>
            </w:pPr>
            <w:proofErr w:type="gramStart"/>
            <w:r w:rsidRPr="009B0171">
              <w:rPr>
                <w:b/>
                <w:bCs/>
                <w:color w:val="FFFFFF"/>
                <w:sz w:val="22"/>
                <w:szCs w:val="22"/>
              </w:rPr>
              <w:t>5  RETURN</w:t>
            </w:r>
            <w:proofErr w:type="gramEnd"/>
            <w:r w:rsidRPr="009B0171">
              <w:rPr>
                <w:b/>
                <w:bCs/>
                <w:color w:val="FFFFFF"/>
                <w:sz w:val="22"/>
                <w:szCs w:val="22"/>
              </w:rPr>
              <w:t xml:space="preserve"> VISITOR</w:t>
            </w:r>
            <w:r w:rsidRPr="009B0171">
              <w:rPr>
                <w:color w:val="FFFFFF"/>
                <w:sz w:val="22"/>
                <w:szCs w:val="22"/>
              </w:rPr>
              <w:t xml:space="preserve">     40 eligible</w:t>
            </w:r>
          </w:p>
        </w:tc>
      </w:tr>
      <w:tr w:rsidR="00A81CB6" w:rsidRPr="009B0171" w14:paraId="304F7CD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FFFFFF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4AC51406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Who: </w:t>
            </w:r>
            <w:r w:rsidRPr="009B0171">
              <w:rPr>
                <w:color w:val="1C2833"/>
                <w:sz w:val="22"/>
                <w:szCs w:val="22"/>
              </w:rPr>
              <w:t>Returned after 7+ days without viewing high-intent pages</w:t>
            </w:r>
          </w:p>
          <w:p w14:paraId="059DFB1B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Signal: </w:t>
            </w:r>
            <w:r w:rsidRPr="009B0171">
              <w:rPr>
                <w:color w:val="1C2833"/>
                <w:sz w:val="22"/>
                <w:szCs w:val="22"/>
              </w:rPr>
              <w:t>Still thinking about it — re-engagement opportunity</w:t>
            </w:r>
          </w:p>
          <w:p w14:paraId="18B6F4E1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Tone: </w:t>
            </w:r>
            <w:r w:rsidRPr="009B0171">
              <w:rPr>
                <w:color w:val="1C2833"/>
                <w:sz w:val="22"/>
                <w:szCs w:val="22"/>
              </w:rPr>
              <w:t>Welcoming &amp; low-pressure</w:t>
            </w:r>
          </w:p>
          <w:p w14:paraId="3DDD2CD0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Thresholds: </w:t>
            </w:r>
            <w:r w:rsidRPr="009B0171">
              <w:rPr>
                <w:color w:val="1C2833"/>
                <w:sz w:val="22"/>
                <w:szCs w:val="22"/>
              </w:rPr>
              <w:t xml:space="preserve">Confidence ≥ </w:t>
            </w:r>
            <w:proofErr w:type="gramStart"/>
            <w:r w:rsidRPr="009B0171">
              <w:rPr>
                <w:color w:val="1C2833"/>
                <w:sz w:val="22"/>
                <w:szCs w:val="22"/>
              </w:rPr>
              <w:t>35  |</w:t>
            </w:r>
            <w:proofErr w:type="gramEnd"/>
            <w:r w:rsidRPr="009B0171">
              <w:rPr>
                <w:color w:val="1C2833"/>
                <w:sz w:val="22"/>
                <w:szCs w:val="22"/>
              </w:rPr>
              <w:t xml:space="preserve">  Tier ≥ Low</w:t>
            </w:r>
          </w:p>
          <w:p w14:paraId="690CEF91" w14:textId="77777777" w:rsidR="00A81CB6" w:rsidRPr="009B0171" w:rsidRDefault="00000000">
            <w:pPr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Sequence: </w:t>
            </w:r>
            <w:r w:rsidRPr="009B0171">
              <w:rPr>
                <w:color w:val="5D6D7E"/>
                <w:sz w:val="22"/>
                <w:szCs w:val="22"/>
              </w:rPr>
              <w:t xml:space="preserve">Day 0: Welcome back + new </w:t>
            </w:r>
            <w:proofErr w:type="gramStart"/>
            <w:r w:rsidRPr="009B0171">
              <w:rPr>
                <w:color w:val="5D6D7E"/>
                <w:sz w:val="22"/>
                <w:szCs w:val="22"/>
              </w:rPr>
              <w:t>info  •</w:t>
            </w:r>
            <w:proofErr w:type="gramEnd"/>
            <w:r w:rsidRPr="009B0171">
              <w:rPr>
                <w:color w:val="5D6D7E"/>
                <w:sz w:val="22"/>
                <w:szCs w:val="22"/>
              </w:rPr>
              <w:t xml:space="preserve">  Day 5: What’s new at </w:t>
            </w:r>
            <w:proofErr w:type="gramStart"/>
            <w:r w:rsidRPr="009B0171">
              <w:rPr>
                <w:color w:val="5D6D7E"/>
                <w:sz w:val="22"/>
                <w:szCs w:val="22"/>
              </w:rPr>
              <w:t>practice  •</w:t>
            </w:r>
            <w:proofErr w:type="gramEnd"/>
            <w:r w:rsidRPr="009B0171">
              <w:rPr>
                <w:color w:val="5D6D7E"/>
                <w:sz w:val="22"/>
                <w:szCs w:val="22"/>
              </w:rPr>
              <w:t xml:space="preserve">  Day 10: Door is always open</w:t>
            </w:r>
          </w:p>
        </w:tc>
      </w:tr>
    </w:tbl>
    <w:p w14:paraId="74763FC4" w14:textId="77777777" w:rsidR="00A81CB6" w:rsidRPr="009B0171" w:rsidRDefault="00A81CB6">
      <w:pPr>
        <w:spacing w:before="80"/>
        <w:rPr>
          <w:sz w:val="22"/>
          <w:szCs w:val="22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81CB6" w:rsidRPr="009B0171" w14:paraId="7E5AAAF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566573"/>
              <w:left w:val="single" w:sz="1" w:space="0" w:color="566573"/>
              <w:bottom w:val="none" w:sz="0" w:space="0" w:color="FFFFFF"/>
              <w:right w:val="single" w:sz="1" w:space="0" w:color="566573"/>
            </w:tcBorders>
            <w:shd w:val="clear" w:color="auto" w:fill="5665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792A5A" w14:textId="77777777" w:rsidR="00A81CB6" w:rsidRPr="009B0171" w:rsidRDefault="00000000">
            <w:pPr>
              <w:rPr>
                <w:sz w:val="22"/>
                <w:szCs w:val="22"/>
              </w:rPr>
            </w:pPr>
            <w:proofErr w:type="gramStart"/>
            <w:r w:rsidRPr="009B0171">
              <w:rPr>
                <w:b/>
                <w:bCs/>
                <w:color w:val="FFFFFF"/>
                <w:sz w:val="22"/>
                <w:szCs w:val="22"/>
              </w:rPr>
              <w:t>6  GENERAL</w:t>
            </w:r>
            <w:proofErr w:type="gramEnd"/>
            <w:r w:rsidRPr="009B0171">
              <w:rPr>
                <w:b/>
                <w:bCs/>
                <w:color w:val="FFFFFF"/>
                <w:sz w:val="22"/>
                <w:szCs w:val="22"/>
              </w:rPr>
              <w:t xml:space="preserve"> INTEREST</w:t>
            </w:r>
            <w:r w:rsidRPr="009B0171">
              <w:rPr>
                <w:color w:val="FFFFFF"/>
                <w:sz w:val="22"/>
                <w:szCs w:val="22"/>
              </w:rPr>
              <w:t xml:space="preserve">     4,163 eligible</w:t>
            </w:r>
          </w:p>
        </w:tc>
      </w:tr>
      <w:tr w:rsidR="00A81CB6" w:rsidRPr="009B0171" w14:paraId="220C4E1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1" w:space="0" w:color="566573"/>
              <w:bottom w:val="single" w:sz="1" w:space="0" w:color="566573"/>
              <w:right w:val="single" w:sz="1" w:space="0" w:color="566573"/>
            </w:tcBorders>
            <w:shd w:val="clear" w:color="auto" w:fill="FFFFFF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775DB1B3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Who: </w:t>
            </w:r>
            <w:r w:rsidRPr="009B0171">
              <w:rPr>
                <w:color w:val="1C2833"/>
                <w:sz w:val="22"/>
                <w:szCs w:val="22"/>
              </w:rPr>
              <w:t>Browsed broadly — homepage visitors, general browsers, no specific focus</w:t>
            </w:r>
          </w:p>
          <w:p w14:paraId="6077167D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Signal: </w:t>
            </w:r>
            <w:r w:rsidRPr="009B0171">
              <w:rPr>
                <w:color w:val="1C2833"/>
                <w:sz w:val="22"/>
                <w:szCs w:val="22"/>
              </w:rPr>
              <w:t>Visited but intent unclear</w:t>
            </w:r>
          </w:p>
          <w:p w14:paraId="53A699FE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Tone: </w:t>
            </w:r>
            <w:r w:rsidRPr="009B0171">
              <w:rPr>
                <w:color w:val="1C2833"/>
                <w:sz w:val="22"/>
                <w:szCs w:val="22"/>
              </w:rPr>
              <w:t>Soft introduction &amp; practice overview</w:t>
            </w:r>
          </w:p>
          <w:p w14:paraId="396E8449" w14:textId="77777777" w:rsidR="00A81CB6" w:rsidRPr="009B0171" w:rsidRDefault="00000000">
            <w:pPr>
              <w:spacing w:after="40"/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Thresholds: </w:t>
            </w:r>
            <w:r w:rsidRPr="009B0171">
              <w:rPr>
                <w:color w:val="1C2833"/>
                <w:sz w:val="22"/>
                <w:szCs w:val="22"/>
              </w:rPr>
              <w:t xml:space="preserve">Confidence ≥ </w:t>
            </w:r>
            <w:proofErr w:type="gramStart"/>
            <w:r w:rsidRPr="009B0171">
              <w:rPr>
                <w:color w:val="1C2833"/>
                <w:sz w:val="22"/>
                <w:szCs w:val="22"/>
              </w:rPr>
              <w:t>45  |</w:t>
            </w:r>
            <w:proofErr w:type="gramEnd"/>
            <w:r w:rsidRPr="009B0171">
              <w:rPr>
                <w:color w:val="1C2833"/>
                <w:sz w:val="22"/>
                <w:szCs w:val="22"/>
              </w:rPr>
              <w:t xml:space="preserve">  Tier ≥ Low</w:t>
            </w:r>
          </w:p>
          <w:p w14:paraId="5FD5A448" w14:textId="77777777" w:rsidR="00A81CB6" w:rsidRPr="009B0171" w:rsidRDefault="00000000">
            <w:pPr>
              <w:rPr>
                <w:sz w:val="22"/>
                <w:szCs w:val="22"/>
              </w:rPr>
            </w:pPr>
            <w:r w:rsidRPr="009B0171">
              <w:rPr>
                <w:b/>
                <w:bCs/>
                <w:color w:val="2C3E50"/>
                <w:sz w:val="22"/>
                <w:szCs w:val="22"/>
              </w:rPr>
              <w:t xml:space="preserve">Sequence: </w:t>
            </w:r>
            <w:r w:rsidRPr="009B0171">
              <w:rPr>
                <w:color w:val="5D6D7E"/>
                <w:sz w:val="22"/>
                <w:szCs w:val="22"/>
              </w:rPr>
              <w:t xml:space="preserve">Day 0: Welcome + practice </w:t>
            </w:r>
            <w:proofErr w:type="gramStart"/>
            <w:r w:rsidRPr="009B0171">
              <w:rPr>
                <w:color w:val="5D6D7E"/>
                <w:sz w:val="22"/>
                <w:szCs w:val="22"/>
              </w:rPr>
              <w:t>intro  •</w:t>
            </w:r>
            <w:proofErr w:type="gramEnd"/>
            <w:r w:rsidRPr="009B0171">
              <w:rPr>
                <w:color w:val="5D6D7E"/>
                <w:sz w:val="22"/>
                <w:szCs w:val="22"/>
              </w:rPr>
              <w:t xml:space="preserve">  Day 5: Common </w:t>
            </w:r>
            <w:proofErr w:type="gramStart"/>
            <w:r w:rsidRPr="009B0171">
              <w:rPr>
                <w:color w:val="5D6D7E"/>
                <w:sz w:val="22"/>
                <w:szCs w:val="22"/>
              </w:rPr>
              <w:t>questions  •</w:t>
            </w:r>
            <w:proofErr w:type="gramEnd"/>
            <w:r w:rsidRPr="009B0171">
              <w:rPr>
                <w:color w:val="5D6D7E"/>
                <w:sz w:val="22"/>
                <w:szCs w:val="22"/>
              </w:rPr>
              <w:t xml:space="preserve">  Day 10: We’re here when you need us</w:t>
            </w:r>
          </w:p>
        </w:tc>
      </w:tr>
    </w:tbl>
    <w:p w14:paraId="4D1CFD28" w14:textId="77777777" w:rsidR="00A81CB6" w:rsidRPr="009B0171" w:rsidRDefault="00A81CB6">
      <w:pPr>
        <w:spacing w:before="120"/>
        <w:rPr>
          <w:sz w:val="22"/>
          <w:szCs w:val="22"/>
        </w:rPr>
      </w:pPr>
    </w:p>
    <w:p w14:paraId="6C28CCD5" w14:textId="77777777" w:rsidR="00A81CB6" w:rsidRPr="009B0171" w:rsidRDefault="00000000">
      <w:pPr>
        <w:pBdr>
          <w:top w:val="single" w:sz="2" w:space="4" w:color="AED6F1"/>
        </w:pBdr>
        <w:rPr>
          <w:sz w:val="22"/>
          <w:szCs w:val="22"/>
        </w:rPr>
      </w:pPr>
      <w:r w:rsidRPr="009B0171">
        <w:rPr>
          <w:color w:val="5D6D7E"/>
          <w:sz w:val="22"/>
          <w:szCs w:val="22"/>
        </w:rPr>
        <w:t>Eligible counts from SA Spine dry run (April 8, 2026</w:t>
      </w:r>
      <w:proofErr w:type="gramStart"/>
      <w:r w:rsidRPr="009B0171">
        <w:rPr>
          <w:color w:val="5D6D7E"/>
          <w:sz w:val="22"/>
          <w:szCs w:val="22"/>
        </w:rPr>
        <w:t>)  ·</w:t>
      </w:r>
      <w:proofErr w:type="gramEnd"/>
      <w:r w:rsidRPr="009B0171">
        <w:rPr>
          <w:color w:val="5D6D7E"/>
          <w:sz w:val="22"/>
          <w:szCs w:val="22"/>
        </w:rPr>
        <w:t xml:space="preserve">  79 visitors below </w:t>
      </w:r>
      <w:proofErr w:type="gramStart"/>
      <w:r w:rsidRPr="009B0171">
        <w:rPr>
          <w:color w:val="5D6D7E"/>
          <w:sz w:val="22"/>
          <w:szCs w:val="22"/>
        </w:rPr>
        <w:t>threshold  ·</w:t>
      </w:r>
      <w:proofErr w:type="gramEnd"/>
      <w:r w:rsidRPr="009B0171">
        <w:rPr>
          <w:color w:val="5D6D7E"/>
          <w:sz w:val="22"/>
          <w:szCs w:val="22"/>
        </w:rPr>
        <w:t xml:space="preserve">  </w:t>
      </w:r>
      <w:r w:rsidRPr="009B0171">
        <w:rPr>
          <w:b/>
          <w:bCs/>
          <w:color w:val="5D6D7E"/>
          <w:sz w:val="22"/>
          <w:szCs w:val="22"/>
        </w:rPr>
        <w:t>P5 Marketing</w:t>
      </w:r>
    </w:p>
    <w:sectPr w:rsidR="00A81CB6" w:rsidRPr="009B0171" w:rsidSect="009B017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75E87"/>
    <w:multiLevelType w:val="hybridMultilevel"/>
    <w:tmpl w:val="73423B1C"/>
    <w:lvl w:ilvl="0" w:tplc="22B6E350">
      <w:start w:val="1"/>
      <w:numFmt w:val="bullet"/>
      <w:lvlText w:val="●"/>
      <w:lvlJc w:val="left"/>
      <w:pPr>
        <w:ind w:left="720" w:hanging="360"/>
      </w:pPr>
    </w:lvl>
    <w:lvl w:ilvl="1" w:tplc="38A808F0">
      <w:start w:val="1"/>
      <w:numFmt w:val="bullet"/>
      <w:lvlText w:val="○"/>
      <w:lvlJc w:val="left"/>
      <w:pPr>
        <w:ind w:left="1440" w:hanging="360"/>
      </w:pPr>
    </w:lvl>
    <w:lvl w:ilvl="2" w:tplc="5CF6BDD8">
      <w:start w:val="1"/>
      <w:numFmt w:val="bullet"/>
      <w:lvlText w:val="■"/>
      <w:lvlJc w:val="left"/>
      <w:pPr>
        <w:ind w:left="2160" w:hanging="360"/>
      </w:pPr>
    </w:lvl>
    <w:lvl w:ilvl="3" w:tplc="B4C0C646">
      <w:start w:val="1"/>
      <w:numFmt w:val="bullet"/>
      <w:lvlText w:val="●"/>
      <w:lvlJc w:val="left"/>
      <w:pPr>
        <w:ind w:left="2880" w:hanging="360"/>
      </w:pPr>
    </w:lvl>
    <w:lvl w:ilvl="4" w:tplc="1E365ACE">
      <w:start w:val="1"/>
      <w:numFmt w:val="bullet"/>
      <w:lvlText w:val="○"/>
      <w:lvlJc w:val="left"/>
      <w:pPr>
        <w:ind w:left="3600" w:hanging="360"/>
      </w:pPr>
    </w:lvl>
    <w:lvl w:ilvl="5" w:tplc="FC94630E">
      <w:start w:val="1"/>
      <w:numFmt w:val="bullet"/>
      <w:lvlText w:val="■"/>
      <w:lvlJc w:val="left"/>
      <w:pPr>
        <w:ind w:left="4320" w:hanging="360"/>
      </w:pPr>
    </w:lvl>
    <w:lvl w:ilvl="6" w:tplc="A3384054">
      <w:start w:val="1"/>
      <w:numFmt w:val="bullet"/>
      <w:lvlText w:val="●"/>
      <w:lvlJc w:val="left"/>
      <w:pPr>
        <w:ind w:left="5040" w:hanging="360"/>
      </w:pPr>
    </w:lvl>
    <w:lvl w:ilvl="7" w:tplc="30629958">
      <w:start w:val="1"/>
      <w:numFmt w:val="bullet"/>
      <w:lvlText w:val="●"/>
      <w:lvlJc w:val="left"/>
      <w:pPr>
        <w:ind w:left="5760" w:hanging="360"/>
      </w:pPr>
    </w:lvl>
    <w:lvl w:ilvl="8" w:tplc="336E6372">
      <w:start w:val="1"/>
      <w:numFmt w:val="bullet"/>
      <w:lvlText w:val="●"/>
      <w:lvlJc w:val="left"/>
      <w:pPr>
        <w:ind w:left="6480" w:hanging="360"/>
      </w:pPr>
    </w:lvl>
  </w:abstractNum>
  <w:num w:numId="1" w16cid:durableId="131142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CB6"/>
    <w:rsid w:val="009B0171"/>
    <w:rsid w:val="00A81CB6"/>
    <w:rsid w:val="00BA6DF0"/>
    <w:rsid w:val="00F1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16779"/>
  <w15:docId w15:val="{FD1A8160-0164-2B43-9DBA-F4CD7F10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404</Words>
  <Characters>2262</Characters>
  <Application>Microsoft Office Word</Application>
  <DocSecurity>0</DocSecurity>
  <Lines>52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L Donnell</cp:lastModifiedBy>
  <cp:revision>2</cp:revision>
  <cp:lastPrinted>2026-04-09T01:33:00Z</cp:lastPrinted>
  <dcterms:created xsi:type="dcterms:W3CDTF">2026-04-09T01:15:00Z</dcterms:created>
  <dcterms:modified xsi:type="dcterms:W3CDTF">2026-04-09T16:26:00Z</dcterms:modified>
</cp:coreProperties>
</file>