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SA SPINE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Intent-Based Email Sequences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E6F1"/>
                <w:sz w:val="24"/>
                <w:szCs w:val="24"/>
              </w:rPr>
              <w:t xml:space="preserve">VisitorID × Instantly.ai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6 Campaign Buckets  ·  18 Emails  ·  Full Variable Personalization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Prepared by P5 Marketing  ·  April 2026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Context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These sequences are delivered via Instantly.ai using VisitorID custom variables. Each bucket is a separate Instantly campaign. Variables personalize every send.</w:t>
      </w: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Available Variables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Default Value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{{first_name}}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Visitor’s first name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{{interest}}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interest (e.g., “scoliosis treatment”)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{{practice_name}}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“SA Spine”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{{practice_focus}}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“spinal care”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{{doctor_name}}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“Dr. Steven Cyr”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{{booking_link}}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https://www.saspine.com/contact-us/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{{testimonial}}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Rotated per primary interest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{{city}}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Visitor’s city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{{state}}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Visitor’s state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E86C1"/>
                <w:sz w:val="20"/>
                <w:szCs w:val="20"/>
              </w:rPr>
              <w:t xml:space="preserve">{{phone}}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(210) 487-7463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BUCKET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READY TO BOOK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Visitors who viewed contact, appointment, insurance, or patient forms pages.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Tone: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Direct, friction-removing, helpful. They’re already close — just clear the path.</w:t>
            </w:r>
          </w:p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Confidence Min: 35  |  Tier Min: Medium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1 — Day 0 (Morning after processing)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Your next step for {{interest}} care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Quick question about your visit, {{first_name}}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We make scheduling simple — here’s how.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noticed you were exploring {{interest}} options at {{practice_name}}, and it looked like you were ready to take the next step.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know that reaching out about spine care can feel like a big decision. We want to make it as easy as possible.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{{doctor_name}} and our team specialize in helping patients just like you find the right path forward — whether that’s conservative treatment, minimally invasive options, or surgery.</w:t>
            </w:r>
          </w:p>
          <w:p>
            <w:pPr>
              <w:spacing w:after="0" w:before="8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Scheduling is simple: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Call us directly at {{phone}}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Or book online: {{booking_link}}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Most new patients are seen within a week.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Warmly,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{{practice_name}} Team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2 — Day 3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What {{practice_name}} patients wish they knew sooner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“I should have called months ago”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Hear from patients who took the same step you’re considering.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One thing we hear all the time from patients is: “I wish I’d come in sooner.”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Here’s what one of them had to say:</w:t>
            </w:r>
          </w:p>
          <w:p>
            <w:pPr>
              <w:pBdr>
                <w:left w:val="single" w:color="2E86C1" w:sz="6" w:space="8"/>
              </w:pBdr>
              <w:spacing w:after="80" w:before="80"/>
              <w:ind w:left="480"/>
            </w:pPr>
            <w:r>
              <w:rPr>
                <w:rFonts w:ascii="Arial" w:cs="Arial" w:eastAsia="Arial" w:hAnsi="Arial"/>
                <w:i/>
                <w:iCs/>
                <w:color w:val="5D6D7E"/>
                <w:sz w:val="21"/>
                <w:szCs w:val="21"/>
              </w:rPr>
              <w:t xml:space="preserve">{{testimonial}}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 hardest part is making the call. Everything after that, we handle — insurance verification, scheduling around your life, and making sure you understand every option before any decisions are made.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 have questions before booking, just reply to this email. We’re happy to help.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{{booking_link}}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3 — Day 7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Still thinking about {{interest}} treatment?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We’re here when you’re ready, {{first_name}}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No pressure — just a reminder we’re here to help.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wanted to check in one last time. We understand that spine care decisions take time, and there’s absolutely no pressure.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you’re still considering your options for {{interest}}, here’s what a first visit looks like: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1.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thorough evaluation with {{doctor_name}}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2.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clear explanation of what’s going on and what your options are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3.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recommendation — but the decision is always yours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Whenever you’re ready, we’re here: {{booking_link}}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Or call us at {{phone}} — even if it’s just to ask a question.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Wishing you well,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{{practice_name}}</w:t>
            </w:r>
          </w:p>
        </w:tc>
      </w:tr>
    </w:tbl>
    <w:p>
      <w:pPr>
        <w:pBdr>
          <w:bottom w:val="single" w:color="1B4F72" w:sz="6" w:space="6"/>
        </w:pBdr>
        <w:spacing w:after="10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BUCKET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PROVIDER RESEARCH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Visitors who viewed doctor bios, team pages, credentials, or reviews/testimonials.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Tone: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Trust-building, credibility-focused. They’re vetting — give them reasons to choose you.</w:t>
            </w:r>
          </w:p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Confidence Min: 40  |  Tier Min: Medium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1 — Day 0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Meet the team behind {{practice_name}}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Why patients choose {{doctor_name}}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Board-certified specialists with thousands of procedures performed.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Choosing a spine specialist is one of the most important healthcare decisions you can make. We’re glad you’re doing your research.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At {{practice_name}}, our team is led by {{doctor_name}}, a board-certified spine surgeon with extensive experience in both minimally invasive and complex spinal procedures.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few things that set our practice apart: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Fellowship-trained specialists focused exclusively on spine care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full range of options from conservative therapy to advanced surgery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team that takes the time to explain everything — no rushed appointments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believe the best patient is an informed patient. That’s why we’re happy you’re looking into your options carefully.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you’d like to learn more, visit our website or book a consultation: {{booking_link}}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2 — Day 4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What our patients say about {{practice_name}}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Real results from real patients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See why patients trust us with their spine care.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know that credentials matter — but so do results. Here’s what a recent patient shared:</w:t>
            </w:r>
          </w:p>
          <w:p>
            <w:pPr>
              <w:pBdr>
                <w:left w:val="single" w:color="2E86C1" w:sz="6" w:space="8"/>
              </w:pBdr>
              <w:spacing w:after="80" w:before="80"/>
              <w:ind w:left="480"/>
            </w:pPr>
            <w:r>
              <w:rPr>
                <w:rFonts w:ascii="Arial" w:cs="Arial" w:eastAsia="Arial" w:hAnsi="Arial"/>
                <w:i/>
                <w:iCs/>
                <w:color w:val="5D6D7E"/>
                <w:sz w:val="21"/>
                <w:szCs w:val="21"/>
              </w:rPr>
              <w:t xml:space="preserve">{{testimonial}}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Stories like these are why our team comes to work every day. Every patient is different, and every treatment plan is customized to the individual.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We’d love the opportunity to show you the same level of care. If you have questions about our team, our approach, or what to expect, just reply to this email.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Or schedule a consultation: {{booking_link}}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{{practice_name}}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3 — Day 8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Your questions answered, {{first_name}}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What to expect at your first 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No commitment — just a conversation about your options.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you’ve been researching spine specialists, you probably have a lot of questions. That’s exactly what a first consultation is for.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Here’s what to expect: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one-on-one conversation with {{doctor_name}} — not a rushed 5-minute appointment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review of your history, imaging, and symptoms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An honest assessment of your options — including non-surgical ones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No pressure to commit to anything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believe you deserve a doctor who listens first and recommends second.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Ready to meet us? {{booking_link}}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Or call {{phone}} — we’re happy to answer any questions over the phone first.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pBdr>
          <w:bottom w:val="single" w:color="1B4F72" w:sz="6" w:space="6"/>
        </w:pBdr>
        <w:spacing w:after="10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BUCKET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PROCEDURE / TREATMENT RESEARCH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Visitors who researched specific surgical or non-surgical procedures (spinal fusion, laminectomy, disc replacement, etc.).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Tone: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Educational, outcomes-focused. They’re weighing options — help them understand.</w:t>
            </w:r>
          </w:p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Confidence Min: 40  |  Tier Min: Medium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1 — Day 0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Understanding your options for {{interest}}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What you should know about {{interest}}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Clear, honest information from spine care specialists.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noticed you were researching {{interest}}, and we wanted to share some helpful information.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At {{practice_name}}, we believe that understanding your options is the first step toward feeling better. {{interest}} is one of the procedures our team performs regularly, and outcomes depend heavily on getting an accurate diagnosis and choosing the right approach for your specific situation.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Here are a few things worth knowing: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Not everyone who researches {{interest}} needs surgery — conservative options work for many patients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When surgery is the right choice, minimally invasive techniques mean faster recovery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 most important factor is an experienced surgeon who specializes in spine care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We’re happy to answer any questions. Just reply to this email or call us at {{phone}}.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2 — Day 4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How {{practice_name}} patients recover from {{interest}}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“I was back to normal faster than I expected”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Real recovery stories from patients like you.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you’re considering {{interest}}, you’re probably wondering: what does recovery actually look like?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Every patient is different, but here’s what one of ours had to say:</w:t>
            </w:r>
          </w:p>
          <w:p>
            <w:pPr>
              <w:pBdr>
                <w:left w:val="single" w:color="2E86C1" w:sz="6" w:space="8"/>
              </w:pBdr>
              <w:spacing w:after="80" w:before="80"/>
              <w:ind w:left="480"/>
            </w:pPr>
            <w:r>
              <w:rPr>
                <w:rFonts w:ascii="Arial" w:cs="Arial" w:eastAsia="Arial" w:hAnsi="Arial"/>
                <w:i/>
                <w:iCs/>
                <w:color w:val="5D6D7E"/>
                <w:sz w:val="21"/>
                <w:szCs w:val="21"/>
              </w:rPr>
              <w:t xml:space="preserve">{{testimonial}}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At {{practice_name}}, we use the latest techniques to minimize recovery time and get you back to your life. {{doctor_name}} will walk you through exactly what to expect — before, during, and after — so there are no surprises.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Want to learn more about whether {{interest}} is right for you? Schedule a consultation: {{booking_link}}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{{practice_name}}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3 — Day 8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Ready to explore {{interest}} with a specialist?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Your next step for {{interest}}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 consultation is just a conversation — no commitment required.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know that researching {{interest}} can feel overwhelming. There’s a lot of information out there, and not all of it applies to your specific situation.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That’s why a consultation with a specialist can be so valuable — even if you’re not sure you need treatment. {{doctor_name}} can review your case, explain what’s going on, and lay out all your options clearly.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No pressure. No commitment. Just answers.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Book a consultation: {{booking_link}}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Or call us at {{phone}}.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We’re here to help whenever you’re ready.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pBdr>
          <w:bottom w:val="single" w:color="1B4F72" w:sz="6" w:space="6"/>
        </w:pBdr>
        <w:spacing w:after="10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77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BUCKET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CONDITION RESEARCH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Visitors who researched specific conditions (scoliosis, herniated disc, spinal stenosis, back pain, etc.).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Tone: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Empathetic, informative. They’re learning about their problem — meet them with understanding.</w:t>
            </w:r>
          </w:p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Confidence Min: 40  |  Tier Min: Low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1 — Day 0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Living with {{interest}} — you have options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Understanding {{interest}}: what you should know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Clear information from spine specialists who treat this every day.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you’ve been researching {{interest}}, you’re probably looking for answers. We understand — living with spine-related pain or uncertainty can be exhausting.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At {{practice_name}}, we see patients dealing with {{interest}} every day. Here’s what we want you to know: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{{interest}} affects people differently — your experience is unique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There are more treatment options than you might think, from physical therapy to advanced surgical techniques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Getting a proper diagnosis is the most important first step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{{doctor_name}} and our team specialize in helping patients understand exactly what’s going on and what can be done about it — in plain language, with no medical jargon.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 have questions, we’re here. Just reply to this email.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2 — Day 4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You’re not alone — others with {{interest}} found relief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From {{interest}} pain to pain-free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Hear from someone who was in your shoes.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When you’re dealing with {{interest}}, it can feel isolating. You might wonder if things will ever improve.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wanted to share something from one of our patients:</w:t>
            </w:r>
          </w:p>
          <w:p>
            <w:pPr>
              <w:pBdr>
                <w:left w:val="single" w:color="2E86C1" w:sz="6" w:space="8"/>
              </w:pBdr>
              <w:spacing w:after="80" w:before="80"/>
              <w:ind w:left="480"/>
            </w:pPr>
            <w:r>
              <w:rPr>
                <w:rFonts w:ascii="Arial" w:cs="Arial" w:eastAsia="Arial" w:hAnsi="Arial"/>
                <w:i/>
                <w:iCs/>
                <w:color w:val="5D6D7E"/>
                <w:sz w:val="21"/>
                <w:szCs w:val="21"/>
              </w:rPr>
              <w:t xml:space="preserve">{{testimonial}}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Every journey is different, but most patients tell us the same thing: they wish they’d gotten help sooner. Whether your path involves conservative care, a targeted procedure, or something in between — the first step is understanding your options.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We’d be happy to help you take that step: {{booking_link}}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3 — Day 8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Take the first step for your {{interest}}, {{first_name}}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What a consultation could change for you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No obligation — just a conversation about what’s possible.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wanted to reach out one more time. If {{interest}} is still on your mind, we want you to know that help is available — and it starts with a simple conversation.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consultation at {{practice_name}} means: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An honest evaluation of your condition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clear explanation of all your options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treatment plan built around your goals and your life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No one should live with pain when solutions exist. {{doctor_name}} and our team are here to help you find yours.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Schedule a consultation: {{booking_link}}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Or call us: {{phone}}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Wishing you well,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{{practice_name}}</w:t>
            </w:r>
          </w:p>
        </w:tc>
      </w:tr>
    </w:tbl>
    <w:p>
      <w:pPr>
        <w:pBdr>
          <w:bottom w:val="single" w:color="1B4F72" w:sz="6" w:space="6"/>
        </w:pBdr>
        <w:spacing w:after="10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BUCKET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RETURN VISITOR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Visitors who returned after 7+ days without viewing high-intent pages. They’re still thinking about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Tone: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Re-engagement, what’s new. Acknowledge the gap without being pushy.</w:t>
            </w:r>
          </w:p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Confidence Min: 35  |  Tier Min: Low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1 — Day 0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Still thinking about spine care, {{first_name}}?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Welcome back — we have some updates for you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New information that might help with your decision.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noticed you’ve been exploring {{practice_name}} — and we completely understand that spine care decisions take time.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Whether you’re still in the research phase or getting closer to making a decision, we wanted to share a few things that might help: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offer complimentary insurance verification so you know your costs upfront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{{doctor_name}} sees patients for consultations with no obligation to proceed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Many of our patients start with conservative treatment before considering surgery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There’s no rush. But if you have questions — even small ones — we’re happy to help. Just reply to this email.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2 — Day 5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What’s new at {{practice_name}}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quick update from {{practice_name}}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New patient resources and a reminder we’re here.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wanted to share a quick update. At {{practice_name}}, we’re always working to make spine care more accessible: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Same-week appointments available for new patients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Transparent pricing with no surprise bills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patient care team that follows up with you at every step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Here’s what a recent patient said about their experience:</w:t>
            </w:r>
          </w:p>
          <w:p>
            <w:pPr>
              <w:pBdr>
                <w:left w:val="single" w:color="2E86C1" w:sz="6" w:space="8"/>
              </w:pBdr>
              <w:spacing w:after="80" w:before="80"/>
              <w:ind w:left="480"/>
            </w:pPr>
            <w:r>
              <w:rPr>
                <w:rFonts w:ascii="Arial" w:cs="Arial" w:eastAsia="Arial" w:hAnsi="Arial"/>
                <w:i/>
                <w:iCs/>
                <w:color w:val="5D6D7E"/>
                <w:sz w:val="21"/>
                <w:szCs w:val="21"/>
              </w:rPr>
              <w:t xml:space="preserve">{{testimonial}}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spine care is still on your radar, we’d love to help. {{booking_link}}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{{practice_name}}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3 — Day 10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 door is always open, {{first_name}}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Whenever you’re ready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No pressure — just a reminder that we’re here for you.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This is our last note for now. We don’t want to crowd your inbox — just want you to know that {{practice_name}} is here whenever you’re ready.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 ever want to: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Ask a quick question about a condition or treatment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Get a second opinion on something another doctor recommended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Simply learn more about your options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We’re just a call or click away.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{{booking_link}}  |  {{phone}}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Take care,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{{practice_name}}</w:t>
            </w:r>
          </w:p>
        </w:tc>
      </w:tr>
    </w:tbl>
    <w:p>
      <w:pPr>
        <w:pBdr>
          <w:bottom w:val="single" w:color="1B4F72" w:sz="6" w:space="6"/>
        </w:pBdr>
        <w:spacing w:after="10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BUCKET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GENERAL INTEREST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Visitors who browsed broadly without focusing on a specific condition, procedure, or provider. Homepage visitors, general browsers.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Tone: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Soft introduction, practice overview. They visited but we don’t know why — introduce the practice broadly.</w:t>
            </w:r>
          </w:p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Confidence Min: 45  |  Tier Min: Low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1 — Day 0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Exploring {{practice_focus}} options?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Welcome from {{practice_name}}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Specialized spine care — from diagnosis to recovery.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Thanks for visiting {{practice_name}}. Whether you’re researching for yourself or someone you care about, we’re glad you found us.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{{practice_name}} is a comprehensive spine care practice led by {{doctor_name}} and a team of specialists who focus exclusively on spine-related conditions. From back pain to complex spinal surgery, we offer the full spectrum of care.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few things that make us different: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start with conservative options and only recommend surgery when it’s truly the best path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Every patient gets a personalized treatment plan — no cookie-cutter approaches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Our team handles everything from insurance to scheduling so you can focus on getting better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 have questions about anything spine-related, we’re here to help. Just reply to this email.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The {{practice_name}} Team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2 — Day 5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 most common spine questions we hear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Not sure where to start? We can help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You don’t need a diagnosis to schedule a consultation.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you’re exploring {{practice_focus}} options, you might not be sure where to start. That’s completely normal — and that’s exactly what we’re here for.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Here are the most common reasons people contact us: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Persistent back or neck pain that isn’t going away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diagnosis they want a second opinion on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Numbness, tingling, or weakness in the arms or legs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Questions about whether they need surgery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You don’t need to have a diagnosis or a referral to see us. A consultation is simply a conversation about what you’re experiencing and what your options might be.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Here’s what one patient said about their first visit:</w:t>
            </w:r>
          </w:p>
          <w:p>
            <w:pPr>
              <w:pBdr>
                <w:left w:val="single" w:color="2E86C1" w:sz="6" w:space="8"/>
              </w:pBdr>
              <w:spacing w:after="80" w:before="80"/>
              <w:ind w:left="480"/>
            </w:pPr>
            <w:r>
              <w:rPr>
                <w:rFonts w:ascii="Arial" w:cs="Arial" w:eastAsia="Arial" w:hAnsi="Arial"/>
                <w:i/>
                <w:iCs/>
                <w:color w:val="5D6D7E"/>
                <w:sz w:val="21"/>
                <w:szCs w:val="21"/>
              </w:rPr>
              <w:t xml:space="preserve">{{testimonial}}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Ready to learn more? {{booking_link}}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 {{practice_name}}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Email 3 — Day 10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Subject Line Options: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resource from {{practice_name}} for you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We’re here if you need us, {{first_name}}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Preview Text: </w:t>
            </w: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Whether it’s now or later — our door is open.</w:t>
            </w:r>
          </w:p>
          <w:p>
            <w:pPr>
              <w:pBdr>
                <w:bottom w:val="single" w:color="AED6F1" w:sz="1" w:space="2"/>
              </w:pBdr>
              <w:spacing w:after="6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 {{first_name}},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know that {{practice_focus}} decisions happen on your timeline, not ours. So this is just a friendly reminder that {{practice_name}} is here whenever you need us.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If you or someone you know is dealing with: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Chronic back or neck pain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 recent spine diagnosis</w:t>
            </w:r>
          </w:p>
          <w:p>
            <w:pPr>
              <w:spacing w:after="30" w:before="30"/>
              <w:ind w:left="480" w:hanging="240"/>
            </w:pPr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Questions about treatment options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We’d be happy to help. A consultation with {{doctor_name}} is the easiest way to get answers — no commitment required.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{{booking_link}}  |  {{phone}}</w:t>
            </w:r>
          </w:p>
          <w:p>
            <w:pPr>
              <w:spacing w:after="0" w:before="8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Wishing you the best,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{{practice_name}}</w:t>
            </w:r>
          </w:p>
        </w:tc>
      </w:tr>
    </w:tbl>
    <w:p>
      <w:pPr>
        <w:pBdr>
          <w:bottom w:val="single" w:color="1B4F72" w:sz="6" w:space="6"/>
        </w:pBdr>
        <w:spacing w:after="100" w:before="300"/>
      </w:pP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Instantly Setup Checklist</w:t>
      </w:r>
    </w:p>
    <w:p>
      <w:pPr>
        <w:spacing w:after="0" w:before="60"/>
      </w:pP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Add INSTANTLY_API_KEY to Vercel environment variables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Set INSTANTLY_PUSH_ENABLED=true in Vercel environment variables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Create 6 campaigns in Instantly (one per bucket)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Paste email copy from this document into each campaign’s sequence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Map {{variable}} placeholders to Instantly custom variables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Copy each Instantly campaign ID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PATCH campaign IDs into VisitorID admin API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8.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Run dry test: /api/cron/push-instantly?client=sa-spine&amp;dry=true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9.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Review dry run results — verify lead counts and bucket distribution</w:t>
      </w:r>
    </w:p>
    <w:p>
      <w:pPr>
        <w:spacing w:after="40" w:before="40"/>
        <w:ind w:left="480" w:hanging="4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10.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Remove dry=true and trigger first live push</w:t>
      </w:r>
    </w:p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Campaign Database IDs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ID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Instantly Campaign ID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2833"/>
                <w:sz w:val="20"/>
                <w:szCs w:val="20"/>
              </w:rPr>
              <w:t xml:space="preserve">ready_to_book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(paste from Instantly)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2833"/>
                <w:sz w:val="20"/>
                <w:szCs w:val="20"/>
              </w:rPr>
              <w:t xml:space="preserve">provider_research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(paste from Instantly)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2833"/>
                <w:sz w:val="20"/>
                <w:szCs w:val="20"/>
              </w:rPr>
              <w:t xml:space="preserve">procedure_treatment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(paste from Instantly)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2833"/>
                <w:sz w:val="20"/>
                <w:szCs w:val="20"/>
              </w:rPr>
              <w:t xml:space="preserve">condition_research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(paste from Instantly)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2833"/>
                <w:sz w:val="20"/>
                <w:szCs w:val="20"/>
              </w:rPr>
              <w:t xml:space="preserve">return_visitor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(paste from Instantly)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2833"/>
                <w:sz w:val="20"/>
                <w:szCs w:val="20"/>
              </w:rPr>
              <w:t xml:space="preserve">general_interest</w:t>
            </w:r>
          </w:p>
        </w:tc>
        <w:tc>
          <w:tcPr>
            <w:tcW w:type="dxa" w:w="4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(paste from Instantly)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P5 Marketing · VisitorID × Instantly.ai  — 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2" w:space="4"/>
      </w:pBdr>
      <w:spacing w:after="0"/>
    </w:pPr>
    <w:r>
      <w:rPr>
        <w:rFonts w:ascii="Arial" w:cs="Arial" w:eastAsia="Arial" w:hAnsi="Arial"/>
        <w:color w:val="5D6D7E"/>
        <w:sz w:val="16"/>
        <w:szCs w:val="16"/>
      </w:rPr>
      <w:t xml:space="preserve">SA Spine — Intent-Based Email Sequences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2026-04-08T22:18:43.468Z</dcterms:created>
  <dcterms:modified xsi:type="dcterms:W3CDTF">2026-04-08T22:18:43.468Z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