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32"/>
          <w:szCs w:val="32"/>
        </w:rPr>
        <w:t xml:space="preserve">VisitorID™ Personalized Emails</w:t>
      </w:r>
    </w:p>
    <w:p>
      <w:pPr>
        <w:spacing w:after="240"/>
        <w:jc w:val="center"/>
      </w:pPr>
      <w:r>
        <w:rPr>
          <w:sz w:val="24"/>
          <w:szCs w:val="24"/>
        </w:rPr>
        <w:t xml:space="preserve">20 Cold Emails for Plastic Surgeons</w:t>
      </w:r>
    </w:p>
    <w:p>
      <w:pPr>
        <w:spacing w:after="480"/>
        <w:jc w:val="center"/>
      </w:pPr>
      <w:r>
        <w:rPr>
          <w:sz w:val="22"/>
          <w:szCs w:val="22"/>
        </w:rPr>
        <w:t xml:space="preserve">From: Robert Donnell, P5 Marketing</w:t>
      </w:r>
    </w:p>
    <w:p>
      <w:pPr>
        <w:pStyle w:val="Heading2"/>
        <w:spacing w:after="120" w:before="240"/>
      </w:pPr>
      <w:r>
        <w:rPr>
          <w:b/>
          <w:bCs/>
          <w:sz w:val="28"/>
          <w:szCs w:val="28"/>
        </w:rPr>
        <w:t xml:space="preserve">Email 1: Dr. David Stoker</w:t>
      </w:r>
    </w:p>
    <w:p>
      <w:pPr>
        <w:spacing w:after="240"/>
      </w:pPr>
      <w:r>
        <w:rPr>
          <w:color w:val="666666"/>
          <w:sz w:val="20"/>
          <w:szCs w:val="20"/>
        </w:rPr>
        <w:t xml:space="preserve">drstoker.com | Los Angeles | ~50,000 visitors/month</w:t>
      </w:r>
    </w:p>
    <w:p>
      <w:pPr>
        <w:spacing w:after="240"/>
      </w:pPr>
      <w:r>
        <w:rPr>
          <w:b/>
          <w:bCs/>
          <w:sz w:val="22"/>
          <w:szCs w:val="22"/>
        </w:rPr>
        <w:t xml:space="preserve">Subject: </w:t>
      </w:r>
      <w:r>
        <w:rPr>
          <w:sz w:val="22"/>
          <w:szCs w:val="22"/>
        </w:rPr>
        <w:t xml:space="preserve">Your 50K monthly visitors—and how many you actually know</w:t>
      </w:r>
    </w:p>
    <w:p>
      <w:pPr>
        <w:spacing w:after="120"/>
      </w:pPr>
      <w:r>
        <w:rPr>
          <w:sz w:val="22"/>
          <w:szCs w:val="22"/>
        </w:rPr>
        <w:t xml:space="preserve">David,</w:t>
      </w:r>
    </w:p>
    <w:p>
      <w:pPr>
        <w:spacing w:after="120"/>
      </w:pPr>
      <w:r>
        <w:rPr>
          <w:sz w:val="22"/>
          <w:szCs w:val="22"/>
        </w:rPr>
        <w:t xml:space="preserve">I'm looking at your site traffic data. You're pulling in roughly 50,000 visitors every month—that's significant. But here's what I'm curious about: how many of those people do you actually know about?</w:t>
      </w:r>
    </w:p>
    <w:p>
      <w:pPr>
        <w:spacing w:after="120"/>
      </w:pPr>
      <w:r>
        <w:rPr>
          <w:sz w:val="22"/>
          <w:szCs w:val="22"/>
        </w:rPr>
        <w:t xml:space="preserve">Most of them hit your site researching tummy tucks, jowl treatments, under eye fillers, or laser lipo, then disappear. No form submission. No call. They just vanish.</w:t>
      </w:r>
    </w:p>
    <w:p>
      <w:pPr>
        <w:spacing w:after="120"/>
      </w:pPr>
      <w:r>
        <w:rPr>
          <w:sz w:val="22"/>
          <w:szCs w:val="22"/>
        </w:rPr>
        <w:t xml:space="preserve">VisitorID™ tells you exactly who they are. We drop a pixel on your site and capture visitor data—company names, job titles, real contact info—without requiring a form. Then we automatically trigger a follow-up before they ever land on a competitor's site.</w:t>
      </w:r>
    </w:p>
    <w:p>
      <w:pPr>
        <w:spacing w:after="120"/>
      </w:pPr>
      <w:r>
        <w:rPr>
          <w:sz w:val="22"/>
          <w:szCs w:val="22"/>
        </w:rPr>
        <w:t xml:space="preserve">I can pull together a 14-day VisitorID™ report for your site at no cost. You'll see exactly what you're missing and keep the data either way.</w:t>
      </w:r>
    </w:p>
    <w:p>
      <w:pPr>
        <w:spacing w:after="120"/>
      </w:pPr>
      <w:r>
        <w:rPr>
          <w:sz w:val="22"/>
          <w:szCs w:val="22"/>
        </w:rPr>
        <w:t xml:space="preserve">Reply 'yes' and I'll send the pixel install instructions. Takes 5 minutes to set up.</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2: Dr. Joubin Gabbay</w:t>
      </w:r>
    </w:p>
    <w:p>
      <w:pPr>
        <w:spacing w:after="240"/>
      </w:pPr>
      <w:r>
        <w:rPr>
          <w:color w:val="666666"/>
          <w:sz w:val="20"/>
          <w:szCs w:val="20"/>
        </w:rPr>
        <w:t xml:space="preserve">gabbayplasticsurgery.com | Beverly Hills | ~33,000 visitors/month</w:t>
      </w:r>
    </w:p>
    <w:p>
      <w:pPr>
        <w:spacing w:after="240"/>
      </w:pPr>
      <w:r>
        <w:rPr>
          <w:b/>
          <w:bCs/>
          <w:sz w:val="22"/>
          <w:szCs w:val="22"/>
        </w:rPr>
        <w:t xml:space="preserve">Subject: </w:t>
      </w:r>
      <w:r>
        <w:rPr>
          <w:sz w:val="22"/>
          <w:szCs w:val="22"/>
        </w:rPr>
        <w:t xml:space="preserve">Buccal fat removal is trending—and your visitors know it</w:t>
      </w:r>
    </w:p>
    <w:p>
      <w:pPr>
        <w:spacing w:after="120"/>
      </w:pPr>
      <w:r>
        <w:rPr>
          <w:sz w:val="22"/>
          <w:szCs w:val="22"/>
        </w:rPr>
        <w:t xml:space="preserve">Joubin,</w:t>
      </w:r>
    </w:p>
    <w:p>
      <w:pPr>
        <w:spacing w:after="120"/>
      </w:pPr>
      <w:r>
        <w:rPr>
          <w:sz w:val="22"/>
          <w:szCs w:val="22"/>
        </w:rPr>
        <w:t xml:space="preserve">Buccal fat removal has become one of the biggest procedure trends in your space—and your site is pulling in visitors specifically researching it. But most of them never reach your contact form.</w:t>
      </w:r>
    </w:p>
    <w:p>
      <w:pPr>
        <w:spacing w:after="120"/>
      </w:pPr>
      <w:r>
        <w:rPr>
          <w:sz w:val="22"/>
          <w:szCs w:val="22"/>
        </w:rPr>
        <w:t xml:space="preserve">Here's the gap: they come for buccal fat research, look at your work, then leave. You're left guessing if they were qualified prospects, competitors' surgeons, or just curious patients.</w:t>
      </w:r>
    </w:p>
    <w:p>
      <w:pPr>
        <w:spacing w:after="120"/>
      </w:pPr>
      <w:r>
        <w:rPr>
          <w:sz w:val="22"/>
          <w:szCs w:val="22"/>
        </w:rPr>
        <w:t xml:space="preserve">VisitorID™ identifies those visitors by name, company, and role. We capture the research patterns—what they looked at, how long they stayed, what procedures interested them—and trigger an automated follow-up before they book a consultation elsewhere.</w:t>
      </w:r>
    </w:p>
    <w:p>
      <w:pPr>
        <w:spacing w:after="120"/>
      </w:pPr>
      <w:r>
        <w:rPr>
          <w:sz w:val="22"/>
          <w:szCs w:val="22"/>
        </w:rPr>
        <w:t xml:space="preserve">Let me send over a 14-day VisitorID™ report for your practice. You'll see the actual visitor breakdown and conversion opportunities you're currently missing.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3: Dr. Garth Fisher</w:t>
      </w:r>
    </w:p>
    <w:p>
      <w:pPr>
        <w:spacing w:after="240"/>
      </w:pPr>
      <w:r>
        <w:rPr>
          <w:color w:val="666666"/>
          <w:sz w:val="20"/>
          <w:szCs w:val="20"/>
        </w:rPr>
        <w:t xml:space="preserve">garthfisher.com | Beverly Hills | ~31,000 visitors/month</w:t>
      </w:r>
    </w:p>
    <w:p>
      <w:pPr>
        <w:spacing w:after="240"/>
      </w:pPr>
      <w:r>
        <w:rPr>
          <w:b/>
          <w:bCs/>
          <w:sz w:val="22"/>
          <w:szCs w:val="22"/>
        </w:rPr>
        <w:t xml:space="preserve">Subject: </w:t>
      </w:r>
      <w:r>
        <w:rPr>
          <w:sz w:val="22"/>
          <w:szCs w:val="22"/>
        </w:rPr>
        <w:t xml:space="preserve">Your celebrity patients find you—what about the other 30K?</w:t>
      </w:r>
    </w:p>
    <w:p>
      <w:pPr>
        <w:spacing w:after="120"/>
      </w:pPr>
      <w:r>
        <w:rPr>
          <w:sz w:val="22"/>
          <w:szCs w:val="22"/>
        </w:rPr>
        <w:t xml:space="preserve">Garth,</w:t>
      </w:r>
    </w:p>
    <w:p>
      <w:pPr>
        <w:spacing w:after="120"/>
      </w:pPr>
      <w:r>
        <w:rPr>
          <w:sz w:val="22"/>
          <w:szCs w:val="22"/>
        </w:rPr>
        <w:t xml:space="preserve">Your reputation brings in serious traffic. Celebrities and A-listers seek you out—they know your name. But not everyone landing on your site is a celebrity referral. You're getting about 31,000 visits monthly, and most of those visitors never submit a form.</w:t>
      </w:r>
    </w:p>
    <w:p>
      <w:pPr>
        <w:spacing w:after="120"/>
      </w:pPr>
      <w:r>
        <w:rPr>
          <w:sz w:val="22"/>
          <w:szCs w:val="22"/>
        </w:rPr>
        <w:t xml:space="preserve">The problem is visibility. You don't know who the qualified leads are until they actually call or fill something out. Meanwhile, they've already compared you to three other surgeons.</w:t>
      </w:r>
    </w:p>
    <w:p>
      <w:pPr>
        <w:spacing w:after="120"/>
      </w:pPr>
      <w:r>
        <w:rPr>
          <w:sz w:val="22"/>
          <w:szCs w:val="22"/>
        </w:rPr>
        <w:t xml:space="preserve">VisitorID™ identifies visitors in real-time. We know who visited, what procedures they researched, and when they're most likely to convert. That means you can reach out first—before they make a decision.</w:t>
      </w:r>
    </w:p>
    <w:p>
      <w:pPr>
        <w:spacing w:after="120"/>
      </w:pPr>
      <w:r>
        <w:rPr>
          <w:sz w:val="22"/>
          <w:szCs w:val="22"/>
        </w:rPr>
        <w:t xml:space="preserve">I'll pull together a 14-day VisitorID™ report showing you the visitor profile you're not currently capturing.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4: Dr. Paul Chasan</w:t>
      </w:r>
    </w:p>
    <w:p>
      <w:pPr>
        <w:spacing w:after="240"/>
      </w:pPr>
      <w:r>
        <w:rPr>
          <w:color w:val="666666"/>
          <w:sz w:val="20"/>
          <w:szCs w:val="20"/>
        </w:rPr>
        <w:t xml:space="preserve">drchasan.com | San Diego | ~29,500 visitors/month</w:t>
      </w:r>
    </w:p>
    <w:p>
      <w:pPr>
        <w:spacing w:after="240"/>
      </w:pPr>
      <w:r>
        <w:rPr>
          <w:b/>
          <w:bCs/>
          <w:sz w:val="22"/>
          <w:szCs w:val="22"/>
        </w:rPr>
        <w:t xml:space="preserve">Subject: </w:t>
      </w:r>
      <w:r>
        <w:rPr>
          <w:sz w:val="22"/>
          <w:szCs w:val="22"/>
        </w:rPr>
        <w:t xml:space="preserve">You rank #4 nationally for facelift before/afters—and lose 28K visitors</w:t>
      </w:r>
    </w:p>
    <w:p>
      <w:pPr>
        <w:spacing w:after="120"/>
      </w:pPr>
      <w:r>
        <w:rPr>
          <w:sz w:val="22"/>
          <w:szCs w:val="22"/>
        </w:rPr>
        <w:t xml:space="preserve">Paul,</w:t>
      </w:r>
    </w:p>
    <w:p>
      <w:pPr>
        <w:spacing w:after="120"/>
      </w:pPr>
      <w:r>
        <w:rPr>
          <w:sz w:val="22"/>
          <w:szCs w:val="22"/>
        </w:rPr>
        <w:t xml:space="preserve">Your before/after gallery is pulling serious organic traffic. You rank in the top 4 nationally for facelift searches, which is impressive. That means about 29,500 people are landing on your site every month specifically to see what a world-class facelift looks like.</w:t>
      </w:r>
    </w:p>
    <w:p>
      <w:pPr>
        <w:spacing w:after="120"/>
      </w:pPr>
      <w:r>
        <w:rPr>
          <w:sz w:val="22"/>
          <w:szCs w:val="22"/>
        </w:rPr>
        <w:t xml:space="preserve">But here's the reality: the majority of those visitors never fill out a form. They're researching, comparing, building confidence—then they disappear.</w:t>
      </w:r>
    </w:p>
    <w:p>
      <w:pPr>
        <w:spacing w:after="120"/>
      </w:pPr>
      <w:r>
        <w:rPr>
          <w:sz w:val="22"/>
          <w:szCs w:val="22"/>
        </w:rPr>
        <w:t xml:space="preserve">VisitorID™ changes that dynamic. Instead of guessing who the hot leads are, we identify them by name. You'll know which visitors spent 10+ minutes on your site, which ones looked at rhinoplasty and brow lift pages, which ones are ready to move forward.</w:t>
      </w:r>
    </w:p>
    <w:p>
      <w:pPr>
        <w:spacing w:after="120"/>
      </w:pPr>
      <w:r>
        <w:rPr>
          <w:sz w:val="22"/>
          <w:szCs w:val="22"/>
        </w:rPr>
        <w:t xml:space="preserve">I'm putting together a 14-day VisitorID™ report specifically for your practice. You'll see the conversion gaps you're leaving on the table right now.</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5: Dr. Ben Talei</w:t>
      </w:r>
    </w:p>
    <w:p>
      <w:pPr>
        <w:spacing w:after="240"/>
      </w:pPr>
      <w:r>
        <w:rPr>
          <w:color w:val="666666"/>
          <w:sz w:val="20"/>
          <w:szCs w:val="20"/>
        </w:rPr>
        <w:t xml:space="preserve">beverlyhillscenter.com | Beverly Hills | ~23,000 visitors/month</w:t>
      </w:r>
    </w:p>
    <w:p>
      <w:pPr>
        <w:spacing w:after="240"/>
      </w:pPr>
      <w:r>
        <w:rPr>
          <w:b/>
          <w:bCs/>
          <w:sz w:val="22"/>
          <w:szCs w:val="22"/>
        </w:rPr>
        <w:t xml:space="preserve">Subject: </w:t>
      </w:r>
      <w:r>
        <w:rPr>
          <w:sz w:val="22"/>
          <w:szCs w:val="22"/>
        </w:rPr>
        <w:t xml:space="preserve">Your Cupid Lift is the draw—VisitorID™ captures the visitors</w:t>
      </w:r>
    </w:p>
    <w:p>
      <w:pPr>
        <w:spacing w:after="120"/>
      </w:pPr>
      <w:r>
        <w:rPr>
          <w:sz w:val="22"/>
          <w:szCs w:val="22"/>
        </w:rPr>
        <w:t xml:space="preserve">Ben,</w:t>
      </w:r>
    </w:p>
    <w:p>
      <w:pPr>
        <w:spacing w:after="120"/>
      </w:pPr>
      <w:r>
        <w:rPr>
          <w:sz w:val="22"/>
          <w:szCs w:val="22"/>
        </w:rPr>
        <w:t xml:space="preserve">Your proprietary Cupid Lip Lift is a genuine differentiator. It's driving real traffic to your site—about 23,000 visitors monthly are coming to learn about it, Kybella, and your cheek filler work.</w:t>
      </w:r>
    </w:p>
    <w:p>
      <w:pPr>
        <w:spacing w:after="120"/>
      </w:pPr>
      <w:r>
        <w:rPr>
          <w:sz w:val="22"/>
          <w:szCs w:val="22"/>
        </w:rPr>
        <w:t xml:space="preserve">The opportunity: most of those visitors are ready to move, but they're comparing you to other surgeons. You're not reaching them until they've already made rounds.</w:t>
      </w:r>
    </w:p>
    <w:p>
      <w:pPr>
        <w:spacing w:after="120"/>
      </w:pPr>
      <w:r>
        <w:rPr>
          <w:sz w:val="22"/>
          <w:szCs w:val="22"/>
        </w:rPr>
        <w:t xml:space="preserve">VisitorID™ puts you in front of them first. We identify visitors by company and contact info, track what they researched on your site, and trigger an immediate follow-up before they book elsewhere.</w:t>
      </w:r>
    </w:p>
    <w:p>
      <w:pPr>
        <w:spacing w:after="120"/>
      </w:pPr>
      <w:r>
        <w:rPr>
          <w:sz w:val="22"/>
          <w:szCs w:val="22"/>
        </w:rPr>
        <w:t xml:space="preserve">Let me put together a 14-day VisitorID™ report for Beverly Hills Center. You'll see exactly who's interested in your proprietary work and isn't converting yet.</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6: South Bay Plastic Surgeons</w:t>
      </w:r>
    </w:p>
    <w:p>
      <w:pPr>
        <w:spacing w:after="240"/>
      </w:pPr>
      <w:r>
        <w:rPr>
          <w:color w:val="666666"/>
          <w:sz w:val="20"/>
          <w:szCs w:val="20"/>
        </w:rPr>
        <w:t xml:space="preserve">plasticsurgerysource.com | Torrance | ~21,400 visitors/month</w:t>
      </w:r>
    </w:p>
    <w:p>
      <w:pPr>
        <w:spacing w:after="240"/>
      </w:pPr>
      <w:r>
        <w:rPr>
          <w:b/>
          <w:bCs/>
          <w:sz w:val="22"/>
          <w:szCs w:val="22"/>
        </w:rPr>
        <w:t xml:space="preserve">Subject: </w:t>
      </w:r>
      <w:r>
        <w:rPr>
          <w:sz w:val="22"/>
          <w:szCs w:val="22"/>
        </w:rPr>
        <w:t xml:space="preserve">Multi-surgeon practices leak more patients than solo practices</w:t>
      </w:r>
    </w:p>
    <w:p>
      <w:pPr>
        <w:spacing w:after="120"/>
      </w:pPr>
      <w:r>
        <w:rPr>
          <w:sz w:val="22"/>
          <w:szCs w:val="22"/>
        </w:rPr>
        <w:t xml:space="preserve">Team,</w:t>
      </w:r>
    </w:p>
    <w:p>
      <w:pPr>
        <w:spacing w:after="120"/>
      </w:pPr>
      <w:r>
        <w:rPr>
          <w:sz w:val="22"/>
          <w:szCs w:val="22"/>
        </w:rPr>
        <w:t xml:space="preserve">Multi-surgeon practices face a unique challenge. Patients land on your site, browse all your surgeons, then either call the first name they remember or pick whoever they find on another site first.</w:t>
      </w:r>
    </w:p>
    <w:p>
      <w:pPr>
        <w:spacing w:after="120"/>
      </w:pPr>
      <w:r>
        <w:rPr>
          <w:sz w:val="22"/>
          <w:szCs w:val="22"/>
        </w:rPr>
        <w:t xml:space="preserve">You're getting 21,400 monthly visitors across your full service offering—breast augmentation, body contouring, revision work. But without visibility into who those visitors are, you can't route them to the right surgeon or follow up strategically.</w:t>
      </w:r>
    </w:p>
    <w:p>
      <w:pPr>
        <w:spacing w:after="120"/>
      </w:pPr>
      <w:r>
        <w:rPr>
          <w:sz w:val="22"/>
          <w:szCs w:val="22"/>
        </w:rPr>
        <w:t xml:space="preserve">VisitorID™ solves this. We identify visitors by name, track which surgeons they researched, and trigger targeted follow-ups based on their actual interests. A patient researching breast augmentation gets contacted by your breast specialist. Someone interested in body work gets routed to your body expert.</w:t>
      </w:r>
    </w:p>
    <w:p>
      <w:pPr>
        <w:spacing w:after="120"/>
      </w:pPr>
      <w:r>
        <w:rPr>
          <w:sz w:val="22"/>
          <w:szCs w:val="22"/>
        </w:rPr>
        <w:t xml:space="preserve">I'm preparing a 14-day VisitorID™ report for South Bay. You'll see how much revenue is walking out the door unidentified.</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7: La Jolla Cosmetic Surgery Centre</w:t>
      </w:r>
    </w:p>
    <w:p>
      <w:pPr>
        <w:spacing w:after="240"/>
      </w:pPr>
      <w:r>
        <w:rPr>
          <w:color w:val="666666"/>
          <w:sz w:val="20"/>
          <w:szCs w:val="20"/>
        </w:rPr>
        <w:t xml:space="preserve">ljcsc.com | San Diego | ~17,400 visitors/month</w:t>
      </w:r>
    </w:p>
    <w:p>
      <w:pPr>
        <w:spacing w:after="240"/>
      </w:pPr>
      <w:r>
        <w:rPr>
          <w:b/>
          <w:bCs/>
          <w:sz w:val="22"/>
          <w:szCs w:val="22"/>
        </w:rPr>
        <w:t xml:space="preserve">Subject: </w:t>
      </w:r>
      <w:r>
        <w:rPr>
          <w:sz w:val="22"/>
          <w:szCs w:val="22"/>
        </w:rPr>
        <w:t xml:space="preserve">35 years in business, 17K monthly visitors—how many do you know?</w:t>
      </w:r>
    </w:p>
    <w:p>
      <w:pPr>
        <w:spacing w:after="120"/>
      </w:pPr>
      <w:r>
        <w:rPr>
          <w:sz w:val="22"/>
          <w:szCs w:val="22"/>
        </w:rPr>
        <w:t xml:space="preserve">Team,</w:t>
      </w:r>
    </w:p>
    <w:p>
      <w:pPr>
        <w:spacing w:after="120"/>
      </w:pPr>
      <w:r>
        <w:rPr>
          <w:sz w:val="22"/>
          <w:szCs w:val="22"/>
        </w:rPr>
        <w:t xml:space="preserve">You've built serious trust and longevity in San Diego—35 years is real credibility. Your reputation brings in consistent traffic: 17,400 visitors monthly researching buccal fat removal, breast augmentation, eyelid surgery, and labiaplasty.</w:t>
      </w:r>
    </w:p>
    <w:p>
      <w:pPr>
        <w:spacing w:after="120"/>
      </w:pPr>
      <w:r>
        <w:rPr>
          <w:sz w:val="22"/>
          <w:szCs w:val="22"/>
        </w:rPr>
        <w:t xml:space="preserve">But reputation alone doesn't close sales if you can't see who's walking through your digital door. Most of those visitors research, compare, then book with whoever reaches out first.</w:t>
      </w:r>
    </w:p>
    <w:p>
      <w:pPr>
        <w:spacing w:after="120"/>
      </w:pPr>
      <w:r>
        <w:rPr>
          <w:sz w:val="22"/>
          <w:szCs w:val="22"/>
        </w:rPr>
        <w:t xml:space="preserve">VisitorID™ gives you that advantage. We identify visitors by name and intent, so you can reach out before they commit to another surgeon. The data stays with you—no obligation, no hidden costs.</w:t>
      </w:r>
    </w:p>
    <w:p>
      <w:pPr>
        <w:spacing w:after="120"/>
      </w:pPr>
      <w:r>
        <w:rPr>
          <w:sz w:val="22"/>
          <w:szCs w:val="22"/>
        </w:rPr>
        <w:t xml:space="preserve">I'm pulling together a 14-day VisitorID™ report for La Jolla Cosmetic Surgery Centre. You'll see the volume of interested prospects you're currently missing.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8: Dr. Rady Rahban</w:t>
      </w:r>
    </w:p>
    <w:p>
      <w:pPr>
        <w:spacing w:after="240"/>
      </w:pPr>
      <w:r>
        <w:rPr>
          <w:color w:val="666666"/>
          <w:sz w:val="20"/>
          <w:szCs w:val="20"/>
        </w:rPr>
        <w:t xml:space="preserve">radyrahban.com | Beverly Hills | ~16,500 visitors/month</w:t>
      </w:r>
    </w:p>
    <w:p>
      <w:pPr>
        <w:spacing w:after="240"/>
      </w:pPr>
      <w:r>
        <w:rPr>
          <w:b/>
          <w:bCs/>
          <w:sz w:val="22"/>
          <w:szCs w:val="22"/>
        </w:rPr>
        <w:t xml:space="preserve">Subject: </w:t>
      </w:r>
      <w:r>
        <w:rPr>
          <w:sz w:val="22"/>
          <w:szCs w:val="22"/>
        </w:rPr>
        <w:t xml:space="preserve">Your reputation brings 16K visitors—but conversion gaps are costing you</w:t>
      </w:r>
    </w:p>
    <w:p>
      <w:pPr>
        <w:spacing w:after="120"/>
      </w:pPr>
      <w:r>
        <w:rPr>
          <w:sz w:val="22"/>
          <w:szCs w:val="22"/>
        </w:rPr>
        <w:t xml:space="preserve">Rady,</w:t>
      </w:r>
    </w:p>
    <w:p>
      <w:pPr>
        <w:spacing w:after="120"/>
      </w:pPr>
      <w:r>
        <w:rPr>
          <w:sz w:val="22"/>
          <w:szCs w:val="22"/>
        </w:rPr>
        <w:t xml:space="preserve">Your reputation in breast augmentation and body contouring is bringing serious traffic—16,500 monthly visitors. That's a lot of qualified interest walking through your digital door.</w:t>
      </w:r>
    </w:p>
    <w:p>
      <w:pPr>
        <w:spacing w:after="120"/>
      </w:pPr>
      <w:r>
        <w:rPr>
          <w:sz w:val="22"/>
          <w:szCs w:val="22"/>
        </w:rPr>
        <w:t xml:space="preserve">The problem: you're losing leads to competitors who reach out faster. These visitors are researching, comparing your work, building confidence—then they get contacted by another surgeon and book there instead.</w:t>
      </w:r>
    </w:p>
    <w:p>
      <w:pPr>
        <w:spacing w:after="120"/>
      </w:pPr>
      <w:r>
        <w:rPr>
          <w:sz w:val="22"/>
          <w:szCs w:val="22"/>
        </w:rPr>
        <w:t xml:space="preserve">VisitorID™ flips this. We identify visitors by name and track their research behavior. You reach out first with exactly what they were looking at on your site. That's the difference between a lost lead and a consultation.</w:t>
      </w:r>
    </w:p>
    <w:p>
      <w:pPr>
        <w:spacing w:after="120"/>
      </w:pPr>
      <w:r>
        <w:rPr>
          <w:sz w:val="22"/>
          <w:szCs w:val="22"/>
        </w:rPr>
        <w:t xml:space="preserve">Let me prepare a 14-day VisitorID™ report for your practice. You'll see how many qualified leads you're currently leaving on the table.</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9: Dr. Andre Panossian</w:t>
      </w:r>
    </w:p>
    <w:p>
      <w:pPr>
        <w:spacing w:after="240"/>
      </w:pPr>
      <w:r>
        <w:rPr>
          <w:color w:val="666666"/>
          <w:sz w:val="20"/>
          <w:szCs w:val="20"/>
        </w:rPr>
        <w:t xml:space="preserve">drpanossian.com | Pasadena | ~16,200 visitors/month</w:t>
      </w:r>
    </w:p>
    <w:p>
      <w:pPr>
        <w:spacing w:after="240"/>
      </w:pPr>
      <w:r>
        <w:rPr>
          <w:b/>
          <w:bCs/>
          <w:sz w:val="22"/>
          <w:szCs w:val="22"/>
        </w:rPr>
        <w:t xml:space="preserve">Subject: </w:t>
      </w:r>
      <w:r>
        <w:rPr>
          <w:sz w:val="22"/>
          <w:szCs w:val="22"/>
        </w:rPr>
        <w:t xml:space="preserve">Your dual-focus brings research-heavy visitors—VisitorID™ catches them</w:t>
      </w:r>
    </w:p>
    <w:p>
      <w:pPr>
        <w:spacing w:after="120"/>
      </w:pPr>
      <w:r>
        <w:rPr>
          <w:sz w:val="22"/>
          <w:szCs w:val="22"/>
        </w:rPr>
        <w:t xml:space="preserve">Andre,</w:t>
      </w:r>
    </w:p>
    <w:p>
      <w:pPr>
        <w:spacing w:after="120"/>
      </w:pPr>
      <w:r>
        <w:rPr>
          <w:sz w:val="22"/>
          <w:szCs w:val="22"/>
        </w:rPr>
        <w:t xml:space="preserve">Your practice bridges both reconstructive and cosmetic work, which means you're attracting a specific type of visitor: someone doing deep research. They're not impulse decision-makers. They spend time on your site, study your before/afters, and think carefully about next steps.</w:t>
      </w:r>
    </w:p>
    <w:p>
      <w:pPr>
        <w:spacing w:after="120"/>
      </w:pPr>
      <w:r>
        <w:rPr>
          <w:sz w:val="22"/>
          <w:szCs w:val="22"/>
        </w:rPr>
        <w:t xml:space="preserve">About 16,200 people do this monthly on your site. But most never submit a form because they're still in the research phase—they're not ready to ask yet.</w:t>
      </w:r>
    </w:p>
    <w:p>
      <w:pPr>
        <w:spacing w:after="120"/>
      </w:pPr>
      <w:r>
        <w:rPr>
          <w:sz w:val="22"/>
          <w:szCs w:val="22"/>
        </w:rPr>
        <w:t xml:space="preserve">VisitorID™ is built for this scenario. We identify these research-heavy visitors before they fill out anything, then reach out proactively with exactly what they need. No wait-and-hope strategy.</w:t>
      </w:r>
    </w:p>
    <w:p>
      <w:pPr>
        <w:spacing w:after="120"/>
      </w:pPr>
      <w:r>
        <w:rPr>
          <w:sz w:val="22"/>
          <w:szCs w:val="22"/>
        </w:rPr>
        <w:t xml:space="preserve">I'm putting together a 14-day VisitorID™ report for your practice showing the visitor depth and conversion opportunities you're currently missing.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10: Dr. Sheila Nazarian</w:t>
      </w:r>
    </w:p>
    <w:p>
      <w:pPr>
        <w:spacing w:after="240"/>
      </w:pPr>
      <w:r>
        <w:rPr>
          <w:color w:val="666666"/>
          <w:sz w:val="20"/>
          <w:szCs w:val="20"/>
        </w:rPr>
        <w:t xml:space="preserve">nazarianplasticsurgery.com | Beverly Hills | ~15,500 visitors/month</w:t>
      </w:r>
    </w:p>
    <w:p>
      <w:pPr>
        <w:spacing w:after="240"/>
      </w:pPr>
      <w:r>
        <w:rPr>
          <w:b/>
          <w:bCs/>
          <w:sz w:val="22"/>
          <w:szCs w:val="22"/>
        </w:rPr>
        <w:t xml:space="preserve">Subject: </w:t>
      </w:r>
      <w:r>
        <w:rPr>
          <w:sz w:val="22"/>
          <w:szCs w:val="22"/>
        </w:rPr>
        <w:t xml:space="preserve">Netflix boost brings traffic—VisitorID™ converts it to consultations</w:t>
      </w:r>
    </w:p>
    <w:p>
      <w:pPr>
        <w:spacing w:after="120"/>
      </w:pPr>
      <w:r>
        <w:rPr>
          <w:sz w:val="22"/>
          <w:szCs w:val="22"/>
        </w:rPr>
        <w:t xml:space="preserve">Sheila,</w:t>
      </w:r>
    </w:p>
    <w:p>
      <w:pPr>
        <w:spacing w:after="120"/>
      </w:pPr>
      <w:r>
        <w:rPr>
          <w:sz w:val="22"/>
          <w:szCs w:val="22"/>
        </w:rPr>
        <w:t xml:space="preserve">Your appearance on Skin Decision is brilliant brand building. It's brought awareness and consistent traffic—15,500 monthly visitors researching breast, body, and facial procedures. That's the Netflix effect working for you.</w:t>
      </w:r>
    </w:p>
    <w:p>
      <w:pPr>
        <w:spacing w:after="120"/>
      </w:pPr>
      <w:r>
        <w:rPr>
          <w:sz w:val="22"/>
          <w:szCs w:val="22"/>
        </w:rPr>
        <w:t xml:space="preserve">But not all that traffic converts to consultations. Some visitors are coming from the show, some are organic, some are comparison shopping. Without visibility into who they are, you're treating every visitor the same.</w:t>
      </w:r>
    </w:p>
    <w:p>
      <w:pPr>
        <w:spacing w:after="120"/>
      </w:pPr>
      <w:r>
        <w:rPr>
          <w:sz w:val="22"/>
          <w:szCs w:val="22"/>
        </w:rPr>
        <w:t xml:space="preserve">VisitorID™ identifies visitors by name and intent. Someone searching for breast augmentation gets reached about breast augmentation. Someone interested in facial work gets contacted about facial procedures. It's conversion-focused follow-up, not spray-and-pray.</w:t>
      </w:r>
    </w:p>
    <w:p>
      <w:pPr>
        <w:spacing w:after="120"/>
      </w:pPr>
      <w:r>
        <w:rPr>
          <w:sz w:val="22"/>
          <w:szCs w:val="22"/>
        </w:rPr>
        <w:t xml:space="preserve">Let me pull together a 14-day VisitorID™ report for your practice. You'll see the show-driven leads you're currently missing.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11: Dr. Cassileth</w:t>
      </w:r>
    </w:p>
    <w:p>
      <w:pPr>
        <w:spacing w:after="240"/>
      </w:pPr>
      <w:r>
        <w:rPr>
          <w:color w:val="666666"/>
          <w:sz w:val="20"/>
          <w:szCs w:val="20"/>
        </w:rPr>
        <w:t xml:space="preserve">drcassileth.com | Beverly Hills | ~12,200 visitors/month</w:t>
      </w:r>
    </w:p>
    <w:p>
      <w:pPr>
        <w:spacing w:after="240"/>
      </w:pPr>
      <w:r>
        <w:rPr>
          <w:b/>
          <w:bCs/>
          <w:sz w:val="22"/>
          <w:szCs w:val="22"/>
        </w:rPr>
        <w:t xml:space="preserve">Subject: </w:t>
      </w:r>
      <w:r>
        <w:rPr>
          <w:sz w:val="22"/>
          <w:szCs w:val="22"/>
        </w:rPr>
        <w:t xml:space="preserve">Female-led practices have higher conversion—if they can reach visitors</w:t>
      </w:r>
    </w:p>
    <w:p>
      <w:pPr>
        <w:spacing w:after="120"/>
      </w:pPr>
      <w:r>
        <w:rPr>
          <w:sz w:val="22"/>
          <w:szCs w:val="22"/>
        </w:rPr>
        <w:t xml:space="preserve">Dr. Cassileth,</w:t>
      </w:r>
    </w:p>
    <w:p>
      <w:pPr>
        <w:spacing w:after="120"/>
      </w:pPr>
      <w:r>
        <w:rPr>
          <w:sz w:val="22"/>
          <w:szCs w:val="22"/>
        </w:rPr>
        <w:t xml:space="preserve">Female-led practices have an inherent conversion advantage—patients prefer them, trust them faster, and move toward decisions quicker. Your site reflects that quality, and you're pulling 12,200 monthly visitors specifically interested in your breast surgery and full cosmetic offerings.</w:t>
      </w:r>
    </w:p>
    <w:p>
      <w:pPr>
        <w:spacing w:after="120"/>
      </w:pPr>
      <w:r>
        <w:rPr>
          <w:sz w:val="22"/>
          <w:szCs w:val="22"/>
        </w:rPr>
        <w:t xml:space="preserve">The gap: even with higher natural conversion rates, you're still losing leads to competitors who reach out first. These visitors do their research, then book with the surgeon who contacts them immediately.</w:t>
      </w:r>
    </w:p>
    <w:p>
      <w:pPr>
        <w:spacing w:after="120"/>
      </w:pPr>
      <w:r>
        <w:rPr>
          <w:sz w:val="22"/>
          <w:szCs w:val="22"/>
        </w:rPr>
        <w:t xml:space="preserve">VisitorID™ closes that gap. We identify interested visitors before they decide elsewhere, and you reach out with personalized follow-up. It amplifies your already-strong conversion rate even further.</w:t>
      </w:r>
    </w:p>
    <w:p>
      <w:pPr>
        <w:spacing w:after="120"/>
      </w:pPr>
      <w:r>
        <w:rPr>
          <w:sz w:val="22"/>
          <w:szCs w:val="22"/>
        </w:rPr>
        <w:t xml:space="preserve">I'm preparing a 14-day VisitorID™ report for your practice. You'll see the conversion lift available if you can identify and reach visitors faster.</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12: Beverly Hills Plastic Surgery Inc</w:t>
      </w:r>
    </w:p>
    <w:p>
      <w:pPr>
        <w:spacing w:after="240"/>
      </w:pPr>
      <w:r>
        <w:rPr>
          <w:color w:val="666666"/>
          <w:sz w:val="20"/>
          <w:szCs w:val="20"/>
        </w:rPr>
        <w:t xml:space="preserve">beverlyhillsplasticsurgeryinc.com | Beverly Hills | ~10,300 visitors/month</w:t>
      </w:r>
    </w:p>
    <w:p>
      <w:pPr>
        <w:spacing w:after="240"/>
      </w:pPr>
      <w:r>
        <w:rPr>
          <w:b/>
          <w:bCs/>
          <w:sz w:val="22"/>
          <w:szCs w:val="22"/>
        </w:rPr>
        <w:t xml:space="preserve">Subject: </w:t>
      </w:r>
      <w:r>
        <w:rPr>
          <w:sz w:val="22"/>
          <w:szCs w:val="22"/>
        </w:rPr>
        <w:t xml:space="preserve">Your domain is prime real estate—but it leaks visitors</w:t>
      </w:r>
    </w:p>
    <w:p>
      <w:pPr>
        <w:spacing w:after="120"/>
      </w:pPr>
      <w:r>
        <w:rPr>
          <w:sz w:val="22"/>
          <w:szCs w:val="22"/>
        </w:rPr>
        <w:t xml:space="preserve">Team,</w:t>
      </w:r>
    </w:p>
    <w:p>
      <w:pPr>
        <w:spacing w:after="120"/>
      </w:pPr>
      <w:r>
        <w:rPr>
          <w:sz w:val="22"/>
          <w:szCs w:val="22"/>
        </w:rPr>
        <w:t xml:space="preserve">Your domain name is premium real estate in the Beverly Hills plastic surgery space. It's generic enough to capture broad searches, specific enough to build authority. You're pulling 10,300 monthly visitors because of that domain equity.</w:t>
      </w:r>
    </w:p>
    <w:p>
      <w:pPr>
        <w:spacing w:after="120"/>
      </w:pPr>
      <w:r>
        <w:rPr>
          <w:sz w:val="22"/>
          <w:szCs w:val="22"/>
        </w:rPr>
        <w:t xml:space="preserve">But here's the problem: generic domains attract generic visitors. Some are highly qualified, some are just browsing, some are competitors researching your pricing. Without visibility into who they are, you can't prioritize follow-up.</w:t>
      </w:r>
    </w:p>
    <w:p>
      <w:pPr>
        <w:spacing w:after="120"/>
      </w:pPr>
      <w:r>
        <w:rPr>
          <w:sz w:val="22"/>
          <w:szCs w:val="22"/>
        </w:rPr>
        <w:t xml:space="preserve">VisitorID™ gives you that filter. We identify real prospects by company, role, and intent. You focus your follow-up energy on actual candidates, not tire-kickers.</w:t>
      </w:r>
    </w:p>
    <w:p>
      <w:pPr>
        <w:spacing w:after="120"/>
      </w:pPr>
      <w:r>
        <w:rPr>
          <w:sz w:val="22"/>
          <w:szCs w:val="22"/>
        </w:rPr>
        <w:t xml:space="preserve">Let me put together a 14-day VisitorID™ report for Beverly Hills Plastic Surgery Inc. You'll see how much qualified traffic you're currently wasting.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13: Dr. Stephen Bresnick</w:t>
      </w:r>
    </w:p>
    <w:p>
      <w:pPr>
        <w:spacing w:after="240"/>
      </w:pPr>
      <w:r>
        <w:rPr>
          <w:color w:val="666666"/>
          <w:sz w:val="20"/>
          <w:szCs w:val="20"/>
        </w:rPr>
        <w:t xml:space="preserve">drbresnick.com | Encino | ~9,900 visitors/month</w:t>
      </w:r>
    </w:p>
    <w:p>
      <w:pPr>
        <w:spacing w:after="240"/>
      </w:pPr>
      <w:r>
        <w:rPr>
          <w:b/>
          <w:bCs/>
          <w:sz w:val="22"/>
          <w:szCs w:val="22"/>
        </w:rPr>
        <w:t xml:space="preserve">Subject: </w:t>
      </w:r>
      <w:r>
        <w:rPr>
          <w:sz w:val="22"/>
          <w:szCs w:val="22"/>
        </w:rPr>
        <w:t xml:space="preserve">Mommy makeover patients research for months—you're losing them</w:t>
      </w:r>
    </w:p>
    <w:p>
      <w:pPr>
        <w:spacing w:after="120"/>
      </w:pPr>
      <w:r>
        <w:rPr>
          <w:sz w:val="22"/>
          <w:szCs w:val="22"/>
        </w:rPr>
        <w:t xml:space="preserve">Stephen,</w:t>
      </w:r>
    </w:p>
    <w:p>
      <w:pPr>
        <w:spacing w:after="120"/>
      </w:pPr>
      <w:r>
        <w:rPr>
          <w:sz w:val="22"/>
          <w:szCs w:val="22"/>
        </w:rPr>
        <w:t xml:space="preserve">Mommy makeover patients have one thing in common: they research for a long time. They're comparing multiple surgeons, reading reviews, studying before/afters, talking to friends. About 9,900 of these long-research visitors hit your site monthly.</w:t>
      </w:r>
    </w:p>
    <w:p>
      <w:pPr>
        <w:spacing w:after="120"/>
      </w:pPr>
      <w:r>
        <w:rPr>
          <w:sz w:val="22"/>
          <w:szCs w:val="22"/>
        </w:rPr>
        <w:t xml:space="preserve">The problem: most drop off without contacting you. They're not ready to commit yet, so they leave. Then a competitor reaches them first, and that's the relationship that sticks.</w:t>
      </w:r>
    </w:p>
    <w:p>
      <w:pPr>
        <w:spacing w:after="120"/>
      </w:pPr>
      <w:r>
        <w:rPr>
          <w:sz w:val="22"/>
          <w:szCs w:val="22"/>
        </w:rPr>
        <w:t xml:space="preserve">VisitorID™ solves this. We identify mommy makeover researchers by name—not just when they fill out a form, but as soon as they land on your site. You can reach out mid-research with exactly what they need, becoming the surgeon they remember when they're ready to decide.</w:t>
      </w:r>
    </w:p>
    <w:p>
      <w:pPr>
        <w:spacing w:after="120"/>
      </w:pPr>
      <w:r>
        <w:rPr>
          <w:sz w:val="22"/>
          <w:szCs w:val="22"/>
        </w:rPr>
        <w:t xml:space="preserve">I'm putting together a 14-day VisitorID™ report for your practice showing the research-stage leads you're currently missing.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14: Dr. Daniel Gould</w:t>
      </w:r>
    </w:p>
    <w:p>
      <w:pPr>
        <w:spacing w:after="240"/>
      </w:pPr>
      <w:r>
        <w:rPr>
          <w:color w:val="666666"/>
          <w:sz w:val="20"/>
          <w:szCs w:val="20"/>
        </w:rPr>
        <w:t xml:space="preserve">drgouldplasticsurgery.com | Beverly Hills | ~8,500 visitors/month</w:t>
      </w:r>
    </w:p>
    <w:p>
      <w:pPr>
        <w:spacing w:after="240"/>
      </w:pPr>
      <w:r>
        <w:rPr>
          <w:b/>
          <w:bCs/>
          <w:sz w:val="22"/>
          <w:szCs w:val="22"/>
        </w:rPr>
        <w:t xml:space="preserve">Subject: </w:t>
      </w:r>
      <w:r>
        <w:rPr>
          <w:sz w:val="22"/>
          <w:szCs w:val="22"/>
        </w:rPr>
        <w:t xml:space="preserve">425 ranked keywords driving traffic—but you can't see who comes</w:t>
      </w:r>
    </w:p>
    <w:p>
      <w:pPr>
        <w:spacing w:after="120"/>
      </w:pPr>
      <w:r>
        <w:rPr>
          <w:sz w:val="22"/>
          <w:szCs w:val="22"/>
        </w:rPr>
        <w:t xml:space="preserve">Daniel,</w:t>
      </w:r>
    </w:p>
    <w:p>
      <w:pPr>
        <w:spacing w:after="120"/>
      </w:pPr>
      <w:r>
        <w:rPr>
          <w:sz w:val="22"/>
          <w:szCs w:val="22"/>
        </w:rPr>
        <w:t xml:space="preserve">Your SEO is working. You've got 425 ranked keywords driving consistent traffic—8,500 monthly visitors interested in breast augmentation, body procedures, and facial work. That's a high-performing organic operation.</w:t>
      </w:r>
    </w:p>
    <w:p>
      <w:pPr>
        <w:spacing w:after="120"/>
      </w:pPr>
      <w:r>
        <w:rPr>
          <w:sz w:val="22"/>
          <w:szCs w:val="22"/>
        </w:rPr>
        <w:t xml:space="preserve">But here's the limitation: organic traffic visibility stops at the click. You know the keyword, but not the person. Are they a local patient? Out of state? Surgeon shopping? Already decided on a competitor? You're guessing.</w:t>
      </w:r>
    </w:p>
    <w:p>
      <w:pPr>
        <w:spacing w:after="120"/>
      </w:pPr>
      <w:r>
        <w:rPr>
          <w:sz w:val="22"/>
          <w:szCs w:val="22"/>
        </w:rPr>
        <w:t xml:space="preserve">VisitorID™ changes that. We identify visitors by company and contact info, so you know exactly who clicked from which keyword. That means you can follow up with surgical precision instead of broad assumptions.</w:t>
      </w:r>
    </w:p>
    <w:p>
      <w:pPr>
        <w:spacing w:after="120"/>
      </w:pPr>
      <w:r>
        <w:rPr>
          <w:sz w:val="22"/>
          <w:szCs w:val="22"/>
        </w:rPr>
        <w:t xml:space="preserve">Let me pull together a 14-day VisitorID™ report for your practice. You'll see the qualified traffic hiding in your organic data.</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15: Dr. Eugene Kim</w:t>
      </w:r>
    </w:p>
    <w:p>
      <w:pPr>
        <w:spacing w:after="240"/>
      </w:pPr>
      <w:r>
        <w:rPr>
          <w:color w:val="666666"/>
          <w:sz w:val="20"/>
          <w:szCs w:val="20"/>
        </w:rPr>
        <w:t xml:space="preserve">ekimplasticsurgery.com | Beverly Hills | ~7,700 visitors/month</w:t>
      </w:r>
    </w:p>
    <w:p>
      <w:pPr>
        <w:spacing w:after="240"/>
      </w:pPr>
      <w:r>
        <w:rPr>
          <w:b/>
          <w:bCs/>
          <w:sz w:val="22"/>
          <w:szCs w:val="22"/>
        </w:rPr>
        <w:t xml:space="preserve">Subject: </w:t>
      </w:r>
      <w:r>
        <w:rPr>
          <w:sz w:val="22"/>
          <w:szCs w:val="22"/>
        </w:rPr>
        <w:t xml:space="preserve">Double board-certified brings credibility and traffic—then what?</w:t>
      </w:r>
    </w:p>
    <w:p>
      <w:pPr>
        <w:spacing w:after="120"/>
      </w:pPr>
      <w:r>
        <w:rPr>
          <w:sz w:val="22"/>
          <w:szCs w:val="22"/>
        </w:rPr>
        <w:t xml:space="preserve">Eugene,</w:t>
      </w:r>
    </w:p>
    <w:p>
      <w:pPr>
        <w:spacing w:after="120"/>
      </w:pPr>
      <w:r>
        <w:rPr>
          <w:sz w:val="22"/>
          <w:szCs w:val="22"/>
        </w:rPr>
        <w:t xml:space="preserve">Your double board certification is a real competitive advantage. It builds credibility, attracts quality visitors, and positions you as serious. You're pulling 7,700 monthly visitors specifically drawn to breast augmentation and body contouring surgeons with your level of credentials.</w:t>
      </w:r>
    </w:p>
    <w:p>
      <w:pPr>
        <w:spacing w:after="120"/>
      </w:pPr>
      <w:r>
        <w:rPr>
          <w:sz w:val="22"/>
          <w:szCs w:val="22"/>
        </w:rPr>
        <w:t xml:space="preserve">The issue: credibility gets them to your site, but it doesn't guarantee they book with you. They still compare, still ask for time to think, still shop around.</w:t>
      </w:r>
    </w:p>
    <w:p>
      <w:pPr>
        <w:spacing w:after="120"/>
      </w:pPr>
      <w:r>
        <w:rPr>
          <w:sz w:val="22"/>
          <w:szCs w:val="22"/>
        </w:rPr>
        <w:t xml:space="preserve">VisitorID™ gives you the edge in that comparison. We identify board-certified surgeons' visitors by name, track their research, and help you reach out first with exactly what they need. Credibility + proactive follow-up = closed deals.</w:t>
      </w:r>
    </w:p>
    <w:p>
      <w:pPr>
        <w:spacing w:after="120"/>
      </w:pPr>
      <w:r>
        <w:rPr>
          <w:sz w:val="22"/>
          <w:szCs w:val="22"/>
        </w:rPr>
        <w:t xml:space="preserve">I'm preparing a 14-day VisitorID™ report for your practice showing the qualified visitors you're currently not capturing.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16: Dr. Jacob Sedgh</w:t>
      </w:r>
    </w:p>
    <w:p>
      <w:pPr>
        <w:spacing w:after="240"/>
      </w:pPr>
      <w:r>
        <w:rPr>
          <w:color w:val="666666"/>
          <w:sz w:val="20"/>
          <w:szCs w:val="20"/>
        </w:rPr>
        <w:t xml:space="preserve">sedghplasticsurgery.com | West Hollywood | ~7,600 visitors/month</w:t>
      </w:r>
    </w:p>
    <w:p>
      <w:pPr>
        <w:spacing w:after="240"/>
      </w:pPr>
      <w:r>
        <w:rPr>
          <w:b/>
          <w:bCs/>
          <w:sz w:val="22"/>
          <w:szCs w:val="22"/>
        </w:rPr>
        <w:t xml:space="preserve">Subject: </w:t>
      </w:r>
      <w:r>
        <w:rPr>
          <w:sz w:val="22"/>
          <w:szCs w:val="22"/>
        </w:rPr>
        <w:t xml:space="preserve">Facial specialists have the longest research cycles—VisitorID catches them</w:t>
      </w:r>
    </w:p>
    <w:p>
      <w:pPr>
        <w:spacing w:after="120"/>
      </w:pPr>
      <w:r>
        <w:rPr>
          <w:sz w:val="22"/>
          <w:szCs w:val="22"/>
        </w:rPr>
        <w:t xml:space="preserve">Jacob,</w:t>
      </w:r>
    </w:p>
    <w:p>
      <w:pPr>
        <w:spacing w:after="120"/>
      </w:pPr>
      <w:r>
        <w:rPr>
          <w:sz w:val="22"/>
          <w:szCs w:val="22"/>
        </w:rPr>
        <w:t xml:space="preserve">Facial plastic surgery attracts the most research-intensive patients. Rhinoplasty, facial sculpting, rejuvenation—these are months-long decision processes. You're pulling 7,600 monthly visitors, many of them in the deep-research phase.</w:t>
      </w:r>
    </w:p>
    <w:p>
      <w:pPr>
        <w:spacing w:after="120"/>
      </w:pPr>
      <w:r>
        <w:rPr>
          <w:sz w:val="22"/>
          <w:szCs w:val="22"/>
        </w:rPr>
        <w:t xml:space="preserve">These visitors spend serious time on your site comparing your nose work, studying your approach, and building confidence. But most never submit a form because they're still thinking. They leave, get contacted by another surgeon, and book there.</w:t>
      </w:r>
    </w:p>
    <w:p>
      <w:pPr>
        <w:spacing w:after="120"/>
      </w:pPr>
      <w:r>
        <w:rPr>
          <w:sz w:val="22"/>
          <w:szCs w:val="22"/>
        </w:rPr>
        <w:t xml:space="preserve">VisitorID™ identifies these research-phase patients by name before they decide elsewhere. You reach out with personalized follow-up timed to their actual research stage, not a generic "thanks for visiting" message.</w:t>
      </w:r>
    </w:p>
    <w:p>
      <w:pPr>
        <w:spacing w:after="120"/>
      </w:pPr>
      <w:r>
        <w:rPr>
          <w:sz w:val="22"/>
          <w:szCs w:val="22"/>
        </w:rPr>
        <w:t xml:space="preserve">Let me put together a 14-day VisitorID™ report for your practice. You'll see the research-stage conversion opportunities you're currently missing.</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17: Dr. Kenneth Hughes</w:t>
      </w:r>
    </w:p>
    <w:p>
      <w:pPr>
        <w:spacing w:after="240"/>
      </w:pPr>
      <w:r>
        <w:rPr>
          <w:color w:val="666666"/>
          <w:sz w:val="20"/>
          <w:szCs w:val="20"/>
        </w:rPr>
        <w:t xml:space="preserve">hughesplasticsurgery.com | Beverly Hills | ~7,100 visitors/month</w:t>
      </w:r>
    </w:p>
    <w:p>
      <w:pPr>
        <w:spacing w:after="240"/>
      </w:pPr>
      <w:r>
        <w:rPr>
          <w:b/>
          <w:bCs/>
          <w:sz w:val="22"/>
          <w:szCs w:val="22"/>
        </w:rPr>
        <w:t xml:space="preserve">Subject: </w:t>
      </w:r>
      <w:r>
        <w:rPr>
          <w:sz w:val="22"/>
          <w:szCs w:val="22"/>
        </w:rPr>
        <w:t xml:space="preserve">Harvard-trained surgeon, 7K visitors—how many become consultations?</w:t>
      </w:r>
    </w:p>
    <w:p>
      <w:pPr>
        <w:spacing w:after="120"/>
      </w:pPr>
      <w:r>
        <w:rPr>
          <w:sz w:val="22"/>
          <w:szCs w:val="22"/>
        </w:rPr>
        <w:t xml:space="preserve">Kenneth,</w:t>
      </w:r>
    </w:p>
    <w:p>
      <w:pPr>
        <w:spacing w:after="120"/>
      </w:pPr>
      <w:r>
        <w:rPr>
          <w:sz w:val="22"/>
          <w:szCs w:val="22"/>
        </w:rPr>
        <w:t xml:space="preserve">Harvard training is premium branding. It attracts quality visitors and builds immediate credibility. You're pulling 7,100 monthly visitors interested in mommy makeovers, BBL, and liposuction—exactly the right audience for your practice.</w:t>
      </w:r>
    </w:p>
    <w:p>
      <w:pPr>
        <w:spacing w:after="120"/>
      </w:pPr>
      <w:r>
        <w:rPr>
          <w:sz w:val="22"/>
          <w:szCs w:val="22"/>
        </w:rPr>
        <w:t xml:space="preserve">But credibility only matters if those visitors actually become consultations. Most don't. They land on your site, appreciate your qualifications, then leave without any commitment.</w:t>
      </w:r>
    </w:p>
    <w:p>
      <w:pPr>
        <w:spacing w:after="120"/>
      </w:pPr>
      <w:r>
        <w:rPr>
          <w:sz w:val="22"/>
          <w:szCs w:val="22"/>
        </w:rPr>
        <w:t xml:space="preserve">VisitorID™ bridges that gap. We identify Harvard-trained surgeons' visitors by name and research intent. Instead of hoping they call back, you reach out proactively with exactly what they were interested in. Credibility + outreach = consultations.</w:t>
      </w:r>
    </w:p>
    <w:p>
      <w:pPr>
        <w:spacing w:after="120"/>
      </w:pPr>
      <w:r>
        <w:rPr>
          <w:sz w:val="22"/>
          <w:szCs w:val="22"/>
        </w:rPr>
        <w:t xml:space="preserve">I'm pulling together a 14-day VisitorID™ report for your practice showing the conversion gap between visitor traffic and actual consultations.</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18: Beverly Hills Physicians</w:t>
      </w:r>
    </w:p>
    <w:p>
      <w:pPr>
        <w:spacing w:after="240"/>
      </w:pPr>
      <w:r>
        <w:rPr>
          <w:color w:val="666666"/>
          <w:sz w:val="20"/>
          <w:szCs w:val="20"/>
        </w:rPr>
        <w:t xml:space="preserve">beverlyhillsphysicians.com | Beverly Hills | ~6,900 visitors/month</w:t>
      </w:r>
    </w:p>
    <w:p>
      <w:pPr>
        <w:spacing w:after="240"/>
      </w:pPr>
      <w:r>
        <w:rPr>
          <w:b/>
          <w:bCs/>
          <w:sz w:val="22"/>
          <w:szCs w:val="22"/>
        </w:rPr>
        <w:t xml:space="preserve">Subject: </w:t>
      </w:r>
      <w:r>
        <w:rPr>
          <w:sz w:val="22"/>
          <w:szCs w:val="22"/>
        </w:rPr>
        <w:t xml:space="preserve">Multi-practice groups have the most to gain from visitor identification</w:t>
      </w:r>
    </w:p>
    <w:p>
      <w:pPr>
        <w:spacing w:after="120"/>
      </w:pPr>
      <w:r>
        <w:rPr>
          <w:sz w:val="22"/>
          <w:szCs w:val="22"/>
        </w:rPr>
        <w:t xml:space="preserve">Team,</w:t>
      </w:r>
    </w:p>
    <w:p>
      <w:pPr>
        <w:spacing w:after="120"/>
      </w:pPr>
      <w:r>
        <w:rPr>
          <w:sz w:val="22"/>
          <w:szCs w:val="22"/>
        </w:rPr>
        <w:t xml:space="preserve">Multi-practice groups face the biggest challenge when it comes to visitor conversion. Patients land on your site, browse multiple surgeons, then either remember the first name or book with whoever reaches out fastest.</w:t>
      </w:r>
    </w:p>
    <w:p>
      <w:pPr>
        <w:spacing w:after="120"/>
      </w:pPr>
      <w:r>
        <w:rPr>
          <w:sz w:val="22"/>
          <w:szCs w:val="22"/>
        </w:rPr>
        <w:t xml:space="preserve">You're getting 6,900 monthly visitors across your full-service offering. But without visibility into who they are and which surgeon they researched, you're leaving serious revenue on the table. Patient routing is guesswork, follow-up is generic, and conversion is lower than it should be.</w:t>
      </w:r>
    </w:p>
    <w:p>
      <w:pPr>
        <w:spacing w:after="120"/>
      </w:pPr>
      <w:r>
        <w:rPr>
          <w:sz w:val="22"/>
          <w:szCs w:val="22"/>
        </w:rPr>
        <w:t xml:space="preserve">VisitorID™ is built for multi-practice groups. We identify visitors by name, track which surgeon they researched, and route follow-up to the right specialist. That's a 30-40% conversion lift for most groups.</w:t>
      </w:r>
    </w:p>
    <w:p>
      <w:pPr>
        <w:spacing w:after="120"/>
      </w:pPr>
      <w:r>
        <w:rPr>
          <w:sz w:val="22"/>
          <w:szCs w:val="22"/>
        </w:rPr>
        <w:t xml:space="preserve">Let me prepare a 14-day VisitorID™ report for Beverly Hills Physicians. You'll see exactly how much revenue-per-visitor you're currently leaving uncaptured.</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19: Dr. Sanjay Grover</w:t>
      </w:r>
    </w:p>
    <w:p>
      <w:pPr>
        <w:spacing w:after="240"/>
      </w:pPr>
      <w:r>
        <w:rPr>
          <w:color w:val="666666"/>
          <w:sz w:val="20"/>
          <w:szCs w:val="20"/>
        </w:rPr>
        <w:t xml:space="preserve">drgrover.com | Newport Beach | ~6,800 visitors/month</w:t>
      </w:r>
    </w:p>
    <w:p>
      <w:pPr>
        <w:spacing w:after="240"/>
      </w:pPr>
      <w:r>
        <w:rPr>
          <w:b/>
          <w:bCs/>
          <w:sz w:val="22"/>
          <w:szCs w:val="22"/>
        </w:rPr>
        <w:t xml:space="preserve">Subject: </w:t>
      </w:r>
      <w:r>
        <w:rPr>
          <w:sz w:val="22"/>
          <w:szCs w:val="22"/>
        </w:rPr>
        <w:t xml:space="preserve">Newport Beach competition is fierce—VisitorID is the differentiator</w:t>
      </w:r>
    </w:p>
    <w:p>
      <w:pPr>
        <w:spacing w:after="120"/>
      </w:pPr>
      <w:r>
        <w:rPr>
          <w:sz w:val="22"/>
          <w:szCs w:val="22"/>
        </w:rPr>
        <w:t xml:space="preserve">Sanjay,</w:t>
      </w:r>
    </w:p>
    <w:p>
      <w:pPr>
        <w:spacing w:after="120"/>
      </w:pPr>
      <w:r>
        <w:rPr>
          <w:sz w:val="22"/>
          <w:szCs w:val="22"/>
        </w:rPr>
        <w:t xml:space="preserve">Newport Beach is competitive. You've got talented surgeons in close proximity, all fighting for the same patients. You're pulling 6,800 monthly visitors interested in breast, body, and facial procedures—solid organic reach.</w:t>
      </w:r>
    </w:p>
    <w:p>
      <w:pPr>
        <w:spacing w:after="120"/>
      </w:pPr>
      <w:r>
        <w:rPr>
          <w:sz w:val="22"/>
          <w:szCs w:val="22"/>
        </w:rPr>
        <w:t xml:space="preserve">But being good isn't enough when your competitors are equally good. The differentiator is who reaches out first and with what level of personalization. Right now, you're probably losing leads to surgeons who contact patients faster, even if those surgeons are less qualified.</w:t>
      </w:r>
    </w:p>
    <w:p>
      <w:pPr>
        <w:spacing w:after="120"/>
      </w:pPr>
      <w:r>
        <w:rPr>
          <w:sz w:val="22"/>
          <w:szCs w:val="22"/>
        </w:rPr>
        <w:t xml:space="preserve">VisitorID™ flips that advantage to your side. We identify Newport Beach patients by name and intent, so you can reach out before competitors know they exist. That's how you compete against equal-quality surgeons.</w:t>
      </w:r>
    </w:p>
    <w:p>
      <w:pPr>
        <w:spacing w:after="120"/>
      </w:pPr>
      <w:r>
        <w:rPr>
          <w:sz w:val="22"/>
          <w:szCs w:val="22"/>
        </w:rPr>
        <w:t xml:space="preserve">I'm putting together a 14-day VisitorID™ report for your practice. You'll see the conversion lift available from faster, smarter follow-up.</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p>
      <w:r>
        <w:br w:type="page"/>
      </w:r>
    </w:p>
    <w:p>
      <w:pPr>
        <w:pStyle w:val="Heading2"/>
        <w:spacing w:after="120" w:before="240"/>
      </w:pPr>
      <w:r>
        <w:rPr>
          <w:b/>
          <w:bCs/>
          <w:sz w:val="28"/>
          <w:szCs w:val="28"/>
        </w:rPr>
        <w:t xml:space="preserve">Email 20: Dr. Zarrabi</w:t>
      </w:r>
    </w:p>
    <w:p>
      <w:pPr>
        <w:spacing w:after="240"/>
      </w:pPr>
      <w:r>
        <w:rPr>
          <w:color w:val="666666"/>
          <w:sz w:val="20"/>
          <w:szCs w:val="20"/>
        </w:rPr>
        <w:t xml:space="preserve">drzarrabi.com | Santa Monica | ~6,600 visitors/month</w:t>
      </w:r>
    </w:p>
    <w:p>
      <w:pPr>
        <w:spacing w:after="240"/>
      </w:pPr>
      <w:r>
        <w:rPr>
          <w:b/>
          <w:bCs/>
          <w:sz w:val="22"/>
          <w:szCs w:val="22"/>
        </w:rPr>
        <w:t xml:space="preserve">Subject: </w:t>
      </w:r>
      <w:r>
        <w:rPr>
          <w:sz w:val="22"/>
          <w:szCs w:val="22"/>
        </w:rPr>
        <w:t xml:space="preserve">Santa Monica practices compete with Beverly Hills—this levels the field</w:t>
      </w:r>
    </w:p>
    <w:p>
      <w:pPr>
        <w:spacing w:after="120"/>
      </w:pPr>
      <w:r>
        <w:rPr>
          <w:sz w:val="22"/>
          <w:szCs w:val="22"/>
        </w:rPr>
        <w:t xml:space="preserve">Dr. Zarrabi,</w:t>
      </w:r>
    </w:p>
    <w:p>
      <w:pPr>
        <w:spacing w:after="120"/>
      </w:pPr>
      <w:r>
        <w:rPr>
          <w:sz w:val="22"/>
          <w:szCs w:val="22"/>
        </w:rPr>
        <w:t xml:space="preserve">Santa Monica surgeons compete with Beverly Hills at a structural disadvantage. Beverly Hills has the name recognition, the density of surgeons, and the brand association with high-end cosmetic work. Santa Monica practices have to work harder to attract the same visibility.</w:t>
      </w:r>
    </w:p>
    <w:p>
      <w:pPr>
        <w:spacing w:after="120"/>
      </w:pPr>
      <w:r>
        <w:rPr>
          <w:sz w:val="22"/>
          <w:szCs w:val="22"/>
        </w:rPr>
        <w:t xml:space="preserve">That's why identifying your 6,600 monthly visitors is so critical. You're pulling quality traffic—breast, body, and facial patients—but most disappear without committing. You can't afford to lose them.</w:t>
      </w:r>
    </w:p>
    <w:p>
      <w:pPr>
        <w:spacing w:after="120"/>
      </w:pPr>
      <w:r>
        <w:rPr>
          <w:sz w:val="22"/>
          <w:szCs w:val="22"/>
        </w:rPr>
        <w:t xml:space="preserve">VisitorID™ levels the playing field. We identify Santa Monica visitors by name and intent, so you can reach out first and personally. That's how you compete against Beverly Hills practices with bigger budgets—you're faster, smarter, and more personal.</w:t>
      </w:r>
    </w:p>
    <w:p>
      <w:pPr>
        <w:spacing w:after="120"/>
      </w:pPr>
      <w:r>
        <w:rPr>
          <w:sz w:val="22"/>
          <w:szCs w:val="22"/>
        </w:rPr>
        <w:t xml:space="preserve">Let me put together a 14-day VisitorID™ report for your practice. You'll see the conversion opportunities available if you can reach visitors before Beverly Hills surgeons do.</w:t>
      </w:r>
    </w:p>
    <w:p>
      <w:pPr>
        <w:spacing w:after="120"/>
      </w:pPr>
      <w:r>
        <w:rPr>
          <w:sz w:val="22"/>
          <w:szCs w:val="22"/>
        </w:rPr>
        <w:t xml:space="preserve">Reply 'yes' and I'll send the pixel install instructions. Takes 5 minutes.</w:t>
      </w:r>
    </w:p>
    <w:p>
      <w:pPr>
        <w:spacing w:after="60"/>
      </w:pPr>
      <w:r>
        <w:rPr>
          <w:sz w:val="22"/>
          <w:szCs w:val="22"/>
        </w:rPr>
        <w:t xml:space="preserve">—</w:t>
      </w:r>
    </w:p>
    <w:p>
      <w:pPr>
        <w:spacing w:after="480"/>
      </w:pPr>
      <w:r>
        <w:rPr>
          <w:sz w:val="20"/>
          <w:szCs w:val="20"/>
        </w:rPr>
        <w:t xml:space="preserve">Robert Donnell
P5 Marketing
rdonnell@p5marketing.com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2026-03-21T22:13:39.853Z</dcterms:created>
  <dcterms:modified xsi:type="dcterms:W3CDTF">2026-03-21T22:13:39.853Z</dcterms:modified>
</cp:coreProperties>
</file>

<file path=docProps/custom.xml><?xml version="1.0" encoding="utf-8"?>
<Properties xmlns="http://schemas.openxmlformats.org/officeDocument/2006/custom-properties" xmlns:vt="http://schemas.openxmlformats.org/officeDocument/2006/docPropsVTypes"/>
</file>