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A7" w:rsidRDefault="00337D37" w:rsidP="007A5B60">
      <w:pPr>
        <w:pStyle w:val="Heading1"/>
        <w:rPr>
          <w:lang w:val="en-US"/>
        </w:rPr>
      </w:pPr>
      <w:bookmarkStart w:id="0" w:name="_Toc274658685"/>
      <w:r>
        <w:rPr>
          <w:noProof/>
          <w:lang w:val="nl-BE" w:eastAsia="nl-BE"/>
        </w:rPr>
        <w:drawing>
          <wp:anchor distT="0" distB="0" distL="114300" distR="114300" simplePos="0" relativeHeight="251658240" behindDoc="0" locked="0" layoutInCell="1" allowOverlap="1" wp14:anchorId="49170D26" wp14:editId="14603AFB">
            <wp:simplePos x="0" y="0"/>
            <wp:positionH relativeFrom="column">
              <wp:posOffset>3919220</wp:posOffset>
            </wp:positionH>
            <wp:positionV relativeFrom="paragraph">
              <wp:posOffset>-222885</wp:posOffset>
            </wp:positionV>
            <wp:extent cx="2009775" cy="361950"/>
            <wp:effectExtent l="19050" t="0" r="9525" b="0"/>
            <wp:wrapNone/>
            <wp:docPr id="1" name="Picture 0" descr="Prodata Mobility System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ata Mobility Systems 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A55">
        <w:rPr>
          <w:lang w:val="en-US"/>
        </w:rPr>
        <w:t xml:space="preserve">Release </w:t>
      </w:r>
      <w:r w:rsidR="00641A55" w:rsidRPr="007A5B60">
        <w:t>overview</w:t>
      </w:r>
      <w:bookmarkEnd w:id="0"/>
    </w:p>
    <w:p w:rsidR="00641A55" w:rsidRDefault="00641A55" w:rsidP="007A5B60">
      <w:pPr>
        <w:pStyle w:val="Heading2"/>
        <w:rPr>
          <w:lang w:val="en-US"/>
        </w:rPr>
      </w:pPr>
      <w:bookmarkStart w:id="1" w:name="_Toc274658686"/>
      <w:r w:rsidRPr="007A5B60">
        <w:t>Product</w:t>
      </w:r>
      <w:r>
        <w:rPr>
          <w:lang w:val="en-US"/>
        </w:rPr>
        <w:t xml:space="preserve"> information</w:t>
      </w:r>
      <w:bookmarkEnd w:id="1"/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7196"/>
      </w:tblGrid>
      <w:tr w:rsidR="00641A55" w:rsidRPr="00D210FA" w:rsidTr="00CE2498">
        <w:tc>
          <w:tcPr>
            <w:tcW w:w="2268" w:type="dxa"/>
            <w:shd w:val="clear" w:color="auto" w:fill="000080"/>
          </w:tcPr>
          <w:p w:rsidR="00641A55" w:rsidRPr="00CE2498" w:rsidRDefault="00641A55" w:rsidP="0000434D">
            <w:pPr>
              <w:rPr>
                <w:b/>
              </w:rPr>
            </w:pPr>
            <w:r w:rsidRPr="00CE2498">
              <w:rPr>
                <w:b/>
              </w:rPr>
              <w:t>Product name</w:t>
            </w:r>
          </w:p>
        </w:tc>
        <w:tc>
          <w:tcPr>
            <w:tcW w:w="7196" w:type="dxa"/>
            <w:shd w:val="clear" w:color="auto" w:fill="auto"/>
          </w:tcPr>
          <w:p w:rsidR="00641A55" w:rsidRPr="00D210FA" w:rsidRDefault="00406F91" w:rsidP="0000434D">
            <w:r>
              <w:fldChar w:fldCharType="begin"/>
            </w:r>
            <w:r>
              <w:instrText xml:space="preserve"> SUBJECT   \* MERGEFORMAT </w:instrText>
            </w:r>
            <w:r>
              <w:fldChar w:fldCharType="separate"/>
            </w:r>
            <w:proofErr w:type="spellStart"/>
            <w:r w:rsidR="00BD0BFF">
              <w:t>MobiGuider</w:t>
            </w:r>
            <w:proofErr w:type="spellEnd"/>
            <w:r w:rsidR="00BD0BFF">
              <w:t xml:space="preserve"> 2010 Suite</w:t>
            </w:r>
            <w:r>
              <w:fldChar w:fldCharType="end"/>
            </w:r>
          </w:p>
        </w:tc>
      </w:tr>
      <w:tr w:rsidR="00641A55" w:rsidRPr="00D210FA" w:rsidTr="00CE2498">
        <w:tc>
          <w:tcPr>
            <w:tcW w:w="2268" w:type="dxa"/>
            <w:shd w:val="clear" w:color="auto" w:fill="000080"/>
          </w:tcPr>
          <w:p w:rsidR="00641A55" w:rsidRPr="00CE2498" w:rsidRDefault="00641A55" w:rsidP="0000434D">
            <w:pPr>
              <w:rPr>
                <w:b/>
              </w:rPr>
            </w:pPr>
            <w:r w:rsidRPr="00CE2498">
              <w:rPr>
                <w:b/>
              </w:rPr>
              <w:t>Version number</w:t>
            </w:r>
          </w:p>
        </w:tc>
        <w:tc>
          <w:tcPr>
            <w:tcW w:w="7196" w:type="dxa"/>
            <w:shd w:val="clear" w:color="auto" w:fill="auto"/>
          </w:tcPr>
          <w:p w:rsidR="00641A55" w:rsidRPr="00D210FA" w:rsidRDefault="00A4530A" w:rsidP="0000434D">
            <w:r>
              <w:fldChar w:fldCharType="begin"/>
            </w:r>
            <w:r>
              <w:instrText xml:space="preserve"> KEYWORDS   \* MERGEFORMAT </w:instrText>
            </w:r>
            <w:r>
              <w:fldChar w:fldCharType="separate"/>
            </w:r>
            <w:r w:rsidR="00BD0BFF">
              <w:t>10.17</w:t>
            </w:r>
            <w:r>
              <w:fldChar w:fldCharType="end"/>
            </w:r>
          </w:p>
        </w:tc>
      </w:tr>
      <w:tr w:rsidR="00641A55" w:rsidRPr="00D210FA" w:rsidTr="00CE2498">
        <w:tc>
          <w:tcPr>
            <w:tcW w:w="2268" w:type="dxa"/>
            <w:shd w:val="clear" w:color="auto" w:fill="000080"/>
          </w:tcPr>
          <w:p w:rsidR="00641A55" w:rsidRPr="00CE2498" w:rsidRDefault="00641A55" w:rsidP="0000434D">
            <w:pPr>
              <w:rPr>
                <w:b/>
              </w:rPr>
            </w:pPr>
            <w:r w:rsidRPr="00CE2498">
              <w:rPr>
                <w:b/>
              </w:rPr>
              <w:t>Release date</w:t>
            </w:r>
          </w:p>
        </w:tc>
        <w:tc>
          <w:tcPr>
            <w:tcW w:w="7196" w:type="dxa"/>
            <w:shd w:val="clear" w:color="auto" w:fill="auto"/>
          </w:tcPr>
          <w:p w:rsidR="00641A55" w:rsidRPr="00D210FA" w:rsidRDefault="00406F91" w:rsidP="00116B4D">
            <w:pPr>
              <w:tabs>
                <w:tab w:val="left" w:pos="2085"/>
              </w:tabs>
            </w:pPr>
            <w:r>
              <w:fldChar w:fldCharType="begin"/>
            </w:r>
            <w:r>
              <w:instrText xml:space="preserve"> DATE  \@ "d MMMM yyyy"  \* MERGEFORMAT </w:instrText>
            </w:r>
            <w:r>
              <w:fldChar w:fldCharType="separate"/>
            </w:r>
            <w:r w:rsidR="00BD0BFF">
              <w:rPr>
                <w:noProof/>
              </w:rPr>
              <w:t>12 October 2010</w:t>
            </w:r>
            <w:r>
              <w:rPr>
                <w:noProof/>
              </w:rPr>
              <w:fldChar w:fldCharType="end"/>
            </w:r>
          </w:p>
        </w:tc>
      </w:tr>
    </w:tbl>
    <w:p w:rsidR="00641A55" w:rsidRPr="00641A55" w:rsidRDefault="00641A55" w:rsidP="00D67538">
      <w:pPr>
        <w:pStyle w:val="LineAddition"/>
        <w:rPr>
          <w:lang w:val="en-US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GB" w:eastAsia="en-US"/>
        </w:rPr>
        <w:id w:val="4661734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5C06" w:rsidRDefault="004B5C06">
          <w:pPr>
            <w:pStyle w:val="TOCHeading"/>
          </w:pPr>
          <w:r>
            <w:t>Contents</w:t>
          </w:r>
        </w:p>
        <w:p w:rsidR="00BD0BFF" w:rsidRDefault="004B5C0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8685" w:history="1">
            <w:r w:rsidR="00BD0BFF" w:rsidRPr="00F544DD">
              <w:rPr>
                <w:rStyle w:val="Hyperlink"/>
                <w:noProof/>
                <w:lang w:val="en-US"/>
              </w:rPr>
              <w:t>1</w:t>
            </w:r>
            <w:r w:rsidR="00BD0BF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D0BFF" w:rsidRPr="00F544DD">
              <w:rPr>
                <w:rStyle w:val="Hyperlink"/>
                <w:noProof/>
                <w:lang w:val="en-US"/>
              </w:rPr>
              <w:t xml:space="preserve">Release </w:t>
            </w:r>
            <w:r w:rsidR="00BD0BFF" w:rsidRPr="00F544DD">
              <w:rPr>
                <w:rStyle w:val="Hyperlink"/>
                <w:noProof/>
              </w:rPr>
              <w:t>overview</w:t>
            </w:r>
            <w:r w:rsidR="00BD0BFF">
              <w:rPr>
                <w:noProof/>
                <w:webHidden/>
              </w:rPr>
              <w:tab/>
            </w:r>
            <w:r w:rsidR="00BD0BFF">
              <w:rPr>
                <w:noProof/>
                <w:webHidden/>
              </w:rPr>
              <w:fldChar w:fldCharType="begin"/>
            </w:r>
            <w:r w:rsidR="00BD0BFF">
              <w:rPr>
                <w:noProof/>
                <w:webHidden/>
              </w:rPr>
              <w:instrText xml:space="preserve"> PAGEREF _Toc274658685 \h </w:instrText>
            </w:r>
            <w:r w:rsidR="00BD0BFF">
              <w:rPr>
                <w:noProof/>
                <w:webHidden/>
              </w:rPr>
            </w:r>
            <w:r w:rsidR="00BD0BFF">
              <w:rPr>
                <w:noProof/>
                <w:webHidden/>
              </w:rPr>
              <w:fldChar w:fldCharType="separate"/>
            </w:r>
            <w:r w:rsidR="00BD0BFF">
              <w:rPr>
                <w:noProof/>
                <w:webHidden/>
              </w:rPr>
              <w:t>1</w:t>
            </w:r>
            <w:r w:rsidR="00BD0BFF"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274658686" w:history="1">
            <w:r w:rsidRPr="00F544DD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Pr="00F544DD">
              <w:rPr>
                <w:rStyle w:val="Hyperlink"/>
                <w:noProof/>
              </w:rPr>
              <w:t>Product</w:t>
            </w:r>
            <w:r w:rsidRPr="00F544DD">
              <w:rPr>
                <w:rStyle w:val="Hyperlink"/>
                <w:noProof/>
                <w:lang w:val="en-US"/>
              </w:rPr>
              <w:t xml:space="preserve">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274658687" w:history="1">
            <w:r w:rsidRPr="00F544DD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Pr="00F544DD">
              <w:rPr>
                <w:rStyle w:val="Hyperlink"/>
                <w:noProof/>
                <w:lang w:val="en-US"/>
              </w:rPr>
              <w:t xml:space="preserve">Release version </w:t>
            </w:r>
            <w:r w:rsidRPr="00F544DD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274658688" w:history="1">
            <w:r w:rsidRPr="00F544DD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Pr="00F544DD">
              <w:rPr>
                <w:rStyle w:val="Hyperlink"/>
                <w:noProof/>
                <w:lang w:val="en-US"/>
              </w:rPr>
              <w:t xml:space="preserve">Known </w:t>
            </w:r>
            <w:r w:rsidRPr="00F544DD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274658689" w:history="1">
            <w:r w:rsidRPr="00F544DD">
              <w:rPr>
                <w:rStyle w:val="Hyperlink"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Pr="00F544DD">
              <w:rPr>
                <w:rStyle w:val="Hyperlink"/>
                <w:noProof/>
                <w:lang w:val="en-US"/>
              </w:rPr>
              <w:t>Passenger Travel Information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274658690" w:history="1">
            <w:r w:rsidRPr="00F544DD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Pr="00F544DD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274658691" w:history="1">
            <w:r w:rsidRPr="00F544DD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Pr="00F544DD">
              <w:rPr>
                <w:rStyle w:val="Hyperlink"/>
                <w:noProof/>
                <w:lang w:val="en-US"/>
              </w:rPr>
              <w:t>Passenger Travel Information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274658692" w:history="1">
            <w:r w:rsidRPr="00F544DD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Pr="00F544DD">
              <w:rPr>
                <w:rStyle w:val="Hyperlink"/>
                <w:noProof/>
                <w:lang w:val="en-US"/>
              </w:rPr>
              <w:t>Interchanges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274658693" w:history="1">
            <w:r w:rsidRPr="00F544DD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Pr="00F544DD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274658694" w:history="1">
            <w:r w:rsidRPr="00F544DD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Pr="00F544DD">
              <w:rPr>
                <w:rStyle w:val="Hyperlink"/>
                <w:noProof/>
                <w:lang w:val="en-US"/>
              </w:rPr>
              <w:t xml:space="preserve">System </w:t>
            </w:r>
            <w:r w:rsidRPr="00F544DD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274658695" w:history="1">
            <w:r w:rsidRPr="00F544DD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Pr="00F544DD">
              <w:rPr>
                <w:rStyle w:val="Hyperlink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274658696" w:history="1">
            <w:r w:rsidRPr="00F544DD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Pr="00F544DD">
              <w:rPr>
                <w:rStyle w:val="Hyperlink"/>
                <w:noProof/>
                <w:lang w:val="en-US"/>
              </w:rPr>
              <w:t>Installation procedure for MobiGuider &amp; IIS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274658697" w:history="1">
            <w:r w:rsidRPr="00F544DD">
              <w:rPr>
                <w:rStyle w:val="Hyperlink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Pr="00F544DD">
              <w:rPr>
                <w:rStyle w:val="Hyperlink"/>
                <w:noProof/>
                <w:lang w:val="en-US"/>
              </w:rPr>
              <w:t>Installation procedure Interchanges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274658698" w:history="1">
            <w:r w:rsidRPr="00F544DD">
              <w:rPr>
                <w:rStyle w:val="Hyperlink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Pr="00F544DD">
              <w:rPr>
                <w:rStyle w:val="Hyperlink"/>
                <w:noProof/>
                <w:lang w:val="en-US"/>
              </w:rPr>
              <w:t>Installation procedure Passenger Travel Information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274658699" w:history="1">
            <w:r w:rsidRPr="00F544DD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Pr="00F544DD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274658700" w:history="1">
            <w:r w:rsidRPr="00F544D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Pr="00F544DD">
              <w:rPr>
                <w:rStyle w:val="Hyperlink"/>
                <w:noProof/>
              </w:rPr>
              <w:t>Contacting Prodata Mobility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BE"/>
            </w:rPr>
          </w:pPr>
          <w:hyperlink w:anchor="_Toc274658701" w:history="1">
            <w:r w:rsidRPr="00F544DD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BE"/>
              </w:rPr>
              <w:tab/>
            </w:r>
            <w:r w:rsidRPr="00F544DD">
              <w:rPr>
                <w:rStyle w:val="Hyperlink"/>
                <w:noProof/>
              </w:rPr>
              <w:t>Reporting</w:t>
            </w:r>
            <w:r w:rsidRPr="00F544DD">
              <w:rPr>
                <w:rStyle w:val="Hyperlink"/>
                <w:noProof/>
                <w:lang w:val="en-US"/>
              </w:rPr>
              <w:t xml:space="preserve"> a defect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FF" w:rsidRDefault="00BD0BF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274658702" w:history="1">
            <w:r w:rsidRPr="00F544DD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Pr="00F544DD">
              <w:rPr>
                <w:rStyle w:val="Hyperlink"/>
                <w:noProof/>
              </w:rPr>
              <w:t>Copyright</w:t>
            </w:r>
            <w:r w:rsidRPr="00F544DD">
              <w:rPr>
                <w:rStyle w:val="Hyperlink"/>
                <w:noProof/>
                <w:lang w:val="en-US"/>
              </w:rPr>
              <w:t xml:space="preserve"> &amp; Disclaimers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C06" w:rsidRDefault="004B5C06">
          <w:r>
            <w:rPr>
              <w:b/>
              <w:bCs/>
              <w:noProof/>
            </w:rPr>
            <w:fldChar w:fldCharType="end"/>
          </w:r>
        </w:p>
      </w:sdtContent>
    </w:sdt>
    <w:p w:rsidR="00732EFE" w:rsidRDefault="00732EFE" w:rsidP="005D5CEC">
      <w:pPr>
        <w:pStyle w:val="Heading2"/>
        <w:numPr>
          <w:ilvl w:val="0"/>
          <w:numId w:val="0"/>
        </w:numPr>
        <w:rPr>
          <w:lang w:val="en-US"/>
        </w:rPr>
      </w:pPr>
    </w:p>
    <w:p w:rsidR="00732EFE" w:rsidRDefault="00732EFE" w:rsidP="005D5CEC">
      <w:pPr>
        <w:pStyle w:val="Heading2"/>
        <w:numPr>
          <w:ilvl w:val="0"/>
          <w:numId w:val="0"/>
        </w:numPr>
        <w:rPr>
          <w:lang w:val="en-US"/>
        </w:rPr>
      </w:pPr>
    </w:p>
    <w:p w:rsidR="00732EFE" w:rsidRDefault="00732EFE" w:rsidP="005D5CEC">
      <w:pPr>
        <w:pStyle w:val="Heading2"/>
        <w:numPr>
          <w:ilvl w:val="0"/>
          <w:numId w:val="0"/>
        </w:numPr>
        <w:rPr>
          <w:lang w:val="en-US"/>
        </w:rPr>
      </w:pPr>
    </w:p>
    <w:p w:rsidR="00732EFE" w:rsidRDefault="00732EFE" w:rsidP="005D5CEC">
      <w:pPr>
        <w:pStyle w:val="Heading2"/>
        <w:numPr>
          <w:ilvl w:val="0"/>
          <w:numId w:val="0"/>
        </w:numPr>
        <w:rPr>
          <w:lang w:val="en-US"/>
        </w:rPr>
      </w:pPr>
    </w:p>
    <w:p w:rsidR="00732EFE" w:rsidRDefault="00732EFE" w:rsidP="005D5CEC">
      <w:pPr>
        <w:pStyle w:val="Heading2"/>
        <w:numPr>
          <w:ilvl w:val="0"/>
          <w:numId w:val="0"/>
        </w:numPr>
        <w:rPr>
          <w:lang w:val="en-US"/>
        </w:rPr>
      </w:pPr>
    </w:p>
    <w:p w:rsidR="00732EFE" w:rsidRDefault="00732EFE" w:rsidP="005D5CEC">
      <w:pPr>
        <w:pStyle w:val="Heading2"/>
        <w:numPr>
          <w:ilvl w:val="0"/>
          <w:numId w:val="0"/>
        </w:numPr>
        <w:rPr>
          <w:lang w:val="en-US"/>
        </w:rPr>
      </w:pPr>
    </w:p>
    <w:p w:rsidR="008913D8" w:rsidRDefault="008913D8">
      <w:pPr>
        <w:spacing w:before="0" w:after="0"/>
        <w:jc w:val="left"/>
        <w:rPr>
          <w:b/>
          <w:sz w:val="32"/>
          <w:lang w:val="en-US"/>
        </w:rPr>
      </w:pPr>
      <w:r>
        <w:rPr>
          <w:lang w:val="en-US"/>
        </w:rPr>
        <w:br w:type="page"/>
      </w:r>
    </w:p>
    <w:p w:rsidR="008913D8" w:rsidRDefault="008913D8" w:rsidP="005D5CEC">
      <w:pPr>
        <w:pStyle w:val="Heading2"/>
        <w:numPr>
          <w:ilvl w:val="0"/>
          <w:numId w:val="0"/>
        </w:numPr>
        <w:rPr>
          <w:lang w:val="en-US"/>
        </w:rPr>
        <w:sectPr w:rsidR="008913D8" w:rsidSect="008913D8">
          <w:headerReference w:type="default" r:id="rId10"/>
          <w:footerReference w:type="default" r:id="rId11"/>
          <w:pgSz w:w="11906" w:h="16838" w:code="9"/>
          <w:pgMar w:top="1701" w:right="1134" w:bottom="1134" w:left="1418" w:header="851" w:footer="567" w:gutter="0"/>
          <w:cols w:space="720"/>
          <w:docGrid w:linePitch="360"/>
        </w:sectPr>
      </w:pPr>
    </w:p>
    <w:p w:rsidR="00641A55" w:rsidRDefault="005D5CEC" w:rsidP="007A5B60">
      <w:pPr>
        <w:pStyle w:val="Heading2"/>
        <w:rPr>
          <w:lang w:val="en-US"/>
        </w:rPr>
      </w:pPr>
      <w:bookmarkStart w:id="2" w:name="_Toc274658687"/>
      <w:r>
        <w:rPr>
          <w:lang w:val="en-US"/>
        </w:rPr>
        <w:lastRenderedPageBreak/>
        <w:t xml:space="preserve">Release </w:t>
      </w:r>
      <w:r w:rsidR="004D1D09">
        <w:rPr>
          <w:lang w:val="en-US"/>
        </w:rPr>
        <w:t xml:space="preserve">version </w:t>
      </w:r>
      <w:r w:rsidRPr="007A5B60">
        <w:t>history</w:t>
      </w:r>
      <w:bookmarkEnd w:id="2"/>
    </w:p>
    <w:p w:rsidR="008124EE" w:rsidRDefault="008124EE" w:rsidP="008124EE">
      <w:pPr>
        <w:rPr>
          <w:lang w:val="en-US"/>
        </w:rPr>
      </w:pPr>
    </w:p>
    <w:p w:rsidR="008124EE" w:rsidRDefault="005B58E9" w:rsidP="008124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10.17</w:t>
      </w:r>
      <w:r w:rsidR="008124EE" w:rsidRPr="003870C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="008124EE" w:rsidRPr="003870C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15/10/2010</w:t>
      </w:r>
    </w:p>
    <w:tbl>
      <w:tblPr>
        <w:tblStyle w:val="TableGrid8"/>
        <w:tblW w:w="10400" w:type="dxa"/>
        <w:tblLayout w:type="fixed"/>
        <w:tblLook w:val="04A0" w:firstRow="1" w:lastRow="0" w:firstColumn="1" w:lastColumn="0" w:noHBand="0" w:noVBand="1"/>
      </w:tblPr>
      <w:tblGrid>
        <w:gridCol w:w="1101"/>
        <w:gridCol w:w="9299"/>
      </w:tblGrid>
      <w:tr w:rsidR="004D1D09" w:rsidTr="004D1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1101" w:type="dxa"/>
          </w:tcPr>
          <w:p w:rsidR="004D1D09" w:rsidRDefault="004D1D09" w:rsidP="00727B89">
            <w:r>
              <w:t>Ticket ID</w:t>
            </w:r>
          </w:p>
        </w:tc>
        <w:tc>
          <w:tcPr>
            <w:tcW w:w="9299" w:type="dxa"/>
          </w:tcPr>
          <w:p w:rsidR="004D1D09" w:rsidRDefault="004D1D09" w:rsidP="00727B89">
            <w:r>
              <w:t>Comment</w:t>
            </w:r>
          </w:p>
        </w:tc>
      </w:tr>
      <w:tr w:rsidR="004D1D09" w:rsidTr="004D1D09">
        <w:trPr>
          <w:trHeight w:val="344"/>
        </w:trPr>
        <w:tc>
          <w:tcPr>
            <w:tcW w:w="1101" w:type="dxa"/>
          </w:tcPr>
          <w:p w:rsidR="004D1D09" w:rsidRPr="007C1065" w:rsidRDefault="005B58E9" w:rsidP="00727B89">
            <w:r>
              <w:t>6750</w:t>
            </w:r>
          </w:p>
        </w:tc>
        <w:tc>
          <w:tcPr>
            <w:tcW w:w="9299" w:type="dxa"/>
          </w:tcPr>
          <w:p w:rsidR="004D1D09" w:rsidRPr="007C1065" w:rsidRDefault="005B58E9" w:rsidP="00727B89">
            <w:r>
              <w:t xml:space="preserve">Create new TM_PointInformation Table in </w:t>
            </w:r>
            <w:proofErr w:type="spellStart"/>
            <w:r>
              <w:t>Transmodel</w:t>
            </w:r>
            <w:proofErr w:type="spellEnd"/>
            <w:r>
              <w:t xml:space="preserve"> Database</w:t>
            </w:r>
          </w:p>
        </w:tc>
      </w:tr>
      <w:tr w:rsidR="004D1D09" w:rsidTr="004D1D09">
        <w:trPr>
          <w:trHeight w:val="359"/>
        </w:trPr>
        <w:tc>
          <w:tcPr>
            <w:tcW w:w="1101" w:type="dxa"/>
          </w:tcPr>
          <w:p w:rsidR="004D1D09" w:rsidRPr="007C1065" w:rsidRDefault="005B58E9" w:rsidP="00727B89">
            <w:r>
              <w:t>6961</w:t>
            </w:r>
          </w:p>
        </w:tc>
        <w:tc>
          <w:tcPr>
            <w:tcW w:w="9299" w:type="dxa"/>
          </w:tcPr>
          <w:p w:rsidR="004D1D09" w:rsidRPr="007C1065" w:rsidRDefault="005B58E9" w:rsidP="00727B89">
            <w:r>
              <w:t>Create PTIS Patches</w:t>
            </w:r>
          </w:p>
        </w:tc>
      </w:tr>
      <w:tr w:rsidR="004D1D09" w:rsidTr="004D1D09">
        <w:trPr>
          <w:trHeight w:val="359"/>
        </w:trPr>
        <w:tc>
          <w:tcPr>
            <w:tcW w:w="1101" w:type="dxa"/>
          </w:tcPr>
          <w:p w:rsidR="004D1D09" w:rsidRPr="007C1065" w:rsidRDefault="005B58E9" w:rsidP="00727B89">
            <w:r>
              <w:t>6754</w:t>
            </w:r>
          </w:p>
        </w:tc>
        <w:tc>
          <w:tcPr>
            <w:tcW w:w="9299" w:type="dxa"/>
          </w:tcPr>
          <w:p w:rsidR="004D1D09" w:rsidRDefault="005B58E9" w:rsidP="00727B89">
            <w:r>
              <w:t xml:space="preserve">Update PTIS to use the discovery service and </w:t>
            </w:r>
            <w:proofErr w:type="spellStart"/>
            <w:r>
              <w:t>net.pipe</w:t>
            </w:r>
            <w:proofErr w:type="spellEnd"/>
            <w:r>
              <w:t xml:space="preserve"> connection for repository</w:t>
            </w:r>
          </w:p>
        </w:tc>
      </w:tr>
      <w:tr w:rsidR="004D1D09" w:rsidTr="004D1D09">
        <w:trPr>
          <w:trHeight w:val="359"/>
        </w:trPr>
        <w:tc>
          <w:tcPr>
            <w:tcW w:w="1101" w:type="dxa"/>
          </w:tcPr>
          <w:p w:rsidR="004D1D09" w:rsidRPr="007C1065" w:rsidRDefault="005B58E9" w:rsidP="00727B89">
            <w:r>
              <w:t>6751</w:t>
            </w:r>
          </w:p>
        </w:tc>
        <w:tc>
          <w:tcPr>
            <w:tcW w:w="9299" w:type="dxa"/>
          </w:tcPr>
          <w:p w:rsidR="004D1D09" w:rsidRDefault="005B58E9" w:rsidP="00727B89">
            <w:r>
              <w:t>Implement &amp; test Stop information for PTIS</w:t>
            </w:r>
          </w:p>
        </w:tc>
      </w:tr>
      <w:tr w:rsidR="004D1D09" w:rsidTr="005B58E9">
        <w:trPr>
          <w:trHeight w:val="373"/>
        </w:trPr>
        <w:tc>
          <w:tcPr>
            <w:tcW w:w="1101" w:type="dxa"/>
          </w:tcPr>
          <w:p w:rsidR="004D1D09" w:rsidRPr="007C1065" w:rsidRDefault="005B58E9" w:rsidP="005B58E9">
            <w:pPr>
              <w:pStyle w:val="ListBullet"/>
              <w:numPr>
                <w:ilvl w:val="0"/>
                <w:numId w:val="0"/>
              </w:numPr>
              <w:ind w:left="284" w:hanging="284"/>
            </w:pPr>
            <w:r>
              <w:t>6752</w:t>
            </w:r>
          </w:p>
        </w:tc>
        <w:tc>
          <w:tcPr>
            <w:tcW w:w="9299" w:type="dxa"/>
          </w:tcPr>
          <w:p w:rsidR="005B58E9" w:rsidRDefault="005B58E9" w:rsidP="00727B89">
            <w:pPr>
              <w:pStyle w:val="ListBullet"/>
              <w:numPr>
                <w:ilvl w:val="0"/>
                <w:numId w:val="0"/>
              </w:numPr>
            </w:pPr>
            <w:r>
              <w:t>Update Technical specification to version 1.05 with Stop Information details</w:t>
            </w:r>
          </w:p>
        </w:tc>
      </w:tr>
      <w:tr w:rsidR="004D1D09" w:rsidTr="005B58E9">
        <w:trPr>
          <w:trHeight w:val="278"/>
        </w:trPr>
        <w:tc>
          <w:tcPr>
            <w:tcW w:w="1101" w:type="dxa"/>
          </w:tcPr>
          <w:p w:rsidR="004D1D09" w:rsidRPr="007C1065" w:rsidRDefault="005B58E9" w:rsidP="00727B89">
            <w:r>
              <w:t>6958</w:t>
            </w:r>
          </w:p>
        </w:tc>
        <w:tc>
          <w:tcPr>
            <w:tcW w:w="9299" w:type="dxa"/>
          </w:tcPr>
          <w:p w:rsidR="004D1D09" w:rsidRPr="007C1065" w:rsidRDefault="005B58E9" w:rsidP="00727B89">
            <w:r>
              <w:t xml:space="preserve">Create test data generation script for </w:t>
            </w:r>
            <w:proofErr w:type="spellStart"/>
            <w:r>
              <w:t>rfc</w:t>
            </w:r>
            <w:proofErr w:type="spellEnd"/>
            <w:r>
              <w:t xml:space="preserve"> stop information</w:t>
            </w:r>
          </w:p>
        </w:tc>
      </w:tr>
      <w:tr w:rsidR="005B58E9" w:rsidTr="005B58E9">
        <w:trPr>
          <w:trHeight w:val="278"/>
        </w:trPr>
        <w:tc>
          <w:tcPr>
            <w:tcW w:w="1101" w:type="dxa"/>
          </w:tcPr>
          <w:p w:rsidR="005B58E9" w:rsidRDefault="005B58E9" w:rsidP="00727B89">
            <w:r>
              <w:t>6966</w:t>
            </w:r>
          </w:p>
        </w:tc>
        <w:tc>
          <w:tcPr>
            <w:tcW w:w="9299" w:type="dxa"/>
          </w:tcPr>
          <w:p w:rsidR="005B58E9" w:rsidRDefault="005B58E9" w:rsidP="00727B89">
            <w:r>
              <w:t>Update solution proposal for Stop information to new DB feedback</w:t>
            </w:r>
          </w:p>
        </w:tc>
      </w:tr>
      <w:tr w:rsidR="005B58E9" w:rsidTr="005B58E9">
        <w:trPr>
          <w:trHeight w:val="278"/>
        </w:trPr>
        <w:tc>
          <w:tcPr>
            <w:tcW w:w="1101" w:type="dxa"/>
          </w:tcPr>
          <w:p w:rsidR="005B58E9" w:rsidRDefault="005B58E9" w:rsidP="00727B89">
            <w:r>
              <w:t>6753</w:t>
            </w:r>
          </w:p>
        </w:tc>
        <w:tc>
          <w:tcPr>
            <w:tcW w:w="9299" w:type="dxa"/>
          </w:tcPr>
          <w:p w:rsidR="005B58E9" w:rsidRDefault="005B58E9" w:rsidP="00727B89">
            <w:r>
              <w:t>Release Ptis 1.05 or 10.17</w:t>
            </w:r>
          </w:p>
        </w:tc>
      </w:tr>
    </w:tbl>
    <w:p w:rsidR="004D1D09" w:rsidRPr="004D1D09" w:rsidRDefault="004D1D09" w:rsidP="008124EE">
      <w:pPr>
        <w:rPr>
          <w:sz w:val="24"/>
          <w:szCs w:val="24"/>
        </w:rPr>
      </w:pPr>
    </w:p>
    <w:p w:rsidR="00641A55" w:rsidRDefault="00AF0B6E" w:rsidP="007A5B60">
      <w:pPr>
        <w:pStyle w:val="Heading2"/>
        <w:rPr>
          <w:lang w:val="en-US"/>
        </w:rPr>
      </w:pPr>
      <w:bookmarkStart w:id="3" w:name="_Toc274658688"/>
      <w:r>
        <w:rPr>
          <w:lang w:val="en-US"/>
        </w:rPr>
        <w:t xml:space="preserve">Known </w:t>
      </w:r>
      <w:r w:rsidRPr="007A5B60">
        <w:t>issues</w:t>
      </w:r>
      <w:bookmarkEnd w:id="3"/>
    </w:p>
    <w:p w:rsidR="009670DA" w:rsidRDefault="009670DA" w:rsidP="009670DA">
      <w:pPr>
        <w:pStyle w:val="Heading3"/>
        <w:rPr>
          <w:lang w:val="en-US"/>
        </w:rPr>
      </w:pPr>
      <w:bookmarkStart w:id="4" w:name="_Toc274658689"/>
      <w:r>
        <w:rPr>
          <w:lang w:val="en-US"/>
        </w:rPr>
        <w:t>Passenger Travel Information Service</w:t>
      </w:r>
      <w:bookmarkEnd w:id="4"/>
    </w:p>
    <w:p w:rsidR="00641A55" w:rsidRDefault="007A5B60" w:rsidP="007A5B60">
      <w:pPr>
        <w:pStyle w:val="ListParagraph"/>
        <w:numPr>
          <w:ilvl w:val="0"/>
          <w:numId w:val="28"/>
        </w:numPr>
        <w:rPr>
          <w:lang w:val="en-US"/>
        </w:rPr>
      </w:pPr>
      <w:r w:rsidRPr="007A5B60">
        <w:rPr>
          <w:lang w:val="en-US"/>
        </w:rPr>
        <w:t>PTIS 10.17</w:t>
      </w:r>
      <w:r>
        <w:rPr>
          <w:lang w:val="en-US"/>
        </w:rPr>
        <w:t xml:space="preserve"> will not use the Authentication service due to migration of the overall project. To secure the service please use IP lockdown feature of IIS.</w:t>
      </w:r>
    </w:p>
    <w:p w:rsidR="009670DA" w:rsidRDefault="009670DA" w:rsidP="009670DA">
      <w:pPr>
        <w:pStyle w:val="Default"/>
        <w:numPr>
          <w:ilvl w:val="0"/>
          <w:numId w:val="28"/>
        </w:numPr>
        <w:rPr>
          <w:sz w:val="20"/>
          <w:szCs w:val="20"/>
          <w:lang w:val="en-US"/>
        </w:rPr>
      </w:pPr>
      <w:r w:rsidRPr="009670DA">
        <w:rPr>
          <w:sz w:val="20"/>
          <w:szCs w:val="20"/>
          <w:lang w:val="en-US"/>
        </w:rPr>
        <w:t xml:space="preserve">The city importer tool still uses an out-of-date and partial incorrect import file which leads incomplete results like stops in the wrong city and stops not showing up because no city could be resolved for that stop. </w:t>
      </w:r>
    </w:p>
    <w:p w:rsidR="00C264ED" w:rsidRPr="009670DA" w:rsidRDefault="00C264ED" w:rsidP="009670DA">
      <w:pPr>
        <w:pStyle w:val="Default"/>
        <w:numPr>
          <w:ilvl w:val="0"/>
          <w:numId w:val="2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the </w:t>
      </w:r>
      <w:proofErr w:type="spellStart"/>
      <w:r>
        <w:rPr>
          <w:sz w:val="20"/>
          <w:szCs w:val="20"/>
          <w:lang w:val="en-US"/>
        </w:rPr>
        <w:t>ARRIVA.PTIS_PointInformation</w:t>
      </w:r>
      <w:proofErr w:type="spellEnd"/>
      <w:r>
        <w:rPr>
          <w:sz w:val="20"/>
          <w:szCs w:val="20"/>
          <w:lang w:val="en-US"/>
        </w:rPr>
        <w:t xml:space="preserve"> table is not populated with data the topology generated by ptis will not contain any points.</w:t>
      </w:r>
    </w:p>
    <w:p w:rsidR="009670DA" w:rsidRDefault="009670DA" w:rsidP="009670DA">
      <w:pPr>
        <w:pStyle w:val="ListParagraph"/>
        <w:rPr>
          <w:lang w:val="en-US"/>
        </w:rPr>
      </w:pPr>
    </w:p>
    <w:p w:rsidR="009670DA" w:rsidRPr="007A5B60" w:rsidRDefault="009670DA" w:rsidP="009670DA">
      <w:pPr>
        <w:pStyle w:val="ListParagraph"/>
        <w:rPr>
          <w:lang w:val="en-US"/>
        </w:rPr>
      </w:pPr>
    </w:p>
    <w:p w:rsidR="007A5B60" w:rsidRDefault="00AF0B6E" w:rsidP="007A5B60">
      <w:pPr>
        <w:pStyle w:val="Heading1"/>
        <w:rPr>
          <w:lang w:val="en-US"/>
        </w:rPr>
      </w:pPr>
      <w:bookmarkStart w:id="5" w:name="_Toc274658690"/>
      <w:r w:rsidRPr="007A5B60">
        <w:lastRenderedPageBreak/>
        <w:t>Functionality</w:t>
      </w:r>
      <w:bookmarkEnd w:id="5"/>
    </w:p>
    <w:p w:rsidR="007A5B60" w:rsidRDefault="007A5B60" w:rsidP="007A5B60">
      <w:pPr>
        <w:rPr>
          <w:lang w:val="en-US"/>
        </w:rPr>
      </w:pPr>
    </w:p>
    <w:p w:rsidR="00641A55" w:rsidRDefault="007A5B60" w:rsidP="007A5B60">
      <w:pPr>
        <w:pStyle w:val="Heading2"/>
        <w:rPr>
          <w:lang w:val="en-US"/>
        </w:rPr>
      </w:pPr>
      <w:bookmarkStart w:id="6" w:name="_Toc274658691"/>
      <w:r>
        <w:rPr>
          <w:lang w:val="en-US"/>
        </w:rPr>
        <w:t>Passenger Travel Information Service</w:t>
      </w:r>
      <w:bookmarkEnd w:id="6"/>
    </w:p>
    <w:p w:rsidR="007A5B60" w:rsidRDefault="007A5B60" w:rsidP="007A5B60">
      <w:pPr>
        <w:rPr>
          <w:lang w:val="en-US"/>
        </w:rPr>
      </w:pPr>
      <w:r>
        <w:rPr>
          <w:lang w:val="en-US"/>
        </w:rPr>
        <w:t xml:space="preserve">This service provides an interface for the Arriva website (by </w:t>
      </w:r>
      <w:proofErr w:type="spellStart"/>
      <w:r>
        <w:rPr>
          <w:lang w:val="en-US"/>
        </w:rPr>
        <w:t>Buyways</w:t>
      </w:r>
      <w:proofErr w:type="spellEnd"/>
      <w:r>
        <w:rPr>
          <w:lang w:val="en-US"/>
        </w:rPr>
        <w:t xml:space="preserve">) to allow visitors of the site to look up schedules (planned &amp;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>), to see the line and stop information on a map (topology) and to display cancellations and/or obstructions.</w:t>
      </w:r>
    </w:p>
    <w:p w:rsidR="007A5B60" w:rsidRDefault="007A5B60" w:rsidP="007A5B60">
      <w:pPr>
        <w:rPr>
          <w:lang w:val="en-US"/>
        </w:rPr>
      </w:pPr>
    </w:p>
    <w:p w:rsidR="007A5B60" w:rsidRDefault="007A5B60" w:rsidP="007A5B60">
      <w:pPr>
        <w:pStyle w:val="Heading2"/>
        <w:rPr>
          <w:lang w:val="en-US"/>
        </w:rPr>
      </w:pPr>
      <w:bookmarkStart w:id="7" w:name="_Toc274658692"/>
      <w:r>
        <w:rPr>
          <w:lang w:val="en-US"/>
        </w:rPr>
        <w:t>Interchanges</w:t>
      </w:r>
      <w:bookmarkEnd w:id="7"/>
      <w:r>
        <w:rPr>
          <w:lang w:val="en-US"/>
        </w:rPr>
        <w:t xml:space="preserve"> </w:t>
      </w:r>
    </w:p>
    <w:p w:rsidR="007A5B60" w:rsidRDefault="007A5B60" w:rsidP="007A5B6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MobiGuider</w:t>
      </w:r>
      <w:proofErr w:type="spellEnd"/>
      <w:r>
        <w:rPr>
          <w:lang w:val="en-US"/>
        </w:rPr>
        <w:t xml:space="preserve"> Interchanges application provides real-time interchange information of vehicles. </w:t>
      </w:r>
    </w:p>
    <w:p w:rsidR="007A5B60" w:rsidRPr="007A5B60" w:rsidRDefault="007A5B60" w:rsidP="007A5B60">
      <w:pPr>
        <w:rPr>
          <w:lang w:val="en-US"/>
        </w:rPr>
      </w:pPr>
    </w:p>
    <w:p w:rsidR="00AF0B6E" w:rsidRPr="00AF0B6E" w:rsidRDefault="003476A2" w:rsidP="007A5B60">
      <w:pPr>
        <w:pStyle w:val="Heading1"/>
        <w:rPr>
          <w:lang w:val="en-US"/>
        </w:rPr>
      </w:pPr>
      <w:bookmarkStart w:id="8" w:name="_Toc274658693"/>
      <w:r w:rsidRPr="007A5B60">
        <w:lastRenderedPageBreak/>
        <w:t>Installation</w:t>
      </w:r>
      <w:bookmarkEnd w:id="8"/>
    </w:p>
    <w:p w:rsidR="00641A55" w:rsidRDefault="00E0711A" w:rsidP="007A5B60">
      <w:pPr>
        <w:pStyle w:val="Heading2"/>
        <w:rPr>
          <w:lang w:val="en-US"/>
        </w:rPr>
      </w:pPr>
      <w:bookmarkStart w:id="9" w:name="_Toc274658694"/>
      <w:r>
        <w:rPr>
          <w:lang w:val="en-US"/>
        </w:rPr>
        <w:t>System</w:t>
      </w:r>
      <w:r w:rsidR="00AB35F4">
        <w:rPr>
          <w:lang w:val="en-US"/>
        </w:rPr>
        <w:t xml:space="preserve"> </w:t>
      </w:r>
      <w:r w:rsidR="00AB35F4" w:rsidRPr="007A5B60">
        <w:t>requirements</w:t>
      </w:r>
      <w:bookmarkEnd w:id="9"/>
    </w:p>
    <w:p w:rsidR="003476A2" w:rsidRDefault="007A5B60" w:rsidP="007A5B60">
      <w:pPr>
        <w:pStyle w:val="ListBullet"/>
        <w:numPr>
          <w:ilvl w:val="0"/>
          <w:numId w:val="28"/>
        </w:numPr>
        <w:rPr>
          <w:lang w:val="en-US"/>
        </w:rPr>
      </w:pPr>
      <w:r>
        <w:rPr>
          <w:lang w:val="en-US"/>
        </w:rPr>
        <w:t>Microsoft Windows Server 2008 (R2) (32/64 bits)</w:t>
      </w:r>
    </w:p>
    <w:p w:rsidR="007A5B60" w:rsidRDefault="007A5B60" w:rsidP="007A5B60">
      <w:pPr>
        <w:pStyle w:val="ListBullet"/>
        <w:numPr>
          <w:ilvl w:val="0"/>
          <w:numId w:val="28"/>
        </w:numPr>
        <w:rPr>
          <w:lang w:val="en-US"/>
        </w:rPr>
      </w:pPr>
      <w:r>
        <w:rPr>
          <w:lang w:val="en-US"/>
        </w:rPr>
        <w:t>Microsoft SQL Server 2005/2008</w:t>
      </w:r>
    </w:p>
    <w:p w:rsidR="007A5B60" w:rsidRPr="00025D22" w:rsidRDefault="007A5B60" w:rsidP="007A5B60">
      <w:pPr>
        <w:pStyle w:val="ListBullet"/>
        <w:numPr>
          <w:ilvl w:val="0"/>
          <w:numId w:val="28"/>
        </w:numPr>
        <w:rPr>
          <w:b/>
          <w:lang w:val="en-US"/>
        </w:rPr>
      </w:pPr>
      <w:r w:rsidRPr="00025D22">
        <w:rPr>
          <w:b/>
          <w:lang w:val="en-US"/>
        </w:rPr>
        <w:t xml:space="preserve">Microsoft Framework </w:t>
      </w:r>
      <w:r w:rsidR="00025D22" w:rsidRPr="00025D22">
        <w:rPr>
          <w:b/>
          <w:lang w:val="en-US"/>
        </w:rPr>
        <w:t>4</w:t>
      </w:r>
    </w:p>
    <w:p w:rsidR="007A5B60" w:rsidRDefault="007A5B60" w:rsidP="007A5B60">
      <w:pPr>
        <w:pStyle w:val="ListBullet"/>
        <w:numPr>
          <w:ilvl w:val="0"/>
          <w:numId w:val="28"/>
        </w:numPr>
        <w:rPr>
          <w:lang w:val="en-US"/>
        </w:rPr>
      </w:pPr>
      <w:r>
        <w:rPr>
          <w:lang w:val="en-US"/>
        </w:rPr>
        <w:t>Internet Information Services 7.x</w:t>
      </w:r>
    </w:p>
    <w:p w:rsidR="007A5B60" w:rsidRDefault="007A5B60" w:rsidP="007A5B60">
      <w:pPr>
        <w:pStyle w:val="ListBullet"/>
        <w:numPr>
          <w:ilvl w:val="0"/>
          <w:numId w:val="0"/>
        </w:numPr>
        <w:ind w:left="284" w:hanging="284"/>
        <w:rPr>
          <w:lang w:val="en-US"/>
        </w:rPr>
      </w:pPr>
    </w:p>
    <w:p w:rsidR="007A5B60" w:rsidRDefault="007A5B60" w:rsidP="007A5B60">
      <w:pPr>
        <w:pStyle w:val="Heading2"/>
        <w:rPr>
          <w:lang w:val="en-US"/>
        </w:rPr>
      </w:pPr>
      <w:bookmarkStart w:id="10" w:name="_Toc274658695"/>
      <w:r>
        <w:rPr>
          <w:lang w:val="en-US"/>
        </w:rPr>
        <w:t>Services</w:t>
      </w:r>
      <w:bookmarkEnd w:id="10"/>
    </w:p>
    <w:p w:rsidR="007A5B60" w:rsidRDefault="007A5B60" w:rsidP="007A5B6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Location service v1.36.0</w:t>
      </w:r>
    </w:p>
    <w:p w:rsidR="00366EF9" w:rsidRDefault="00366EF9" w:rsidP="007A5B60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TimeTable</w:t>
      </w:r>
      <w:proofErr w:type="spellEnd"/>
      <w:r>
        <w:rPr>
          <w:lang w:val="en-US"/>
        </w:rPr>
        <w:t xml:space="preserve"> Service 01.19.11.0 or higher</w:t>
      </w:r>
    </w:p>
    <w:p w:rsidR="007A5B60" w:rsidRDefault="007A5B60" w:rsidP="007A5B60">
      <w:pPr>
        <w:rPr>
          <w:lang w:val="en-US"/>
        </w:rPr>
      </w:pPr>
    </w:p>
    <w:p w:rsidR="007A5B60" w:rsidRDefault="007A5B60" w:rsidP="007A5B60">
      <w:pPr>
        <w:pStyle w:val="Heading2"/>
        <w:rPr>
          <w:lang w:val="en-US"/>
        </w:rPr>
      </w:pPr>
      <w:bookmarkStart w:id="11" w:name="_Toc274658696"/>
      <w:r>
        <w:rPr>
          <w:lang w:val="en-US"/>
        </w:rPr>
        <w:t xml:space="preserve">Installation procedure for </w:t>
      </w:r>
      <w:proofErr w:type="spellStart"/>
      <w:r>
        <w:rPr>
          <w:lang w:val="en-US"/>
        </w:rPr>
        <w:t>MobiGuider</w:t>
      </w:r>
      <w:proofErr w:type="spellEnd"/>
      <w:r>
        <w:rPr>
          <w:lang w:val="en-US"/>
        </w:rPr>
        <w:t xml:space="preserve"> &amp; IIS 7</w:t>
      </w:r>
      <w:bookmarkEnd w:id="11"/>
    </w:p>
    <w:p w:rsidR="007A5B60" w:rsidRDefault="007A5B60" w:rsidP="007A5B60">
      <w:pPr>
        <w:rPr>
          <w:lang w:val="en-US"/>
        </w:rPr>
      </w:pPr>
      <w:r>
        <w:rPr>
          <w:lang w:val="en-US"/>
        </w:rPr>
        <w:t xml:space="preserve">See document: GEN-01152 UG </w:t>
      </w:r>
      <w:proofErr w:type="spellStart"/>
      <w:r>
        <w:rPr>
          <w:lang w:val="en-US"/>
        </w:rPr>
        <w:t>MobiGuider</w:t>
      </w:r>
      <w:proofErr w:type="spellEnd"/>
      <w:r>
        <w:rPr>
          <w:lang w:val="en-US"/>
        </w:rPr>
        <w:t xml:space="preserve"> Installation and Configuration Guide EN</w:t>
      </w:r>
    </w:p>
    <w:p w:rsidR="007A5B60" w:rsidRDefault="007A5B60" w:rsidP="007A5B60">
      <w:pPr>
        <w:rPr>
          <w:lang w:val="en-US"/>
        </w:rPr>
      </w:pPr>
    </w:p>
    <w:p w:rsidR="007A5B60" w:rsidRDefault="007A5B60" w:rsidP="007A5B60">
      <w:pPr>
        <w:pStyle w:val="Heading2"/>
        <w:rPr>
          <w:lang w:val="en-US"/>
        </w:rPr>
      </w:pPr>
      <w:bookmarkStart w:id="12" w:name="_Toc274658697"/>
      <w:r>
        <w:rPr>
          <w:lang w:val="en-US"/>
        </w:rPr>
        <w:t>Installation procedure Interchanges</w:t>
      </w:r>
      <w:bookmarkEnd w:id="12"/>
    </w:p>
    <w:p w:rsidR="007A5B60" w:rsidRDefault="007A5B60" w:rsidP="007A5B60">
      <w:pPr>
        <w:rPr>
          <w:lang w:val="en-US"/>
        </w:rPr>
      </w:pPr>
      <w:r>
        <w:rPr>
          <w:lang w:val="en-US"/>
        </w:rPr>
        <w:t>See document: GEN-01159 UG MG Interchanges Installation and Configuration Guide EN</w:t>
      </w:r>
    </w:p>
    <w:p w:rsidR="007A5B60" w:rsidRDefault="007A5B60" w:rsidP="007A5B60">
      <w:pPr>
        <w:rPr>
          <w:lang w:val="en-US"/>
        </w:rPr>
      </w:pPr>
    </w:p>
    <w:p w:rsidR="007A5B60" w:rsidRDefault="007A5B60" w:rsidP="007A5B60">
      <w:pPr>
        <w:pStyle w:val="Heading2"/>
        <w:rPr>
          <w:lang w:val="en-US"/>
        </w:rPr>
      </w:pPr>
      <w:bookmarkStart w:id="13" w:name="_Toc274658698"/>
      <w:r>
        <w:rPr>
          <w:lang w:val="en-US"/>
        </w:rPr>
        <w:t>Installation procedure Passenger Travel Information Service</w:t>
      </w:r>
      <w:bookmarkEnd w:id="13"/>
    </w:p>
    <w:p w:rsidR="007A5B60" w:rsidRPr="007A5B60" w:rsidRDefault="007A5B60" w:rsidP="007A5B60">
      <w:pPr>
        <w:rPr>
          <w:lang w:val="en-US"/>
        </w:rPr>
      </w:pPr>
      <w:r>
        <w:rPr>
          <w:lang w:val="en-US"/>
        </w:rPr>
        <w:t xml:space="preserve">See document: </w:t>
      </w:r>
      <w:r w:rsidR="00025D22" w:rsidRPr="00025D22">
        <w:rPr>
          <w:lang w:val="en-US"/>
        </w:rPr>
        <w:t>MOB-01192 UG MG Passenger Travel Information Service Installation and Configuration Guide EN 1.00</w:t>
      </w:r>
      <w:bookmarkStart w:id="14" w:name="_GoBack"/>
      <w:bookmarkEnd w:id="14"/>
    </w:p>
    <w:p w:rsidR="007A5B60" w:rsidRDefault="007A5B60" w:rsidP="007A5B60">
      <w:pPr>
        <w:pStyle w:val="ListBullet"/>
        <w:numPr>
          <w:ilvl w:val="0"/>
          <w:numId w:val="0"/>
        </w:numPr>
        <w:ind w:left="284" w:hanging="284"/>
        <w:rPr>
          <w:lang w:val="en-US"/>
        </w:rPr>
      </w:pPr>
    </w:p>
    <w:p w:rsidR="008C598A" w:rsidRDefault="008C598A" w:rsidP="008C598A">
      <w:pPr>
        <w:pStyle w:val="LineAddition"/>
      </w:pPr>
    </w:p>
    <w:p w:rsidR="003476A2" w:rsidRDefault="00F83385" w:rsidP="007A5B60">
      <w:pPr>
        <w:pStyle w:val="Heading1"/>
        <w:rPr>
          <w:lang w:val="en-US"/>
        </w:rPr>
      </w:pPr>
      <w:bookmarkStart w:id="15" w:name="_Toc274658699"/>
      <w:r w:rsidRPr="007A5B60">
        <w:lastRenderedPageBreak/>
        <w:t>Contact</w:t>
      </w:r>
      <w:bookmarkEnd w:id="15"/>
    </w:p>
    <w:p w:rsidR="00F83385" w:rsidRPr="007952E1" w:rsidRDefault="00F83385" w:rsidP="007A5B60">
      <w:pPr>
        <w:pStyle w:val="Heading2"/>
      </w:pPr>
      <w:bookmarkStart w:id="16" w:name="_Toc274658700"/>
      <w:r w:rsidRPr="007A5B60">
        <w:t>Contacting</w:t>
      </w:r>
      <w:r w:rsidRPr="007952E1">
        <w:t xml:space="preserve"> </w:t>
      </w:r>
      <w:sdt>
        <w:sdtPr>
          <w:alias w:val="Company"/>
          <w:id w:val="4179459"/>
          <w:placeholder>
            <w:docPart w:val="C0A43808D82348E28B2621D9243DB91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952E1">
            <w:rPr>
              <w:lang w:val="nl-BE"/>
            </w:rPr>
            <w:t>Prodata Mobility Systems</w:t>
          </w:r>
        </w:sdtContent>
      </w:sdt>
      <w:bookmarkEnd w:id="16"/>
    </w:p>
    <w:p w:rsidR="00F83385" w:rsidRPr="001F03DB" w:rsidRDefault="00F83385" w:rsidP="00F83385">
      <w:pPr>
        <w:rPr>
          <w:lang w:val="en-US"/>
        </w:rPr>
      </w:pPr>
      <w:r w:rsidRPr="001F03DB">
        <w:rPr>
          <w:lang w:val="en-US"/>
        </w:rPr>
        <w:t xml:space="preserve">Up-to-date contact details of </w:t>
      </w:r>
      <w:sdt>
        <w:sdtPr>
          <w:alias w:val="Company"/>
          <w:id w:val="4179460"/>
          <w:placeholder>
            <w:docPart w:val="B2A3E96A71E547C5B72590AD04717F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7952E1" w:rsidRPr="007952E1">
            <w:t>Prodata</w:t>
          </w:r>
          <w:proofErr w:type="spellEnd"/>
          <w:r w:rsidR="007952E1" w:rsidRPr="007952E1">
            <w:t xml:space="preserve"> Mobility Systems</w:t>
          </w:r>
        </w:sdtContent>
      </w:sdt>
      <w:r w:rsidRPr="001F03DB">
        <w:rPr>
          <w:lang w:val="en-US"/>
        </w:rPr>
        <w:t xml:space="preserve"> are published on the </w:t>
      </w:r>
      <w:proofErr w:type="gramStart"/>
      <w:r w:rsidRPr="001F03DB">
        <w:rPr>
          <w:lang w:val="en-US"/>
        </w:rPr>
        <w:t>website :</w:t>
      </w:r>
      <w:proofErr w:type="gramEnd"/>
      <w:r w:rsidRPr="001F03DB">
        <w:rPr>
          <w:lang w:val="en-US"/>
        </w:rPr>
        <w:t xml:space="preserve"> </w:t>
      </w:r>
      <w:hyperlink r:id="rId12" w:history="1">
        <w:r w:rsidRPr="001F03DB">
          <w:rPr>
            <w:rStyle w:val="Hyperlink"/>
            <w:lang w:val="en-US"/>
          </w:rPr>
          <w:t>http://www.prodata-systems.be</w:t>
        </w:r>
      </w:hyperlink>
    </w:p>
    <w:p w:rsidR="00F83385" w:rsidRPr="001F03DB" w:rsidRDefault="00F83385" w:rsidP="007A5B60">
      <w:pPr>
        <w:pStyle w:val="Heading2"/>
        <w:rPr>
          <w:lang w:val="en-US"/>
        </w:rPr>
      </w:pPr>
      <w:bookmarkStart w:id="17" w:name="_Toc274658701"/>
      <w:r w:rsidRPr="007A5B60">
        <w:t>Reporting</w:t>
      </w:r>
      <w:r w:rsidRPr="001F03DB">
        <w:rPr>
          <w:lang w:val="en-US"/>
        </w:rPr>
        <w:t xml:space="preserve"> a defect</w:t>
      </w:r>
      <w:bookmarkEnd w:id="17"/>
    </w:p>
    <w:p w:rsidR="00F83385" w:rsidRDefault="00F83385" w:rsidP="00F83385">
      <w:r>
        <w:t>In order for a defect to be corrected, a certain amount of information is required. The more detailed the information, the more efficient the defect can be reproduced, identified and solved.</w:t>
      </w:r>
    </w:p>
    <w:p w:rsidR="00F83385" w:rsidRDefault="00F83385" w:rsidP="00F83385">
      <w:r>
        <w:t>Please provide the following information when reporting a defect:</w:t>
      </w:r>
    </w:p>
    <w:p w:rsidR="00F83385" w:rsidRPr="0035198A" w:rsidRDefault="00F83385" w:rsidP="00F83385">
      <w:pPr>
        <w:pStyle w:val="ListBullet"/>
        <w:rPr>
          <w:b/>
        </w:rPr>
      </w:pPr>
      <w:r w:rsidRPr="0035198A">
        <w:rPr>
          <w:b/>
        </w:rPr>
        <w:t>Name of the product</w:t>
      </w:r>
    </w:p>
    <w:p w:rsidR="00F83385" w:rsidRPr="0035198A" w:rsidRDefault="00F83385" w:rsidP="00F83385">
      <w:pPr>
        <w:pStyle w:val="ListBullet"/>
        <w:rPr>
          <w:b/>
        </w:rPr>
      </w:pPr>
      <w:r w:rsidRPr="0035198A">
        <w:rPr>
          <w:b/>
        </w:rPr>
        <w:t>Version of the product</w:t>
      </w:r>
    </w:p>
    <w:p w:rsidR="00F83385" w:rsidRDefault="00F83385" w:rsidP="00F83385">
      <w:pPr>
        <w:pStyle w:val="ListBullet2"/>
      </w:pPr>
      <w:r>
        <w:t>For products with a graphical user interface, check the title bar for a version or look in ‘About’.</w:t>
      </w:r>
    </w:p>
    <w:p w:rsidR="00F83385" w:rsidRDefault="00F83385" w:rsidP="00F83385">
      <w:pPr>
        <w:pStyle w:val="ListBullet2"/>
      </w:pPr>
      <w:r>
        <w:t>For products without a graphical user interface (e.g. services), use the explorer to find the executable file for the program. Right click and select properties, check for version.</w:t>
      </w:r>
    </w:p>
    <w:p w:rsidR="00F83385" w:rsidRDefault="00F83385" w:rsidP="00F83385">
      <w:pPr>
        <w:pStyle w:val="ListBullet"/>
      </w:pPr>
      <w:r w:rsidRPr="0035198A">
        <w:rPr>
          <w:b/>
        </w:rPr>
        <w:t>Configuration of the product</w:t>
      </w:r>
      <w:r>
        <w:t xml:space="preserve">: Include a copy of any configuration settings (e.g. XML </w:t>
      </w:r>
      <w:proofErr w:type="spellStart"/>
      <w:r>
        <w:t>config</w:t>
      </w:r>
      <w:proofErr w:type="spellEnd"/>
      <w:r>
        <w:t xml:space="preserve"> files).</w:t>
      </w:r>
    </w:p>
    <w:p w:rsidR="00F83385" w:rsidRDefault="00F83385" w:rsidP="00F83385">
      <w:pPr>
        <w:pStyle w:val="ListBullet"/>
      </w:pPr>
      <w:r w:rsidRPr="0035198A">
        <w:rPr>
          <w:b/>
        </w:rPr>
        <w:t>Operating system</w:t>
      </w:r>
      <w:r>
        <w:t>: Specify the operating system.</w:t>
      </w:r>
    </w:p>
    <w:p w:rsidR="00F83385" w:rsidRDefault="00F83385" w:rsidP="00F83385">
      <w:pPr>
        <w:pStyle w:val="ListBullet"/>
      </w:pPr>
      <w:r w:rsidRPr="0035198A">
        <w:rPr>
          <w:b/>
        </w:rPr>
        <w:t>Connected hard- and/or software</w:t>
      </w:r>
      <w:r>
        <w:t xml:space="preserve">: Provide details on any other </w:t>
      </w:r>
      <w:sdt>
        <w:sdtPr>
          <w:alias w:val="Company"/>
          <w:id w:val="4179461"/>
          <w:placeholder>
            <w:docPart w:val="099DF8650E074AA19D735513A87276C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7952E1" w:rsidRPr="007952E1">
            <w:t>Prodata</w:t>
          </w:r>
          <w:proofErr w:type="spellEnd"/>
          <w:r w:rsidR="007952E1" w:rsidRPr="007952E1">
            <w:t xml:space="preserve"> Mobility Systems</w:t>
          </w:r>
        </w:sdtContent>
      </w:sdt>
      <w:r w:rsidR="007952E1">
        <w:t xml:space="preserve"> </w:t>
      </w:r>
      <w:r>
        <w:t>or 3</w:t>
      </w:r>
      <w:r w:rsidRPr="0035198A">
        <w:rPr>
          <w:vertAlign w:val="superscript"/>
        </w:rPr>
        <w:t>rd</w:t>
      </w:r>
      <w:r>
        <w:t xml:space="preserve"> party hard- or software connected and running at the time the defect occurred.</w:t>
      </w:r>
    </w:p>
    <w:p w:rsidR="00F83385" w:rsidRDefault="00F83385" w:rsidP="00F83385">
      <w:pPr>
        <w:pStyle w:val="ListBullet"/>
      </w:pPr>
      <w:r w:rsidRPr="0035198A">
        <w:rPr>
          <w:b/>
        </w:rPr>
        <w:t>Symptoms of the defect</w:t>
      </w:r>
      <w:r>
        <w:t>: Describe exactly what went wrong. If possible, include screenshots or photographs.</w:t>
      </w:r>
    </w:p>
    <w:p w:rsidR="00F83385" w:rsidRDefault="00F83385" w:rsidP="00F83385">
      <w:pPr>
        <w:pStyle w:val="ListBullet"/>
      </w:pPr>
      <w:r w:rsidRPr="0035198A">
        <w:rPr>
          <w:b/>
        </w:rPr>
        <w:t>Reproduction steps</w:t>
      </w:r>
      <w:r>
        <w:t>: Describe exactly which steps have to be taken to reproduce the defect. Please specify as much detail as possible.</w:t>
      </w:r>
    </w:p>
    <w:p w:rsidR="00F83385" w:rsidRDefault="00F83385" w:rsidP="00F83385">
      <w:pPr>
        <w:pStyle w:val="ListBullet"/>
      </w:pPr>
      <w:r w:rsidRPr="0035198A">
        <w:rPr>
          <w:b/>
        </w:rPr>
        <w:t>Severity</w:t>
      </w:r>
      <w:r>
        <w:t>: Indicate how severe the defect is for your organization.</w:t>
      </w:r>
    </w:p>
    <w:p w:rsidR="00F83385" w:rsidRPr="001F03DB" w:rsidRDefault="00F83385" w:rsidP="00F83385">
      <w:pPr>
        <w:pStyle w:val="LineAddition"/>
        <w:rPr>
          <w:lang w:val="en-US"/>
        </w:rPr>
      </w:pPr>
    </w:p>
    <w:p w:rsidR="00F83385" w:rsidRPr="001F03DB" w:rsidRDefault="00F83385" w:rsidP="007A5B60">
      <w:pPr>
        <w:pStyle w:val="Heading1"/>
        <w:rPr>
          <w:lang w:val="en-US"/>
        </w:rPr>
      </w:pPr>
      <w:bookmarkStart w:id="18" w:name="_Toc274658702"/>
      <w:r w:rsidRPr="007A5B60">
        <w:lastRenderedPageBreak/>
        <w:t>Copyright</w:t>
      </w:r>
      <w:r>
        <w:rPr>
          <w:lang w:val="en-US"/>
        </w:rPr>
        <w:t xml:space="preserve"> &amp; Disclaimers</w:t>
      </w:r>
      <w:bookmarkEnd w:id="18"/>
    </w:p>
    <w:p w:rsidR="00F83385" w:rsidRPr="001F03DB" w:rsidRDefault="00F83385" w:rsidP="00F83385">
      <w:pPr>
        <w:rPr>
          <w:lang w:val="en-US"/>
        </w:rPr>
      </w:pPr>
      <w:r>
        <w:rPr>
          <w:lang w:val="en-US"/>
        </w:rPr>
        <w:t>This</w:t>
      </w:r>
      <w:r w:rsidRPr="001F03DB">
        <w:rPr>
          <w:lang w:val="en-US"/>
        </w:rPr>
        <w:t xml:space="preserve"> release note, all documentation, source code, executable code and data files di</w:t>
      </w:r>
      <w:r>
        <w:rPr>
          <w:lang w:val="en-US"/>
        </w:rPr>
        <w:t>stributed with this release is c</w:t>
      </w:r>
      <w:r w:rsidRPr="001F03DB">
        <w:rPr>
          <w:lang w:val="en-US"/>
        </w:rPr>
        <w:t xml:space="preserve">opyright of </w:t>
      </w:r>
      <w:sdt>
        <w:sdtPr>
          <w:alias w:val="Company"/>
          <w:id w:val="4179462"/>
          <w:placeholder>
            <w:docPart w:val="F082B7F02E714666BD37CA5DDA5902A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7952E1" w:rsidRPr="007952E1">
            <w:t>Prodata</w:t>
          </w:r>
          <w:proofErr w:type="spellEnd"/>
          <w:r w:rsidR="007952E1" w:rsidRPr="007952E1">
            <w:t xml:space="preserve"> Mobility Systems</w:t>
          </w:r>
        </w:sdtContent>
      </w:sdt>
      <w:r w:rsidRPr="001F03DB">
        <w:rPr>
          <w:lang w:val="en-US"/>
        </w:rPr>
        <w:t>. The copyright is claimed from the publication date listed in this document.</w:t>
      </w:r>
    </w:p>
    <w:p w:rsidR="00F83385" w:rsidRPr="00CE2498" w:rsidRDefault="00F83385" w:rsidP="00F83385">
      <w:pPr>
        <w:rPr>
          <w:lang w:val="en-US"/>
        </w:rPr>
      </w:pPr>
      <w:r w:rsidRPr="00CE2498">
        <w:rPr>
          <w:lang w:val="en-US"/>
        </w:rPr>
        <w:t xml:space="preserve">The information provided in this </w:t>
      </w:r>
      <w:r>
        <w:rPr>
          <w:lang w:val="en-US"/>
        </w:rPr>
        <w:t>document</w:t>
      </w:r>
      <w:r w:rsidRPr="00CE2498">
        <w:rPr>
          <w:lang w:val="en-US"/>
        </w:rPr>
        <w:t xml:space="preserve"> is accurate at the time of publication and supersedes any other version. However, </w:t>
      </w:r>
      <w:sdt>
        <w:sdtPr>
          <w:alias w:val="Company"/>
          <w:id w:val="4179463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7952E1" w:rsidRPr="007952E1">
            <w:t>Prodata</w:t>
          </w:r>
          <w:proofErr w:type="spellEnd"/>
          <w:r w:rsidR="007952E1" w:rsidRPr="007952E1">
            <w:t xml:space="preserve"> Mobility Systems</w:t>
          </w:r>
        </w:sdtContent>
      </w:sdt>
      <w:r w:rsidR="007952E1" w:rsidRPr="00CE2498">
        <w:rPr>
          <w:lang w:val="en-US"/>
        </w:rPr>
        <w:t xml:space="preserve"> </w:t>
      </w:r>
      <w:r w:rsidRPr="00CE2498">
        <w:rPr>
          <w:lang w:val="en-US"/>
        </w:rPr>
        <w:t>reserves the right to make changes without prior notice.</w:t>
      </w:r>
    </w:p>
    <w:p w:rsidR="00641A55" w:rsidRDefault="00F83385" w:rsidP="00641A55">
      <w:pPr>
        <w:rPr>
          <w:lang w:val="en-US"/>
        </w:rPr>
      </w:pPr>
      <w:r w:rsidRPr="00CE2498">
        <w:rPr>
          <w:lang w:val="en-US"/>
        </w:rPr>
        <w:t xml:space="preserve">This material is confidential to </w:t>
      </w:r>
      <w:sdt>
        <w:sdtPr>
          <w:alias w:val="Company"/>
          <w:id w:val="417946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7952E1" w:rsidRPr="007952E1">
            <w:t>Prodata</w:t>
          </w:r>
          <w:proofErr w:type="spellEnd"/>
          <w:r w:rsidR="007952E1" w:rsidRPr="007952E1">
            <w:t xml:space="preserve"> Mobility Systems</w:t>
          </w:r>
        </w:sdtContent>
      </w:sdt>
      <w:r w:rsidR="007952E1" w:rsidRPr="00CE2498">
        <w:rPr>
          <w:lang w:val="en-US"/>
        </w:rPr>
        <w:t xml:space="preserve"> </w:t>
      </w:r>
      <w:r w:rsidRPr="00CE2498">
        <w:rPr>
          <w:lang w:val="en-US"/>
        </w:rPr>
        <w:t xml:space="preserve">and may not be disclosed in whole or in part to any third party nor used in any manner whatsoever other than for the purposes expressly consented to by </w:t>
      </w:r>
      <w:sdt>
        <w:sdtPr>
          <w:alias w:val="Company"/>
          <w:id w:val="417946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7952E1" w:rsidRPr="007952E1">
            <w:t>Prodata</w:t>
          </w:r>
          <w:proofErr w:type="spellEnd"/>
          <w:r w:rsidR="007952E1" w:rsidRPr="007952E1">
            <w:t xml:space="preserve"> Mobility Systems</w:t>
          </w:r>
        </w:sdtContent>
      </w:sdt>
      <w:r w:rsidR="007952E1" w:rsidRPr="00CE2498">
        <w:rPr>
          <w:lang w:val="en-US"/>
        </w:rPr>
        <w:t xml:space="preserve"> </w:t>
      </w:r>
      <w:r w:rsidRPr="00CE2498">
        <w:rPr>
          <w:lang w:val="en-US"/>
        </w:rPr>
        <w:t>in writing.</w:t>
      </w:r>
    </w:p>
    <w:sectPr w:rsidR="00641A55" w:rsidSect="008913D8">
      <w:pgSz w:w="11906" w:h="16838" w:code="9"/>
      <w:pgMar w:top="1701" w:right="1134" w:bottom="1134" w:left="1418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30A" w:rsidRDefault="00A4530A">
      <w:r>
        <w:separator/>
      </w:r>
    </w:p>
  </w:endnote>
  <w:endnote w:type="continuationSeparator" w:id="0">
    <w:p w:rsidR="00A4530A" w:rsidRDefault="00A4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119" w:rsidRPr="00AB0456" w:rsidRDefault="00BA0119" w:rsidP="00837C1D">
    <w:pPr>
      <w:pStyle w:val="LineAddition"/>
    </w:pPr>
  </w:p>
  <w:p w:rsidR="00BA0119" w:rsidRPr="00AB0456" w:rsidRDefault="00406F91" w:rsidP="00AC1132">
    <w:pPr>
      <w:pStyle w:val="Footer"/>
    </w:pPr>
    <w:r>
      <w:fldChar w:fldCharType="begin"/>
    </w:r>
    <w:r>
      <w:instrText xml:space="preserve"> DOCPROPERTY "copyright"  \* MERGEFORMAT </w:instrText>
    </w:r>
    <w:r>
      <w:fldChar w:fldCharType="separate"/>
    </w:r>
    <w:r w:rsidR="00BD0BFF" w:rsidRPr="00BD0BFF">
      <w:rPr>
        <w:sz w:val="12"/>
        <w:szCs w:val="12"/>
      </w:rPr>
      <w:t xml:space="preserve">© </w:t>
    </w:r>
    <w:proofErr w:type="spellStart"/>
    <w:r w:rsidR="00BD0BFF" w:rsidRPr="00BD0BFF">
      <w:rPr>
        <w:sz w:val="12"/>
        <w:szCs w:val="12"/>
      </w:rPr>
      <w:t>Prodata</w:t>
    </w:r>
    <w:proofErr w:type="spellEnd"/>
    <w:r w:rsidR="00BD0BFF" w:rsidRPr="00BD0BFF">
      <w:rPr>
        <w:sz w:val="12"/>
        <w:szCs w:val="12"/>
      </w:rPr>
      <w:t xml:space="preserve"> Mobility Systems</w:t>
    </w:r>
    <w:r>
      <w:rPr>
        <w:sz w:val="12"/>
        <w:szCs w:val="12"/>
      </w:rPr>
      <w:fldChar w:fldCharType="end"/>
    </w:r>
    <w:r w:rsidR="00AC1132">
      <w:tab/>
    </w:r>
    <w:r w:rsidR="00BA0119" w:rsidRPr="00AB0456">
      <w:tab/>
    </w:r>
    <w:r>
      <w:fldChar w:fldCharType="begin"/>
    </w:r>
    <w:r>
      <w:instrText xml:space="preserve"> PAGE  \* MERGEFORMAT </w:instrText>
    </w:r>
    <w:r>
      <w:fldChar w:fldCharType="separate"/>
    </w:r>
    <w:r w:rsidR="00BD0BFF">
      <w:rPr>
        <w:noProof/>
      </w:rPr>
      <w:t>1</w:t>
    </w:r>
    <w:r>
      <w:rPr>
        <w:noProof/>
      </w:rPr>
      <w:fldChar w:fldCharType="end"/>
    </w:r>
    <w:r w:rsidR="00BA0119" w:rsidRPr="00AB0456">
      <w:t xml:space="preserve"> </w:t>
    </w:r>
    <w:r w:rsidR="00BA0119">
      <w:t>of</w:t>
    </w:r>
    <w:r w:rsidR="00BA0119" w:rsidRPr="00AB0456">
      <w:t xml:space="preserve"> </w:t>
    </w:r>
    <w:fldSimple w:instr=" NUMPAGES  \* MERGEFORMAT ">
      <w:r w:rsidR="00BD0BFF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30A" w:rsidRDefault="00A4530A">
      <w:r>
        <w:separator/>
      </w:r>
    </w:p>
  </w:footnote>
  <w:footnote w:type="continuationSeparator" w:id="0">
    <w:p w:rsidR="00A4530A" w:rsidRDefault="00A45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119" w:rsidRPr="003E21A7" w:rsidRDefault="00406F91" w:rsidP="003D11C0">
    <w:pPr>
      <w:pStyle w:val="Header"/>
      <w:tabs>
        <w:tab w:val="clear" w:pos="4678"/>
      </w:tabs>
    </w:pPr>
    <w:r>
      <w:fldChar w:fldCharType="begin"/>
    </w:r>
    <w:r>
      <w:instrText xml:space="preserve"> TITLE  \* MERGEFORMAT </w:instrText>
    </w:r>
    <w:r>
      <w:fldChar w:fldCharType="separate"/>
    </w:r>
    <w:r w:rsidR="00BD0BFF">
      <w:t>Release Note</w:t>
    </w:r>
    <w:r>
      <w:fldChar w:fldCharType="end"/>
    </w:r>
    <w:r w:rsidR="00BA0119" w:rsidRPr="003E21A7">
      <w:tab/>
    </w:r>
    <w:fldSimple w:instr=" FILENAME   \* MERGEFORMAT ">
      <w:r w:rsidR="00BD0BFF">
        <w:rPr>
          <w:noProof/>
        </w:rPr>
        <w:t>MobiGuider Release Notes.docx</w:t>
      </w:r>
    </w:fldSimple>
  </w:p>
  <w:p w:rsidR="00BA0119" w:rsidRPr="000B0B00" w:rsidRDefault="00BA0119" w:rsidP="00837C1D">
    <w:pPr>
      <w:pStyle w:val="LineAddi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B9"/>
      </v:shape>
    </w:pict>
  </w:numPicBullet>
  <w:numPicBullet w:numPicBulletId="1">
    <w:pict>
      <v:shape id="_x0000_i1033" type="#_x0000_t75" style="width:191.25pt;height:191.25pt" o:bullet="t">
        <v:imagedata r:id="rId2" o:title="Icon-Info"/>
      </v:shape>
    </w:pict>
  </w:numPicBullet>
  <w:abstractNum w:abstractNumId="0">
    <w:nsid w:val="FFFFFF7E"/>
    <w:multiLevelType w:val="singleLevel"/>
    <w:tmpl w:val="B532EBF8"/>
    <w:lvl w:ilvl="0">
      <w:start w:val="1"/>
      <w:numFmt w:val="lowerLetter"/>
      <w:pStyle w:val="ListNumber4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1">
    <w:nsid w:val="FFFFFF7F"/>
    <w:multiLevelType w:val="singleLevel"/>
    <w:tmpl w:val="645A693E"/>
    <w:lvl w:ilvl="0">
      <w:start w:val="1"/>
      <w:numFmt w:val="lowerLetter"/>
      <w:pStyle w:val="ListNumber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2">
    <w:nsid w:val="FFFFFF83"/>
    <w:multiLevelType w:val="singleLevel"/>
    <w:tmpl w:val="3E48A736"/>
    <w:lvl w:ilvl="0">
      <w:start w:val="1"/>
      <w:numFmt w:val="bullet"/>
      <w:pStyle w:val="ListBullet2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</w:abstractNum>
  <w:abstractNum w:abstractNumId="3">
    <w:nsid w:val="FFFFFF88"/>
    <w:multiLevelType w:val="singleLevel"/>
    <w:tmpl w:val="D39A7486"/>
    <w:lvl w:ilvl="0">
      <w:start w:val="1"/>
      <w:numFmt w:val="lowerRoman"/>
      <w:pStyle w:val="ListNumber5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89"/>
    <w:multiLevelType w:val="singleLevel"/>
    <w:tmpl w:val="A912C7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F64497"/>
    <w:multiLevelType w:val="hybridMultilevel"/>
    <w:tmpl w:val="7CE2507A"/>
    <w:lvl w:ilvl="0" w:tplc="9A46020C">
      <w:start w:val="1"/>
      <w:numFmt w:val="decimal"/>
      <w:pStyle w:val="ListNumber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5A06AEE"/>
    <w:multiLevelType w:val="multilevel"/>
    <w:tmpl w:val="8F9256F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strike w:val="0"/>
        <w:dstrike w:val="0"/>
        <w:sz w:val="36"/>
        <w:szCs w:val="4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sz w:val="24"/>
        <w:szCs w:val="20"/>
      </w:rPr>
    </w:lvl>
    <w:lvl w:ilvl="4">
      <w:start w:val="1"/>
      <w:numFmt w:val="decimal"/>
      <w:lvlText w:val="&lt;%1.%2.%3.%4.%5&gt;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7.%8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08C06B74"/>
    <w:multiLevelType w:val="hybridMultilevel"/>
    <w:tmpl w:val="74F66BDA"/>
    <w:lvl w:ilvl="0" w:tplc="35B6F8E6">
      <w:start w:val="1"/>
      <w:numFmt w:val="bullet"/>
      <w:lvlText w:val=""/>
      <w:lvlJc w:val="left"/>
      <w:pPr>
        <w:tabs>
          <w:tab w:val="num" w:pos="284"/>
        </w:tabs>
        <w:ind w:left="284" w:firstLine="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C624BC9"/>
    <w:multiLevelType w:val="multilevel"/>
    <w:tmpl w:val="6CEAE2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trike w:val="0"/>
        <w:dstrike w:val="0"/>
        <w:sz w:val="36"/>
        <w:szCs w:val="4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4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2601161"/>
    <w:multiLevelType w:val="hybridMultilevel"/>
    <w:tmpl w:val="F6141378"/>
    <w:lvl w:ilvl="0" w:tplc="1DD6FAAC">
      <w:start w:val="1"/>
      <w:numFmt w:val="bullet"/>
      <w:pStyle w:val="Result"/>
      <w:lvlText w:val="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1A379D"/>
    <w:multiLevelType w:val="multilevel"/>
    <w:tmpl w:val="6C2A15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trike w:val="0"/>
        <w:dstrike w:val="0"/>
        <w:sz w:val="36"/>
        <w:szCs w:val="4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4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08132B3"/>
    <w:multiLevelType w:val="hybridMultilevel"/>
    <w:tmpl w:val="84F63E76"/>
    <w:lvl w:ilvl="0" w:tplc="21CCDA9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D11296"/>
    <w:multiLevelType w:val="singleLevel"/>
    <w:tmpl w:val="4B2667D8"/>
    <w:lvl w:ilvl="0">
      <w:start w:val="1"/>
      <w:numFmt w:val="bullet"/>
      <w:lvlText w:val="▪"/>
      <w:lvlJc w:val="left"/>
      <w:pPr>
        <w:tabs>
          <w:tab w:val="num" w:pos="927"/>
        </w:tabs>
        <w:ind w:left="907" w:hanging="34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none"/>
        <w:vertAlign w:val="baseline"/>
      </w:rPr>
    </w:lvl>
  </w:abstractNum>
  <w:abstractNum w:abstractNumId="13">
    <w:nsid w:val="2B2C5FF5"/>
    <w:multiLevelType w:val="singleLevel"/>
    <w:tmpl w:val="F6000A82"/>
    <w:lvl w:ilvl="0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none"/>
        <w:vertAlign w:val="baseline"/>
      </w:rPr>
    </w:lvl>
  </w:abstractNum>
  <w:abstractNum w:abstractNumId="14">
    <w:nsid w:val="40B2398E"/>
    <w:multiLevelType w:val="multilevel"/>
    <w:tmpl w:val="4A2629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trike w:val="0"/>
        <w:dstrike w:val="0"/>
        <w:sz w:val="36"/>
        <w:szCs w:val="4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4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7D153D5"/>
    <w:multiLevelType w:val="singleLevel"/>
    <w:tmpl w:val="9D22B77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56181B76"/>
    <w:multiLevelType w:val="singleLevel"/>
    <w:tmpl w:val="B4247D9A"/>
    <w:lvl w:ilvl="0">
      <w:start w:val="1"/>
      <w:numFmt w:val="bullet"/>
      <w:lvlText w:val=""/>
      <w:lvlJc w:val="left"/>
      <w:pPr>
        <w:tabs>
          <w:tab w:val="num" w:pos="851"/>
        </w:tabs>
        <w:ind w:left="1134" w:hanging="283"/>
      </w:pPr>
      <w:rPr>
        <w:rFonts w:ascii="Symbol" w:hAnsi="Symbol" w:hint="default"/>
        <w:sz w:val="20"/>
      </w:rPr>
    </w:lvl>
  </w:abstractNum>
  <w:abstractNum w:abstractNumId="17">
    <w:nsid w:val="5784371F"/>
    <w:multiLevelType w:val="hybridMultilevel"/>
    <w:tmpl w:val="469C2D9E"/>
    <w:lvl w:ilvl="0" w:tplc="F9E45242">
      <w:start w:val="1"/>
      <w:numFmt w:val="bullet"/>
      <w:pStyle w:val="ListBullet3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C5397B"/>
    <w:multiLevelType w:val="hybridMultilevel"/>
    <w:tmpl w:val="E23E1152"/>
    <w:lvl w:ilvl="0" w:tplc="48D8DF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5B3B3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654B45CD"/>
    <w:multiLevelType w:val="multilevel"/>
    <w:tmpl w:val="2646C4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trike w:val="0"/>
        <w:dstrike w:val="0"/>
        <w:sz w:val="36"/>
        <w:szCs w:val="4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4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660A47ED"/>
    <w:multiLevelType w:val="hybridMultilevel"/>
    <w:tmpl w:val="C4F819CE"/>
    <w:lvl w:ilvl="0" w:tplc="37AC2C5A">
      <w:start w:val="1"/>
      <w:numFmt w:val="decimal"/>
      <w:pStyle w:val="ListNumber2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610706"/>
    <w:multiLevelType w:val="multilevel"/>
    <w:tmpl w:val="0AA84DA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trike w:val="0"/>
        <w:dstrike w:val="0"/>
        <w:sz w:val="36"/>
        <w:szCs w:val="4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4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0"/>
        <w:szCs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3D05621"/>
    <w:multiLevelType w:val="hybridMultilevel"/>
    <w:tmpl w:val="038C79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D356F9"/>
    <w:multiLevelType w:val="hybridMultilevel"/>
    <w:tmpl w:val="B92EABD0"/>
    <w:lvl w:ilvl="0" w:tplc="3CEA4BA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45960"/>
    <w:multiLevelType w:val="multilevel"/>
    <w:tmpl w:val="CE4CC288"/>
    <w:lvl w:ilvl="0">
      <w:start w:val="1"/>
      <w:numFmt w:val="bullet"/>
      <w:lvlText w:val=""/>
      <w:lvlJc w:val="left"/>
      <w:pPr>
        <w:tabs>
          <w:tab w:val="num" w:pos="851"/>
        </w:tabs>
        <w:ind w:left="851" w:hanging="284"/>
      </w:pPr>
      <w:rPr>
        <w:rFonts w:ascii="Marlett" w:hAnsi="Marlet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7A70FE"/>
    <w:multiLevelType w:val="hybridMultilevel"/>
    <w:tmpl w:val="E61A2D7C"/>
    <w:lvl w:ilvl="0" w:tplc="0A3267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6"/>
  </w:num>
  <w:num w:numId="12">
    <w:abstractNumId w:val="3"/>
  </w:num>
  <w:num w:numId="13">
    <w:abstractNumId w:val="5"/>
  </w:num>
  <w:num w:numId="14">
    <w:abstractNumId w:val="16"/>
  </w:num>
  <w:num w:numId="15">
    <w:abstractNumId w:val="13"/>
  </w:num>
  <w:num w:numId="16">
    <w:abstractNumId w:val="17"/>
  </w:num>
  <w:num w:numId="17">
    <w:abstractNumId w:val="22"/>
  </w:num>
  <w:num w:numId="18">
    <w:abstractNumId w:val="22"/>
  </w:num>
  <w:num w:numId="19">
    <w:abstractNumId w:val="25"/>
  </w:num>
  <w:num w:numId="20">
    <w:abstractNumId w:val="19"/>
  </w:num>
  <w:num w:numId="21">
    <w:abstractNumId w:val="14"/>
  </w:num>
  <w:num w:numId="22">
    <w:abstractNumId w:val="10"/>
  </w:num>
  <w:num w:numId="23">
    <w:abstractNumId w:val="8"/>
  </w:num>
  <w:num w:numId="24">
    <w:abstractNumId w:val="20"/>
  </w:num>
  <w:num w:numId="25">
    <w:abstractNumId w:val="9"/>
  </w:num>
  <w:num w:numId="26">
    <w:abstractNumId w:val="18"/>
  </w:num>
  <w:num w:numId="27">
    <w:abstractNumId w:val="26"/>
  </w:num>
  <w:num w:numId="28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linkStyles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567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758D"/>
    <w:rsid w:val="0000110C"/>
    <w:rsid w:val="00001B08"/>
    <w:rsid w:val="00016CD0"/>
    <w:rsid w:val="0001760A"/>
    <w:rsid w:val="00025D22"/>
    <w:rsid w:val="00031C21"/>
    <w:rsid w:val="00035D99"/>
    <w:rsid w:val="000361C8"/>
    <w:rsid w:val="000369C7"/>
    <w:rsid w:val="000373DD"/>
    <w:rsid w:val="000435DA"/>
    <w:rsid w:val="00045314"/>
    <w:rsid w:val="00047898"/>
    <w:rsid w:val="000512C1"/>
    <w:rsid w:val="00054000"/>
    <w:rsid w:val="0006099B"/>
    <w:rsid w:val="00067B4A"/>
    <w:rsid w:val="00070348"/>
    <w:rsid w:val="000706C4"/>
    <w:rsid w:val="000727C8"/>
    <w:rsid w:val="0008357E"/>
    <w:rsid w:val="00083DC4"/>
    <w:rsid w:val="0008639E"/>
    <w:rsid w:val="00092E4C"/>
    <w:rsid w:val="00093D6A"/>
    <w:rsid w:val="00094ED5"/>
    <w:rsid w:val="000A04AA"/>
    <w:rsid w:val="000A2417"/>
    <w:rsid w:val="000A3680"/>
    <w:rsid w:val="000A375F"/>
    <w:rsid w:val="000A5066"/>
    <w:rsid w:val="000A7746"/>
    <w:rsid w:val="000B0B00"/>
    <w:rsid w:val="000B2087"/>
    <w:rsid w:val="000B6174"/>
    <w:rsid w:val="000B7062"/>
    <w:rsid w:val="000C10B4"/>
    <w:rsid w:val="000D1FFE"/>
    <w:rsid w:val="000D2571"/>
    <w:rsid w:val="000D4073"/>
    <w:rsid w:val="000E3D8F"/>
    <w:rsid w:val="000F206D"/>
    <w:rsid w:val="000F40CE"/>
    <w:rsid w:val="00101428"/>
    <w:rsid w:val="00101CDC"/>
    <w:rsid w:val="00101DFF"/>
    <w:rsid w:val="00105C35"/>
    <w:rsid w:val="00111E19"/>
    <w:rsid w:val="00112EEF"/>
    <w:rsid w:val="00114709"/>
    <w:rsid w:val="00116B4D"/>
    <w:rsid w:val="001203BF"/>
    <w:rsid w:val="00127FCE"/>
    <w:rsid w:val="001303A8"/>
    <w:rsid w:val="00130537"/>
    <w:rsid w:val="00140B7A"/>
    <w:rsid w:val="00143267"/>
    <w:rsid w:val="00145365"/>
    <w:rsid w:val="00147072"/>
    <w:rsid w:val="00147918"/>
    <w:rsid w:val="001602C8"/>
    <w:rsid w:val="001664BF"/>
    <w:rsid w:val="00166F12"/>
    <w:rsid w:val="0016780D"/>
    <w:rsid w:val="00170683"/>
    <w:rsid w:val="001776E5"/>
    <w:rsid w:val="0018085A"/>
    <w:rsid w:val="00183786"/>
    <w:rsid w:val="00186632"/>
    <w:rsid w:val="00187D47"/>
    <w:rsid w:val="00191369"/>
    <w:rsid w:val="00193C0D"/>
    <w:rsid w:val="001A38C0"/>
    <w:rsid w:val="001A592D"/>
    <w:rsid w:val="001B215B"/>
    <w:rsid w:val="001B3F44"/>
    <w:rsid w:val="001B7590"/>
    <w:rsid w:val="001B7945"/>
    <w:rsid w:val="001C09CF"/>
    <w:rsid w:val="001C4011"/>
    <w:rsid w:val="001C54EA"/>
    <w:rsid w:val="001C5D78"/>
    <w:rsid w:val="001C72B7"/>
    <w:rsid w:val="001D10DC"/>
    <w:rsid w:val="001E08CF"/>
    <w:rsid w:val="001E1DE0"/>
    <w:rsid w:val="001F3073"/>
    <w:rsid w:val="00200C41"/>
    <w:rsid w:val="002046C3"/>
    <w:rsid w:val="00204F27"/>
    <w:rsid w:val="00212496"/>
    <w:rsid w:val="00212B16"/>
    <w:rsid w:val="0021476C"/>
    <w:rsid w:val="0021636E"/>
    <w:rsid w:val="00223002"/>
    <w:rsid w:val="00224111"/>
    <w:rsid w:val="00225F05"/>
    <w:rsid w:val="00226120"/>
    <w:rsid w:val="00227759"/>
    <w:rsid w:val="002350A9"/>
    <w:rsid w:val="00236E4B"/>
    <w:rsid w:val="00237F59"/>
    <w:rsid w:val="0024410B"/>
    <w:rsid w:val="002450C9"/>
    <w:rsid w:val="00246EDF"/>
    <w:rsid w:val="00247226"/>
    <w:rsid w:val="002541A6"/>
    <w:rsid w:val="002638E6"/>
    <w:rsid w:val="00270AF1"/>
    <w:rsid w:val="0028373C"/>
    <w:rsid w:val="00285134"/>
    <w:rsid w:val="00286759"/>
    <w:rsid w:val="00293E0F"/>
    <w:rsid w:val="002A39F1"/>
    <w:rsid w:val="002A3E87"/>
    <w:rsid w:val="002B07B5"/>
    <w:rsid w:val="002B1F3B"/>
    <w:rsid w:val="002B2440"/>
    <w:rsid w:val="002B3837"/>
    <w:rsid w:val="002C4378"/>
    <w:rsid w:val="002D5832"/>
    <w:rsid w:val="002D6D9D"/>
    <w:rsid w:val="002E0931"/>
    <w:rsid w:val="002E524B"/>
    <w:rsid w:val="002E5DA8"/>
    <w:rsid w:val="002F0216"/>
    <w:rsid w:val="002F31E4"/>
    <w:rsid w:val="002F71AA"/>
    <w:rsid w:val="002F7954"/>
    <w:rsid w:val="00300A33"/>
    <w:rsid w:val="00300B75"/>
    <w:rsid w:val="00300DC0"/>
    <w:rsid w:val="00302A95"/>
    <w:rsid w:val="00303DD5"/>
    <w:rsid w:val="00304115"/>
    <w:rsid w:val="003068CF"/>
    <w:rsid w:val="00311D53"/>
    <w:rsid w:val="00312B7F"/>
    <w:rsid w:val="00315C15"/>
    <w:rsid w:val="00316ACD"/>
    <w:rsid w:val="00333936"/>
    <w:rsid w:val="00336113"/>
    <w:rsid w:val="00337124"/>
    <w:rsid w:val="00337D37"/>
    <w:rsid w:val="0034035B"/>
    <w:rsid w:val="00341605"/>
    <w:rsid w:val="00341D98"/>
    <w:rsid w:val="003476A2"/>
    <w:rsid w:val="00350101"/>
    <w:rsid w:val="0035393C"/>
    <w:rsid w:val="00361D52"/>
    <w:rsid w:val="00362B3C"/>
    <w:rsid w:val="00366EF9"/>
    <w:rsid w:val="0037488D"/>
    <w:rsid w:val="0037667C"/>
    <w:rsid w:val="00376DEE"/>
    <w:rsid w:val="00377581"/>
    <w:rsid w:val="00377AB7"/>
    <w:rsid w:val="00380BB9"/>
    <w:rsid w:val="0038203A"/>
    <w:rsid w:val="00385091"/>
    <w:rsid w:val="003870C4"/>
    <w:rsid w:val="00393AAE"/>
    <w:rsid w:val="00397FD8"/>
    <w:rsid w:val="003A22F0"/>
    <w:rsid w:val="003A3C73"/>
    <w:rsid w:val="003B026A"/>
    <w:rsid w:val="003B0F34"/>
    <w:rsid w:val="003B2602"/>
    <w:rsid w:val="003B6846"/>
    <w:rsid w:val="003B6F09"/>
    <w:rsid w:val="003C007B"/>
    <w:rsid w:val="003D11C0"/>
    <w:rsid w:val="003D63EF"/>
    <w:rsid w:val="003E21A7"/>
    <w:rsid w:val="003E4D1E"/>
    <w:rsid w:val="003E5349"/>
    <w:rsid w:val="003F50A0"/>
    <w:rsid w:val="00406F91"/>
    <w:rsid w:val="00410266"/>
    <w:rsid w:val="0041135B"/>
    <w:rsid w:val="00415E7C"/>
    <w:rsid w:val="00417787"/>
    <w:rsid w:val="00420A1F"/>
    <w:rsid w:val="00430CC4"/>
    <w:rsid w:val="00440D84"/>
    <w:rsid w:val="00445438"/>
    <w:rsid w:val="004468AA"/>
    <w:rsid w:val="004502B1"/>
    <w:rsid w:val="0045638A"/>
    <w:rsid w:val="00462B8B"/>
    <w:rsid w:val="00463373"/>
    <w:rsid w:val="00463999"/>
    <w:rsid w:val="00465820"/>
    <w:rsid w:val="00466F80"/>
    <w:rsid w:val="00474056"/>
    <w:rsid w:val="00482D07"/>
    <w:rsid w:val="00483F72"/>
    <w:rsid w:val="004878B4"/>
    <w:rsid w:val="004A4154"/>
    <w:rsid w:val="004A7FD4"/>
    <w:rsid w:val="004B048F"/>
    <w:rsid w:val="004B06BC"/>
    <w:rsid w:val="004B10CF"/>
    <w:rsid w:val="004B5C06"/>
    <w:rsid w:val="004C7FEA"/>
    <w:rsid w:val="004D1D09"/>
    <w:rsid w:val="004D426D"/>
    <w:rsid w:val="004D46EB"/>
    <w:rsid w:val="004D5F18"/>
    <w:rsid w:val="004E3B7B"/>
    <w:rsid w:val="004E4867"/>
    <w:rsid w:val="004F624F"/>
    <w:rsid w:val="005023D6"/>
    <w:rsid w:val="00502DC8"/>
    <w:rsid w:val="005042FE"/>
    <w:rsid w:val="00504FEB"/>
    <w:rsid w:val="00511C0D"/>
    <w:rsid w:val="00513978"/>
    <w:rsid w:val="00515232"/>
    <w:rsid w:val="0051566D"/>
    <w:rsid w:val="005164A9"/>
    <w:rsid w:val="00530F04"/>
    <w:rsid w:val="00534D9B"/>
    <w:rsid w:val="00540066"/>
    <w:rsid w:val="00545AEA"/>
    <w:rsid w:val="00547390"/>
    <w:rsid w:val="005533E7"/>
    <w:rsid w:val="00554021"/>
    <w:rsid w:val="00567503"/>
    <w:rsid w:val="005677E7"/>
    <w:rsid w:val="00567DD4"/>
    <w:rsid w:val="005704D0"/>
    <w:rsid w:val="00570C66"/>
    <w:rsid w:val="005749D1"/>
    <w:rsid w:val="00574B03"/>
    <w:rsid w:val="00575F69"/>
    <w:rsid w:val="00582A0C"/>
    <w:rsid w:val="00591E60"/>
    <w:rsid w:val="00591EFA"/>
    <w:rsid w:val="00592748"/>
    <w:rsid w:val="00592752"/>
    <w:rsid w:val="0059327C"/>
    <w:rsid w:val="005A3665"/>
    <w:rsid w:val="005A75CD"/>
    <w:rsid w:val="005B58E9"/>
    <w:rsid w:val="005C1764"/>
    <w:rsid w:val="005C2D7C"/>
    <w:rsid w:val="005C4FE9"/>
    <w:rsid w:val="005C5E41"/>
    <w:rsid w:val="005C62E6"/>
    <w:rsid w:val="005C6CBC"/>
    <w:rsid w:val="005D5CEC"/>
    <w:rsid w:val="005D6909"/>
    <w:rsid w:val="005F0652"/>
    <w:rsid w:val="005F2005"/>
    <w:rsid w:val="005F2FC2"/>
    <w:rsid w:val="005F3933"/>
    <w:rsid w:val="005F62C0"/>
    <w:rsid w:val="0060043D"/>
    <w:rsid w:val="00601F53"/>
    <w:rsid w:val="00607C44"/>
    <w:rsid w:val="00625C59"/>
    <w:rsid w:val="00626A41"/>
    <w:rsid w:val="006273F8"/>
    <w:rsid w:val="006278BB"/>
    <w:rsid w:val="00637E59"/>
    <w:rsid w:val="006408D4"/>
    <w:rsid w:val="00641A55"/>
    <w:rsid w:val="0065020C"/>
    <w:rsid w:val="00657795"/>
    <w:rsid w:val="00657CC0"/>
    <w:rsid w:val="00665CFA"/>
    <w:rsid w:val="00666273"/>
    <w:rsid w:val="00667E8E"/>
    <w:rsid w:val="00676449"/>
    <w:rsid w:val="00676C11"/>
    <w:rsid w:val="00681926"/>
    <w:rsid w:val="00681AAB"/>
    <w:rsid w:val="006A131E"/>
    <w:rsid w:val="006A3D5E"/>
    <w:rsid w:val="006C669D"/>
    <w:rsid w:val="006C7C34"/>
    <w:rsid w:val="006E69BA"/>
    <w:rsid w:val="006F18ED"/>
    <w:rsid w:val="006F217D"/>
    <w:rsid w:val="006F2A2A"/>
    <w:rsid w:val="006F69DE"/>
    <w:rsid w:val="00700756"/>
    <w:rsid w:val="00701054"/>
    <w:rsid w:val="00707D9B"/>
    <w:rsid w:val="00720D44"/>
    <w:rsid w:val="00722A0C"/>
    <w:rsid w:val="0072320F"/>
    <w:rsid w:val="007310FB"/>
    <w:rsid w:val="00732EFE"/>
    <w:rsid w:val="00733FB2"/>
    <w:rsid w:val="00736C32"/>
    <w:rsid w:val="00736FBD"/>
    <w:rsid w:val="00744E15"/>
    <w:rsid w:val="00750588"/>
    <w:rsid w:val="00750DFA"/>
    <w:rsid w:val="00751B8D"/>
    <w:rsid w:val="00764598"/>
    <w:rsid w:val="007800B4"/>
    <w:rsid w:val="007803E7"/>
    <w:rsid w:val="00780D62"/>
    <w:rsid w:val="007810E3"/>
    <w:rsid w:val="007850BF"/>
    <w:rsid w:val="007952E1"/>
    <w:rsid w:val="00797551"/>
    <w:rsid w:val="007A3B5C"/>
    <w:rsid w:val="007A42DD"/>
    <w:rsid w:val="007A5179"/>
    <w:rsid w:val="007A5B60"/>
    <w:rsid w:val="007B009F"/>
    <w:rsid w:val="007B12EC"/>
    <w:rsid w:val="007B12F2"/>
    <w:rsid w:val="007B4AC8"/>
    <w:rsid w:val="007B4CAB"/>
    <w:rsid w:val="007C1064"/>
    <w:rsid w:val="007C417C"/>
    <w:rsid w:val="007D4699"/>
    <w:rsid w:val="007E2A04"/>
    <w:rsid w:val="007E4BAF"/>
    <w:rsid w:val="007F470D"/>
    <w:rsid w:val="007F47CC"/>
    <w:rsid w:val="00801298"/>
    <w:rsid w:val="008124EE"/>
    <w:rsid w:val="00812662"/>
    <w:rsid w:val="008229F5"/>
    <w:rsid w:val="00831413"/>
    <w:rsid w:val="00835097"/>
    <w:rsid w:val="0083641C"/>
    <w:rsid w:val="00836627"/>
    <w:rsid w:val="008367D0"/>
    <w:rsid w:val="00837C1D"/>
    <w:rsid w:val="00840A59"/>
    <w:rsid w:val="00842651"/>
    <w:rsid w:val="008647E0"/>
    <w:rsid w:val="00866C98"/>
    <w:rsid w:val="00870BF7"/>
    <w:rsid w:val="00871B44"/>
    <w:rsid w:val="008723CA"/>
    <w:rsid w:val="00873F81"/>
    <w:rsid w:val="0087412D"/>
    <w:rsid w:val="00874D99"/>
    <w:rsid w:val="00876DF8"/>
    <w:rsid w:val="0088034A"/>
    <w:rsid w:val="00885F2B"/>
    <w:rsid w:val="008913D8"/>
    <w:rsid w:val="0089560D"/>
    <w:rsid w:val="008A26B4"/>
    <w:rsid w:val="008A296E"/>
    <w:rsid w:val="008A7EAB"/>
    <w:rsid w:val="008B28DD"/>
    <w:rsid w:val="008B7647"/>
    <w:rsid w:val="008C07CE"/>
    <w:rsid w:val="008C169F"/>
    <w:rsid w:val="008C24A2"/>
    <w:rsid w:val="008C598A"/>
    <w:rsid w:val="008D0116"/>
    <w:rsid w:val="008D506D"/>
    <w:rsid w:val="008D6615"/>
    <w:rsid w:val="008D7999"/>
    <w:rsid w:val="008E1876"/>
    <w:rsid w:val="008E50B6"/>
    <w:rsid w:val="008E5802"/>
    <w:rsid w:val="008F62D7"/>
    <w:rsid w:val="009021D7"/>
    <w:rsid w:val="0090227B"/>
    <w:rsid w:val="009145FD"/>
    <w:rsid w:val="0091593E"/>
    <w:rsid w:val="0091665C"/>
    <w:rsid w:val="009207CA"/>
    <w:rsid w:val="00931941"/>
    <w:rsid w:val="00932BE7"/>
    <w:rsid w:val="00933EDF"/>
    <w:rsid w:val="009341F6"/>
    <w:rsid w:val="00934E17"/>
    <w:rsid w:val="00945C5C"/>
    <w:rsid w:val="00955ED8"/>
    <w:rsid w:val="009603AA"/>
    <w:rsid w:val="00961BF3"/>
    <w:rsid w:val="00963432"/>
    <w:rsid w:val="00964C3C"/>
    <w:rsid w:val="009670DA"/>
    <w:rsid w:val="009746DC"/>
    <w:rsid w:val="00974F25"/>
    <w:rsid w:val="00980357"/>
    <w:rsid w:val="009914C2"/>
    <w:rsid w:val="00993CC1"/>
    <w:rsid w:val="00994826"/>
    <w:rsid w:val="00994B99"/>
    <w:rsid w:val="00997B0D"/>
    <w:rsid w:val="009A7114"/>
    <w:rsid w:val="009B0737"/>
    <w:rsid w:val="009B0F94"/>
    <w:rsid w:val="009B1668"/>
    <w:rsid w:val="009B3294"/>
    <w:rsid w:val="009C1957"/>
    <w:rsid w:val="009C263E"/>
    <w:rsid w:val="009C77F1"/>
    <w:rsid w:val="009D1262"/>
    <w:rsid w:val="009D1979"/>
    <w:rsid w:val="009D5896"/>
    <w:rsid w:val="009E004D"/>
    <w:rsid w:val="009E3262"/>
    <w:rsid w:val="009E6046"/>
    <w:rsid w:val="009E7903"/>
    <w:rsid w:val="009F22DF"/>
    <w:rsid w:val="009F6592"/>
    <w:rsid w:val="00A03A5D"/>
    <w:rsid w:val="00A03FFA"/>
    <w:rsid w:val="00A0444E"/>
    <w:rsid w:val="00A06BEC"/>
    <w:rsid w:val="00A13D2A"/>
    <w:rsid w:val="00A14F88"/>
    <w:rsid w:val="00A1594B"/>
    <w:rsid w:val="00A16797"/>
    <w:rsid w:val="00A16A8A"/>
    <w:rsid w:val="00A17816"/>
    <w:rsid w:val="00A2036A"/>
    <w:rsid w:val="00A315A6"/>
    <w:rsid w:val="00A32158"/>
    <w:rsid w:val="00A403FF"/>
    <w:rsid w:val="00A44B88"/>
    <w:rsid w:val="00A4530A"/>
    <w:rsid w:val="00A52723"/>
    <w:rsid w:val="00A54CE1"/>
    <w:rsid w:val="00A57BC7"/>
    <w:rsid w:val="00A60355"/>
    <w:rsid w:val="00A60E35"/>
    <w:rsid w:val="00A65DA0"/>
    <w:rsid w:val="00A66B72"/>
    <w:rsid w:val="00A71B73"/>
    <w:rsid w:val="00A72DB5"/>
    <w:rsid w:val="00A740EC"/>
    <w:rsid w:val="00A74A2C"/>
    <w:rsid w:val="00A74D44"/>
    <w:rsid w:val="00A77A5B"/>
    <w:rsid w:val="00A86DFE"/>
    <w:rsid w:val="00A8758D"/>
    <w:rsid w:val="00AA708A"/>
    <w:rsid w:val="00AB0456"/>
    <w:rsid w:val="00AB04C7"/>
    <w:rsid w:val="00AB10E3"/>
    <w:rsid w:val="00AB35F4"/>
    <w:rsid w:val="00AB407E"/>
    <w:rsid w:val="00AB5707"/>
    <w:rsid w:val="00AC1132"/>
    <w:rsid w:val="00AC12E9"/>
    <w:rsid w:val="00AC3414"/>
    <w:rsid w:val="00AC3450"/>
    <w:rsid w:val="00AC3596"/>
    <w:rsid w:val="00AD1D9E"/>
    <w:rsid w:val="00AD7B0B"/>
    <w:rsid w:val="00AE338A"/>
    <w:rsid w:val="00AF0B6E"/>
    <w:rsid w:val="00AF34AF"/>
    <w:rsid w:val="00AF7891"/>
    <w:rsid w:val="00B00B12"/>
    <w:rsid w:val="00B01ABE"/>
    <w:rsid w:val="00B01AE5"/>
    <w:rsid w:val="00B03971"/>
    <w:rsid w:val="00B074B6"/>
    <w:rsid w:val="00B13698"/>
    <w:rsid w:val="00B15DEB"/>
    <w:rsid w:val="00B2797A"/>
    <w:rsid w:val="00B33CAA"/>
    <w:rsid w:val="00B377E4"/>
    <w:rsid w:val="00B37D92"/>
    <w:rsid w:val="00B37E51"/>
    <w:rsid w:val="00B51F09"/>
    <w:rsid w:val="00B52C76"/>
    <w:rsid w:val="00B54EC9"/>
    <w:rsid w:val="00B64381"/>
    <w:rsid w:val="00B71A70"/>
    <w:rsid w:val="00B73805"/>
    <w:rsid w:val="00B7382A"/>
    <w:rsid w:val="00B74973"/>
    <w:rsid w:val="00B74AB0"/>
    <w:rsid w:val="00B7798E"/>
    <w:rsid w:val="00B81034"/>
    <w:rsid w:val="00B819AB"/>
    <w:rsid w:val="00B83731"/>
    <w:rsid w:val="00B86620"/>
    <w:rsid w:val="00B93766"/>
    <w:rsid w:val="00BA0119"/>
    <w:rsid w:val="00BA04B7"/>
    <w:rsid w:val="00BA2ACF"/>
    <w:rsid w:val="00BA6735"/>
    <w:rsid w:val="00BB445E"/>
    <w:rsid w:val="00BB64AF"/>
    <w:rsid w:val="00BB650E"/>
    <w:rsid w:val="00BB6A75"/>
    <w:rsid w:val="00BC2E19"/>
    <w:rsid w:val="00BC3442"/>
    <w:rsid w:val="00BC460A"/>
    <w:rsid w:val="00BC7692"/>
    <w:rsid w:val="00BD0BFF"/>
    <w:rsid w:val="00BD2276"/>
    <w:rsid w:val="00BD28CF"/>
    <w:rsid w:val="00BD38F9"/>
    <w:rsid w:val="00BD6AC5"/>
    <w:rsid w:val="00BE2F3E"/>
    <w:rsid w:val="00BE3353"/>
    <w:rsid w:val="00BE4F4A"/>
    <w:rsid w:val="00BE62A4"/>
    <w:rsid w:val="00BF2F86"/>
    <w:rsid w:val="00BF57F5"/>
    <w:rsid w:val="00BF5B00"/>
    <w:rsid w:val="00BF74AB"/>
    <w:rsid w:val="00C02335"/>
    <w:rsid w:val="00C0476C"/>
    <w:rsid w:val="00C051CA"/>
    <w:rsid w:val="00C129C2"/>
    <w:rsid w:val="00C264ED"/>
    <w:rsid w:val="00C27AB0"/>
    <w:rsid w:val="00C4396E"/>
    <w:rsid w:val="00C47C36"/>
    <w:rsid w:val="00C47DDA"/>
    <w:rsid w:val="00C51CE0"/>
    <w:rsid w:val="00C53308"/>
    <w:rsid w:val="00C5640C"/>
    <w:rsid w:val="00C56709"/>
    <w:rsid w:val="00C56E31"/>
    <w:rsid w:val="00C56FAA"/>
    <w:rsid w:val="00C571A3"/>
    <w:rsid w:val="00C62149"/>
    <w:rsid w:val="00C72784"/>
    <w:rsid w:val="00C73FE5"/>
    <w:rsid w:val="00C80031"/>
    <w:rsid w:val="00C82BEF"/>
    <w:rsid w:val="00C84698"/>
    <w:rsid w:val="00C84D2D"/>
    <w:rsid w:val="00C933E8"/>
    <w:rsid w:val="00C93B1C"/>
    <w:rsid w:val="00C9643B"/>
    <w:rsid w:val="00C97E0A"/>
    <w:rsid w:val="00CA2C4A"/>
    <w:rsid w:val="00CA5826"/>
    <w:rsid w:val="00CC33C9"/>
    <w:rsid w:val="00CC3B20"/>
    <w:rsid w:val="00CC729C"/>
    <w:rsid w:val="00CD128D"/>
    <w:rsid w:val="00CE2498"/>
    <w:rsid w:val="00CE323D"/>
    <w:rsid w:val="00CE53EF"/>
    <w:rsid w:val="00CF0C6B"/>
    <w:rsid w:val="00CF3026"/>
    <w:rsid w:val="00CF4F62"/>
    <w:rsid w:val="00D02000"/>
    <w:rsid w:val="00D03AC9"/>
    <w:rsid w:val="00D10F14"/>
    <w:rsid w:val="00D1753C"/>
    <w:rsid w:val="00D2060C"/>
    <w:rsid w:val="00D20C39"/>
    <w:rsid w:val="00D32375"/>
    <w:rsid w:val="00D4092F"/>
    <w:rsid w:val="00D44747"/>
    <w:rsid w:val="00D462C8"/>
    <w:rsid w:val="00D4780E"/>
    <w:rsid w:val="00D50626"/>
    <w:rsid w:val="00D5096B"/>
    <w:rsid w:val="00D52BCA"/>
    <w:rsid w:val="00D53A52"/>
    <w:rsid w:val="00D56933"/>
    <w:rsid w:val="00D60331"/>
    <w:rsid w:val="00D64495"/>
    <w:rsid w:val="00D64732"/>
    <w:rsid w:val="00D65BA0"/>
    <w:rsid w:val="00D67538"/>
    <w:rsid w:val="00D67668"/>
    <w:rsid w:val="00D729EE"/>
    <w:rsid w:val="00D75523"/>
    <w:rsid w:val="00D77BB9"/>
    <w:rsid w:val="00D872B6"/>
    <w:rsid w:val="00D876F1"/>
    <w:rsid w:val="00D87D60"/>
    <w:rsid w:val="00DA780D"/>
    <w:rsid w:val="00DB1BCA"/>
    <w:rsid w:val="00DC213C"/>
    <w:rsid w:val="00DC2F2A"/>
    <w:rsid w:val="00DD34C5"/>
    <w:rsid w:val="00DD6C01"/>
    <w:rsid w:val="00DE4A95"/>
    <w:rsid w:val="00E0711A"/>
    <w:rsid w:val="00E077D0"/>
    <w:rsid w:val="00E12B7C"/>
    <w:rsid w:val="00E154A0"/>
    <w:rsid w:val="00E250F0"/>
    <w:rsid w:val="00E27EBB"/>
    <w:rsid w:val="00E33620"/>
    <w:rsid w:val="00E41EE9"/>
    <w:rsid w:val="00E4246E"/>
    <w:rsid w:val="00E554A0"/>
    <w:rsid w:val="00E56DCB"/>
    <w:rsid w:val="00E57708"/>
    <w:rsid w:val="00E57A3F"/>
    <w:rsid w:val="00E57CDD"/>
    <w:rsid w:val="00E613A3"/>
    <w:rsid w:val="00E62FB7"/>
    <w:rsid w:val="00E647BD"/>
    <w:rsid w:val="00E71901"/>
    <w:rsid w:val="00E71E5D"/>
    <w:rsid w:val="00E72503"/>
    <w:rsid w:val="00E73A05"/>
    <w:rsid w:val="00E77DE3"/>
    <w:rsid w:val="00E92C2C"/>
    <w:rsid w:val="00E97460"/>
    <w:rsid w:val="00EA41F6"/>
    <w:rsid w:val="00EA541A"/>
    <w:rsid w:val="00EB5C89"/>
    <w:rsid w:val="00EB6004"/>
    <w:rsid w:val="00EC3D27"/>
    <w:rsid w:val="00ED5BE3"/>
    <w:rsid w:val="00ED6967"/>
    <w:rsid w:val="00EE5907"/>
    <w:rsid w:val="00EF1ECD"/>
    <w:rsid w:val="00EF336A"/>
    <w:rsid w:val="00F06495"/>
    <w:rsid w:val="00F06ECC"/>
    <w:rsid w:val="00F11553"/>
    <w:rsid w:val="00F144FA"/>
    <w:rsid w:val="00F149E4"/>
    <w:rsid w:val="00F25344"/>
    <w:rsid w:val="00F2643A"/>
    <w:rsid w:val="00F320D0"/>
    <w:rsid w:val="00F45E76"/>
    <w:rsid w:val="00F53A67"/>
    <w:rsid w:val="00F54390"/>
    <w:rsid w:val="00F61744"/>
    <w:rsid w:val="00F6183E"/>
    <w:rsid w:val="00F67106"/>
    <w:rsid w:val="00F75F25"/>
    <w:rsid w:val="00F804AE"/>
    <w:rsid w:val="00F80768"/>
    <w:rsid w:val="00F83385"/>
    <w:rsid w:val="00F83838"/>
    <w:rsid w:val="00F9087B"/>
    <w:rsid w:val="00F91459"/>
    <w:rsid w:val="00F91868"/>
    <w:rsid w:val="00F9288A"/>
    <w:rsid w:val="00FA03CF"/>
    <w:rsid w:val="00FA3E53"/>
    <w:rsid w:val="00FA4EA1"/>
    <w:rsid w:val="00FA5A14"/>
    <w:rsid w:val="00FA5FCE"/>
    <w:rsid w:val="00FA618A"/>
    <w:rsid w:val="00FA6780"/>
    <w:rsid w:val="00FC04CB"/>
    <w:rsid w:val="00FC0740"/>
    <w:rsid w:val="00FD16A7"/>
    <w:rsid w:val="00FD1B7B"/>
    <w:rsid w:val="00FD23D2"/>
    <w:rsid w:val="00FD752D"/>
    <w:rsid w:val="00FE157C"/>
    <w:rsid w:val="00FE3C41"/>
    <w:rsid w:val="00FE5A55"/>
    <w:rsid w:val="00FE6753"/>
    <w:rsid w:val="00FF1AE5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0737"/>
    <w:pPr>
      <w:spacing w:before="60" w:after="60"/>
      <w:jc w:val="both"/>
    </w:pPr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rsid w:val="009B0737"/>
    <w:pPr>
      <w:pageBreakBefore/>
      <w:numPr>
        <w:numId w:val="17"/>
      </w:numPr>
      <w:pBdr>
        <w:bottom w:val="single" w:sz="12" w:space="0" w:color="auto"/>
      </w:pBdr>
      <w:tabs>
        <w:tab w:val="clear" w:pos="432"/>
        <w:tab w:val="left" w:pos="851"/>
      </w:tabs>
      <w:spacing w:before="240" w:after="180"/>
      <w:ind w:left="851" w:hanging="851"/>
      <w:jc w:val="left"/>
      <w:outlineLvl w:val="0"/>
    </w:pPr>
    <w:rPr>
      <w:b/>
      <w:caps/>
      <w:sz w:val="36"/>
    </w:rPr>
  </w:style>
  <w:style w:type="paragraph" w:styleId="Heading2">
    <w:name w:val="heading 2"/>
    <w:basedOn w:val="Normal"/>
    <w:next w:val="Normal"/>
    <w:qFormat/>
    <w:rsid w:val="009B0737"/>
    <w:pPr>
      <w:numPr>
        <w:ilvl w:val="1"/>
        <w:numId w:val="17"/>
      </w:numPr>
      <w:tabs>
        <w:tab w:val="clear" w:pos="576"/>
        <w:tab w:val="left" w:pos="851"/>
      </w:tabs>
      <w:spacing w:before="160" w:after="120"/>
      <w:ind w:left="851" w:hanging="851"/>
      <w:jc w:val="left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9B0737"/>
    <w:pPr>
      <w:numPr>
        <w:ilvl w:val="2"/>
        <w:numId w:val="17"/>
      </w:numPr>
      <w:tabs>
        <w:tab w:val="clear" w:pos="720"/>
        <w:tab w:val="left" w:pos="851"/>
      </w:tabs>
      <w:spacing w:before="120" w:after="120"/>
      <w:ind w:left="851" w:hanging="851"/>
      <w:jc w:val="left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9B0737"/>
    <w:pPr>
      <w:numPr>
        <w:ilvl w:val="3"/>
        <w:numId w:val="17"/>
      </w:numPr>
      <w:spacing w:before="80" w:after="80"/>
      <w:jc w:val="left"/>
      <w:outlineLvl w:val="3"/>
    </w:pPr>
    <w:rPr>
      <w:b/>
      <w:sz w:val="24"/>
      <w:lang w:eastAsia="ar-SA"/>
    </w:rPr>
  </w:style>
  <w:style w:type="paragraph" w:styleId="Heading5">
    <w:name w:val="heading 5"/>
    <w:basedOn w:val="Normal"/>
    <w:next w:val="Normal"/>
    <w:qFormat/>
    <w:rsid w:val="009B0737"/>
    <w:pPr>
      <w:numPr>
        <w:ilvl w:val="4"/>
        <w:numId w:val="17"/>
      </w:numPr>
      <w:outlineLvl w:val="4"/>
    </w:pPr>
  </w:style>
  <w:style w:type="paragraph" w:styleId="Heading6">
    <w:name w:val="heading 6"/>
    <w:basedOn w:val="Normal"/>
    <w:next w:val="Normal"/>
    <w:qFormat/>
    <w:rsid w:val="009B0737"/>
    <w:pPr>
      <w:numPr>
        <w:ilvl w:val="5"/>
        <w:numId w:val="17"/>
      </w:numPr>
      <w:outlineLvl w:val="5"/>
    </w:pPr>
  </w:style>
  <w:style w:type="paragraph" w:styleId="Heading7">
    <w:name w:val="heading 7"/>
    <w:basedOn w:val="Normal"/>
    <w:next w:val="Normal"/>
    <w:qFormat/>
    <w:rsid w:val="009B0737"/>
    <w:pPr>
      <w:numPr>
        <w:ilvl w:val="6"/>
        <w:numId w:val="17"/>
      </w:numPr>
      <w:outlineLvl w:val="6"/>
    </w:pPr>
  </w:style>
  <w:style w:type="paragraph" w:styleId="Heading8">
    <w:name w:val="heading 8"/>
    <w:basedOn w:val="Normal"/>
    <w:next w:val="Normal"/>
    <w:qFormat/>
    <w:rsid w:val="009B0737"/>
    <w:pPr>
      <w:numPr>
        <w:ilvl w:val="7"/>
        <w:numId w:val="17"/>
      </w:numPr>
      <w:outlineLvl w:val="7"/>
    </w:pPr>
  </w:style>
  <w:style w:type="paragraph" w:styleId="Heading9">
    <w:name w:val="heading 9"/>
    <w:basedOn w:val="Normal"/>
    <w:next w:val="Normal"/>
    <w:qFormat/>
    <w:rsid w:val="009B0737"/>
    <w:pPr>
      <w:numPr>
        <w:ilvl w:val="8"/>
        <w:numId w:val="17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9B0737"/>
    <w:pPr>
      <w:widowControl w:val="0"/>
      <w:autoSpaceDE w:val="0"/>
      <w:autoSpaceDN w:val="0"/>
      <w:adjustRightInd w:val="0"/>
      <w:spacing w:before="120"/>
      <w:jc w:val="center"/>
    </w:pPr>
    <w:rPr>
      <w:rFonts w:cs="Arial"/>
      <w:b/>
    </w:rPr>
  </w:style>
  <w:style w:type="paragraph" w:styleId="Footer">
    <w:name w:val="footer"/>
    <w:basedOn w:val="Normal"/>
    <w:rsid w:val="009B0737"/>
    <w:pPr>
      <w:pBdr>
        <w:top w:val="single" w:sz="4" w:space="1" w:color="auto"/>
      </w:pBdr>
      <w:tabs>
        <w:tab w:val="left" w:pos="5670"/>
        <w:tab w:val="right" w:pos="9356"/>
      </w:tabs>
    </w:pPr>
    <w:rPr>
      <w:sz w:val="16"/>
    </w:rPr>
  </w:style>
  <w:style w:type="paragraph" w:styleId="Header">
    <w:name w:val="header"/>
    <w:basedOn w:val="Normal"/>
    <w:rsid w:val="009B0737"/>
    <w:pPr>
      <w:pBdr>
        <w:bottom w:val="single" w:sz="4" w:space="1" w:color="auto"/>
      </w:pBdr>
      <w:tabs>
        <w:tab w:val="center" w:pos="4678"/>
        <w:tab w:val="right" w:pos="9356"/>
      </w:tabs>
    </w:pPr>
    <w:rPr>
      <w:sz w:val="16"/>
    </w:rPr>
  </w:style>
  <w:style w:type="table" w:styleId="TableGrid8">
    <w:name w:val="Table Grid 8"/>
    <w:aliases w:val="TablePS"/>
    <w:basedOn w:val="TableNormal"/>
    <w:rsid w:val="009B0737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eAddition">
    <w:name w:val="Line Addition"/>
    <w:rsid w:val="009B0737"/>
    <w:rPr>
      <w:rFonts w:ascii="Arial" w:hAnsi="Arial"/>
      <w:sz w:val="12"/>
      <w:szCs w:val="12"/>
      <w:lang w:val="en-GB" w:eastAsia="en-US"/>
    </w:rPr>
  </w:style>
  <w:style w:type="paragraph" w:styleId="TOC1">
    <w:name w:val="toc 1"/>
    <w:basedOn w:val="Normal"/>
    <w:next w:val="Normal"/>
    <w:uiPriority w:val="39"/>
    <w:rsid w:val="009B0737"/>
    <w:pPr>
      <w:tabs>
        <w:tab w:val="left" w:pos="425"/>
        <w:tab w:val="right" w:leader="dot" w:pos="9356"/>
      </w:tabs>
      <w:spacing w:before="40" w:after="40"/>
      <w:ind w:left="425" w:hanging="425"/>
    </w:pPr>
    <w:rPr>
      <w:b/>
      <w:caps/>
      <w:lang w:eastAsia="ar-SA"/>
    </w:rPr>
  </w:style>
  <w:style w:type="paragraph" w:styleId="TOC2">
    <w:name w:val="toc 2"/>
    <w:basedOn w:val="Normal"/>
    <w:next w:val="Normal"/>
    <w:uiPriority w:val="39"/>
    <w:rsid w:val="009B0737"/>
    <w:pPr>
      <w:tabs>
        <w:tab w:val="left" w:pos="709"/>
        <w:tab w:val="right" w:leader="dot" w:pos="9356"/>
      </w:tabs>
      <w:spacing w:before="40" w:after="40"/>
      <w:ind w:left="709" w:hanging="425"/>
    </w:pPr>
    <w:rPr>
      <w:lang w:val="nl-BE" w:eastAsia="ar-SA"/>
    </w:rPr>
  </w:style>
  <w:style w:type="paragraph" w:styleId="TOC3">
    <w:name w:val="toc 3"/>
    <w:basedOn w:val="Normal"/>
    <w:next w:val="Normal"/>
    <w:uiPriority w:val="39"/>
    <w:rsid w:val="009B0737"/>
    <w:pPr>
      <w:tabs>
        <w:tab w:val="left" w:pos="1276"/>
        <w:tab w:val="right" w:leader="dot" w:pos="9356"/>
      </w:tabs>
      <w:spacing w:before="40" w:after="40"/>
      <w:ind w:left="1276" w:hanging="709"/>
    </w:pPr>
    <w:rPr>
      <w:lang w:val="nl-BE" w:eastAsia="ar-SA"/>
    </w:rPr>
  </w:style>
  <w:style w:type="paragraph" w:styleId="TOC4">
    <w:name w:val="toc 4"/>
    <w:basedOn w:val="Normal"/>
    <w:next w:val="Normal"/>
    <w:semiHidden/>
    <w:rsid w:val="009B0737"/>
    <w:pPr>
      <w:tabs>
        <w:tab w:val="left" w:pos="1701"/>
        <w:tab w:val="right" w:leader="dot" w:pos="9356"/>
      </w:tabs>
      <w:spacing w:before="40" w:after="40"/>
      <w:ind w:left="1701" w:right="284" w:hanging="425"/>
    </w:pPr>
    <w:rPr>
      <w:lang w:val="fr-BE"/>
    </w:rPr>
  </w:style>
  <w:style w:type="character" w:styleId="Hyperlink">
    <w:name w:val="Hyperlink"/>
    <w:basedOn w:val="DefaultParagraphFont"/>
    <w:uiPriority w:val="99"/>
    <w:rsid w:val="009B0737"/>
    <w:rPr>
      <w:rFonts w:ascii="Arial" w:hAnsi="Arial"/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9B0737"/>
    <w:pPr>
      <w:tabs>
        <w:tab w:val="right" w:leader="dot" w:pos="9356"/>
      </w:tabs>
      <w:spacing w:before="40" w:after="40"/>
    </w:pPr>
    <w:rPr>
      <w:noProof/>
    </w:rPr>
  </w:style>
  <w:style w:type="paragraph" w:customStyle="1" w:styleId="Result">
    <w:name w:val="Result"/>
    <w:basedOn w:val="Normal"/>
    <w:next w:val="Normal"/>
    <w:rsid w:val="009B0737"/>
    <w:pPr>
      <w:numPr>
        <w:numId w:val="25"/>
      </w:numPr>
      <w:tabs>
        <w:tab w:val="clear" w:pos="284"/>
        <w:tab w:val="left" w:pos="567"/>
      </w:tabs>
      <w:ind w:left="568"/>
    </w:pPr>
    <w:rPr>
      <w:lang w:val="nl-BE"/>
    </w:rPr>
  </w:style>
  <w:style w:type="paragraph" w:customStyle="1" w:styleId="code">
    <w:name w:val="code"/>
    <w:basedOn w:val="Normal"/>
    <w:rsid w:val="009B0737"/>
    <w:pPr>
      <w:shd w:val="pct10" w:color="auto" w:fill="FFFFFF"/>
      <w:ind w:left="567"/>
      <w:jc w:val="left"/>
    </w:pPr>
    <w:rPr>
      <w:rFonts w:ascii="Courier New" w:hAnsi="Courier New"/>
      <w:sz w:val="18"/>
    </w:rPr>
  </w:style>
  <w:style w:type="paragraph" w:styleId="ListContinue">
    <w:name w:val="List Continue"/>
    <w:basedOn w:val="Normal"/>
    <w:rsid w:val="009B0737"/>
    <w:pPr>
      <w:spacing w:before="20" w:after="20"/>
      <w:ind w:left="284"/>
    </w:pPr>
  </w:style>
  <w:style w:type="paragraph" w:styleId="TOC5">
    <w:name w:val="toc 5"/>
    <w:basedOn w:val="Normal"/>
    <w:next w:val="Normal"/>
    <w:autoRedefine/>
    <w:semiHidden/>
    <w:rsid w:val="009B0737"/>
    <w:pPr>
      <w:spacing w:before="240" w:after="240"/>
      <w:jc w:val="center"/>
    </w:pPr>
    <w:rPr>
      <w:b/>
      <w:smallCaps/>
      <w:noProof/>
      <w:sz w:val="32"/>
    </w:rPr>
  </w:style>
  <w:style w:type="paragraph" w:styleId="CommentText">
    <w:name w:val="annotation text"/>
    <w:basedOn w:val="Normal"/>
    <w:semiHidden/>
    <w:rsid w:val="009B0737"/>
    <w:pPr>
      <w:jc w:val="left"/>
    </w:pPr>
  </w:style>
  <w:style w:type="paragraph" w:customStyle="1" w:styleId="Note">
    <w:name w:val="Note"/>
    <w:basedOn w:val="Normal"/>
    <w:rsid w:val="009B0737"/>
    <w:pPr>
      <w:jc w:val="left"/>
    </w:pPr>
    <w:rPr>
      <w:i/>
      <w:noProof/>
    </w:rPr>
  </w:style>
  <w:style w:type="paragraph" w:styleId="BalloonText">
    <w:name w:val="Balloon Text"/>
    <w:basedOn w:val="Normal"/>
    <w:semiHidden/>
    <w:rsid w:val="009B0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B0737"/>
    <w:rPr>
      <w:sz w:val="16"/>
    </w:rPr>
  </w:style>
  <w:style w:type="paragraph" w:styleId="FootnoteText">
    <w:name w:val="footnote text"/>
    <w:basedOn w:val="Normal"/>
    <w:semiHidden/>
    <w:rsid w:val="009B0737"/>
  </w:style>
  <w:style w:type="character" w:styleId="FootnoteReference">
    <w:name w:val="footnote reference"/>
    <w:basedOn w:val="DefaultParagraphFont"/>
    <w:semiHidden/>
    <w:rsid w:val="009B0737"/>
    <w:rPr>
      <w:vertAlign w:val="superscript"/>
    </w:rPr>
  </w:style>
  <w:style w:type="paragraph" w:styleId="Subtitle">
    <w:name w:val="Subtitle"/>
    <w:basedOn w:val="Normal"/>
    <w:qFormat/>
    <w:rsid w:val="009B0737"/>
    <w:rPr>
      <w:i/>
      <w:sz w:val="22"/>
      <w:u w:val="single"/>
    </w:rPr>
  </w:style>
  <w:style w:type="paragraph" w:styleId="ListBullet">
    <w:name w:val="List Bullet"/>
    <w:basedOn w:val="Normal"/>
    <w:rsid w:val="009B0737"/>
    <w:pPr>
      <w:numPr>
        <w:numId w:val="3"/>
      </w:numPr>
      <w:tabs>
        <w:tab w:val="clear" w:pos="360"/>
        <w:tab w:val="left" w:pos="284"/>
      </w:tabs>
      <w:spacing w:before="20" w:after="20"/>
      <w:ind w:left="284" w:hanging="284"/>
    </w:pPr>
  </w:style>
  <w:style w:type="paragraph" w:styleId="ListBullet2">
    <w:name w:val="List Bullet 2"/>
    <w:basedOn w:val="Normal"/>
    <w:rsid w:val="009B0737"/>
    <w:pPr>
      <w:numPr>
        <w:numId w:val="10"/>
      </w:numPr>
      <w:spacing w:before="20" w:after="20"/>
    </w:pPr>
  </w:style>
  <w:style w:type="paragraph" w:styleId="ListBullet3">
    <w:name w:val="List Bullet 3"/>
    <w:basedOn w:val="Normal"/>
    <w:rsid w:val="009B0737"/>
    <w:pPr>
      <w:numPr>
        <w:numId w:val="16"/>
      </w:numPr>
      <w:spacing w:before="20" w:after="20"/>
    </w:pPr>
  </w:style>
  <w:style w:type="character" w:customStyle="1" w:styleId="Link">
    <w:name w:val="Link"/>
    <w:basedOn w:val="DefaultParagraphFont"/>
    <w:rsid w:val="009B0737"/>
    <w:rPr>
      <w:noProof/>
      <w:color w:val="0000FF"/>
    </w:rPr>
  </w:style>
  <w:style w:type="paragraph" w:styleId="ListNumber">
    <w:name w:val="List Number"/>
    <w:basedOn w:val="Normal"/>
    <w:rsid w:val="009B0737"/>
    <w:pPr>
      <w:numPr>
        <w:numId w:val="13"/>
      </w:numPr>
      <w:spacing w:before="20" w:after="20"/>
    </w:pPr>
  </w:style>
  <w:style w:type="paragraph" w:styleId="ListNumber2">
    <w:name w:val="List Number 2"/>
    <w:basedOn w:val="Normal"/>
    <w:rsid w:val="009B0737"/>
    <w:pPr>
      <w:numPr>
        <w:numId w:val="2"/>
      </w:numPr>
      <w:tabs>
        <w:tab w:val="clear" w:pos="851"/>
        <w:tab w:val="left" w:pos="567"/>
      </w:tabs>
      <w:spacing w:before="20" w:after="20"/>
      <w:ind w:left="568" w:hanging="284"/>
    </w:pPr>
  </w:style>
  <w:style w:type="paragraph" w:styleId="ListNumber3">
    <w:name w:val="List Number 3"/>
    <w:basedOn w:val="Normal"/>
    <w:rsid w:val="009B0737"/>
    <w:pPr>
      <w:numPr>
        <w:numId w:val="6"/>
      </w:numPr>
      <w:spacing w:before="20" w:after="20"/>
    </w:pPr>
  </w:style>
  <w:style w:type="paragraph" w:styleId="ListNumber4">
    <w:name w:val="List Number 4"/>
    <w:basedOn w:val="Normal"/>
    <w:rsid w:val="009B0737"/>
    <w:pPr>
      <w:numPr>
        <w:numId w:val="7"/>
      </w:numPr>
      <w:spacing w:before="20" w:after="20"/>
    </w:pPr>
  </w:style>
  <w:style w:type="paragraph" w:styleId="ListNumber5">
    <w:name w:val="List Number 5"/>
    <w:basedOn w:val="Normal"/>
    <w:rsid w:val="009B0737"/>
    <w:pPr>
      <w:numPr>
        <w:numId w:val="12"/>
      </w:numPr>
    </w:pPr>
  </w:style>
  <w:style w:type="table" w:customStyle="1" w:styleId="LightGrid-Accent11">
    <w:name w:val="Light Grid - Accent 11"/>
    <w:basedOn w:val="TableNormal"/>
    <w:uiPriority w:val="62"/>
    <w:rsid w:val="009B073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CommentSubject">
    <w:name w:val="annotation subject"/>
    <w:basedOn w:val="CommentText"/>
    <w:next w:val="CommentText"/>
    <w:semiHidden/>
    <w:rsid w:val="009B0737"/>
    <w:pPr>
      <w:jc w:val="both"/>
    </w:pPr>
    <w:rPr>
      <w:b/>
      <w:bCs/>
    </w:rPr>
  </w:style>
  <w:style w:type="paragraph" w:customStyle="1" w:styleId="Heading1nonumbering">
    <w:name w:val="Heading 1 no numbering"/>
    <w:basedOn w:val="Heading1"/>
    <w:next w:val="Normal"/>
    <w:rsid w:val="009B0737"/>
    <w:pPr>
      <w:numPr>
        <w:numId w:val="0"/>
      </w:numPr>
    </w:pPr>
  </w:style>
  <w:style w:type="paragraph" w:customStyle="1" w:styleId="FrontTitle1">
    <w:name w:val="_FrontTitle1_"/>
    <w:basedOn w:val="Normal"/>
    <w:qFormat/>
    <w:rsid w:val="009B0737"/>
    <w:pPr>
      <w:framePr w:w="9072" w:h="3402" w:hRule="exact" w:hSpace="181" w:wrap="notBeside" w:vAnchor="page" w:hAnchor="page" w:xAlign="center" w:y="11908" w:anchorLock="1"/>
      <w:spacing w:before="240" w:after="120"/>
      <w:jc w:val="center"/>
    </w:pPr>
    <w:rPr>
      <w:b/>
      <w:color w:val="1F497D"/>
      <w:sz w:val="36"/>
      <w:szCs w:val="36"/>
    </w:rPr>
  </w:style>
  <w:style w:type="paragraph" w:customStyle="1" w:styleId="FrontTitle2">
    <w:name w:val="_FrontTitle2_"/>
    <w:basedOn w:val="Normal"/>
    <w:qFormat/>
    <w:rsid w:val="009B0737"/>
    <w:pPr>
      <w:framePr w:w="9072" w:h="3402" w:hRule="exact" w:hSpace="181" w:wrap="notBeside" w:vAnchor="page" w:hAnchor="page" w:xAlign="center" w:y="11908" w:anchorLock="1"/>
      <w:spacing w:before="240" w:after="120"/>
      <w:jc w:val="center"/>
    </w:pPr>
    <w:rPr>
      <w:b/>
      <w:color w:val="1F497D"/>
      <w:sz w:val="44"/>
      <w:szCs w:val="44"/>
    </w:rPr>
  </w:style>
  <w:style w:type="paragraph" w:customStyle="1" w:styleId="FrontTitle3">
    <w:name w:val="_FrontTitle3_"/>
    <w:basedOn w:val="Normal"/>
    <w:qFormat/>
    <w:rsid w:val="009B0737"/>
    <w:pPr>
      <w:framePr w:w="9072" w:h="3402" w:hRule="exact" w:hSpace="181" w:wrap="notBeside" w:vAnchor="page" w:hAnchor="page" w:xAlign="center" w:y="11908" w:anchorLock="1"/>
      <w:spacing w:before="240" w:after="120"/>
      <w:jc w:val="center"/>
    </w:pPr>
    <w:rPr>
      <w:b/>
      <w:color w:val="1F497D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9B0737"/>
    <w:rPr>
      <w:color w:val="808080"/>
    </w:rPr>
  </w:style>
  <w:style w:type="paragraph" w:styleId="ListParagraph">
    <w:name w:val="List Paragraph"/>
    <w:basedOn w:val="Normal"/>
    <w:uiPriority w:val="34"/>
    <w:qFormat/>
    <w:rsid w:val="00732E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C06"/>
    <w:pPr>
      <w:keepNext/>
      <w:keepLines/>
      <w:pageBreakBefore w:val="0"/>
      <w:numPr>
        <w:numId w:val="0"/>
      </w:numPr>
      <w:pBdr>
        <w:bottom w:val="none" w:sz="0" w:space="0" w:color="auto"/>
      </w:pBdr>
      <w:tabs>
        <w:tab w:val="clear" w:pos="851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n-US" w:eastAsia="ja-JP"/>
    </w:rPr>
  </w:style>
  <w:style w:type="paragraph" w:customStyle="1" w:styleId="Default">
    <w:name w:val="Default"/>
    <w:rsid w:val="009670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rodata-systems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Documentation\Non-Project%20Related\Templates\RN%20SoftwareComponent%20v0.0.0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A43808D82348E28B2621D9243DB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350C6-DAB9-4117-AF1B-6E72D88A8813}"/>
      </w:docPartPr>
      <w:docPartBody>
        <w:p w:rsidR="00133507" w:rsidRDefault="008033C2">
          <w:pPr>
            <w:pStyle w:val="C0A43808D82348E28B2621D9243DB911"/>
          </w:pPr>
          <w:r w:rsidRPr="00A71B58">
            <w:rPr>
              <w:rStyle w:val="PlaceholderText"/>
            </w:rPr>
            <w:t>[Company]</w:t>
          </w:r>
        </w:p>
      </w:docPartBody>
    </w:docPart>
    <w:docPart>
      <w:docPartPr>
        <w:name w:val="B2A3E96A71E547C5B72590AD04717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F404-0D0C-4337-999D-B356FE893E4C}"/>
      </w:docPartPr>
      <w:docPartBody>
        <w:p w:rsidR="00133507" w:rsidRDefault="008033C2">
          <w:pPr>
            <w:pStyle w:val="B2A3E96A71E547C5B72590AD04717F66"/>
          </w:pPr>
          <w:r w:rsidRPr="00A71B58">
            <w:rPr>
              <w:rStyle w:val="PlaceholderText"/>
            </w:rPr>
            <w:t>[Company]</w:t>
          </w:r>
        </w:p>
      </w:docPartBody>
    </w:docPart>
    <w:docPart>
      <w:docPartPr>
        <w:name w:val="099DF8650E074AA19D735513A8727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3DFB5-6802-4041-87F1-87FF943ACD94}"/>
      </w:docPartPr>
      <w:docPartBody>
        <w:p w:rsidR="00133507" w:rsidRDefault="008033C2">
          <w:pPr>
            <w:pStyle w:val="099DF8650E074AA19D735513A87276CA"/>
          </w:pPr>
          <w:r w:rsidRPr="00A71B5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33C2"/>
    <w:rsid w:val="00133507"/>
    <w:rsid w:val="00412317"/>
    <w:rsid w:val="00413876"/>
    <w:rsid w:val="004740A3"/>
    <w:rsid w:val="006F00FB"/>
    <w:rsid w:val="008033C2"/>
    <w:rsid w:val="00AC577B"/>
    <w:rsid w:val="00BD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507"/>
    <w:rPr>
      <w:color w:val="808080"/>
    </w:rPr>
  </w:style>
  <w:style w:type="paragraph" w:customStyle="1" w:styleId="C0A43808D82348E28B2621D9243DB911">
    <w:name w:val="C0A43808D82348E28B2621D9243DB911"/>
    <w:rsid w:val="00133507"/>
  </w:style>
  <w:style w:type="paragraph" w:customStyle="1" w:styleId="B2A3E96A71E547C5B72590AD04717F66">
    <w:name w:val="B2A3E96A71E547C5B72590AD04717F66"/>
    <w:rsid w:val="00133507"/>
  </w:style>
  <w:style w:type="paragraph" w:customStyle="1" w:styleId="099DF8650E074AA19D735513A87276CA">
    <w:name w:val="099DF8650E074AA19D735513A87276CA"/>
    <w:rsid w:val="00133507"/>
  </w:style>
  <w:style w:type="paragraph" w:customStyle="1" w:styleId="F082B7F02E714666BD37CA5DDA5902A9">
    <w:name w:val="F082B7F02E714666BD37CA5DDA5902A9"/>
    <w:rsid w:val="00133507"/>
  </w:style>
  <w:style w:type="paragraph" w:customStyle="1" w:styleId="1BC61E0FEADB44D283E18D6C6BB23A5B">
    <w:name w:val="1BC61E0FEADB44D283E18D6C6BB23A5B"/>
    <w:rsid w:val="00133507"/>
  </w:style>
  <w:style w:type="paragraph" w:customStyle="1" w:styleId="F8CC0EEA7D604363962589B174FD63FC">
    <w:name w:val="F8CC0EEA7D604363962589B174FD63FC"/>
    <w:rsid w:val="00133507"/>
  </w:style>
  <w:style w:type="paragraph" w:customStyle="1" w:styleId="EFFF82B1451648F5B688DABC2F253D43">
    <w:name w:val="EFFF82B1451648F5B688DABC2F253D43"/>
    <w:rsid w:val="001335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F64D3-D639-4BA9-8E17-4A89A75F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RN SoftwareComponent v0.0.0.0.dotx</Template>
  <TotalTime>139</TotalTime>
  <Pages>6</Pages>
  <Words>970</Words>
  <Characters>5338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Release Note</vt:lpstr>
      <vt:lpstr>Manual Type</vt:lpstr>
    </vt:vector>
  </TitlesOfParts>
  <Company>Prodata Mobility Systems</Company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</dc:title>
  <dc:subject>MobiGuider 2010 Suite</dc:subject>
  <dc:creator>Filip.Stas@prodatamobility.com</dc:creator>
  <cp:keywords>10.17</cp:keywords>
  <cp:lastModifiedBy>Filip STAS</cp:lastModifiedBy>
  <cp:revision>16</cp:revision>
  <cp:lastPrinted>2010-10-12T12:55:00Z</cp:lastPrinted>
  <dcterms:created xsi:type="dcterms:W3CDTF">2010-09-17T11:57:00Z</dcterms:created>
  <dcterms:modified xsi:type="dcterms:W3CDTF">2010-10-12T12:57:00Z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-</vt:lpwstr>
  </property>
  <property fmtid="{D5CDD505-2E9C-101B-9397-08002B2CF9AE}" pid="3" name="Status">
    <vt:lpwstr>-</vt:lpwstr>
  </property>
  <property fmtid="{D5CDD505-2E9C-101B-9397-08002B2CF9AE}" pid="4" name="Editor">
    <vt:lpwstr>-</vt:lpwstr>
  </property>
  <property fmtid="{D5CDD505-2E9C-101B-9397-08002B2CF9AE}" pid="5" name="Approved by">
    <vt:lpwstr>-</vt:lpwstr>
  </property>
  <property fmtid="{D5CDD505-2E9C-101B-9397-08002B2CF9AE}" pid="6" name="Id">
    <vt:lpwstr>0</vt:lpwstr>
  </property>
  <property fmtid="{D5CDD505-2E9C-101B-9397-08002B2CF9AE}" pid="7" name="Path">
    <vt:lpwstr>Prodata SubVersion</vt:lpwstr>
  </property>
  <property fmtid="{D5CDD505-2E9C-101B-9397-08002B2CF9AE}" pid="8" name="Department">
    <vt:lpwstr>-</vt:lpwstr>
  </property>
  <property fmtid="{D5CDD505-2E9C-101B-9397-08002B2CF9AE}" pid="9" name="Street">
    <vt:lpwstr>Leuvensesteenweg 540, b3</vt:lpwstr>
  </property>
  <property fmtid="{D5CDD505-2E9C-101B-9397-08002B2CF9AE}" pid="10" name="Town">
    <vt:lpwstr>Zaventem</vt:lpwstr>
  </property>
  <property fmtid="{D5CDD505-2E9C-101B-9397-08002B2CF9AE}" pid="11" name="Country">
    <vt:lpwstr>Belgium</vt:lpwstr>
  </property>
  <property fmtid="{D5CDD505-2E9C-101B-9397-08002B2CF9AE}" pid="12" name="Company">
    <vt:lpwstr>Prodata Mobility Systems</vt:lpwstr>
  </property>
  <property fmtid="{D5CDD505-2E9C-101B-9397-08002B2CF9AE}" pid="13" name="Telephone">
    <vt:lpwstr>+32 (0)2 722 13 11</vt:lpwstr>
  </property>
  <property fmtid="{D5CDD505-2E9C-101B-9397-08002B2CF9AE}" pid="14" name="Postal code">
    <vt:lpwstr>B-1930</vt:lpwstr>
  </property>
  <property fmtid="{D5CDD505-2E9C-101B-9397-08002B2CF9AE}" pid="15" name="Facsimile">
    <vt:lpwstr>+32 (0)2 722 13 99</vt:lpwstr>
  </property>
  <property fmtid="{D5CDD505-2E9C-101B-9397-08002B2CF9AE}" pid="16" name="Quality">
    <vt:lpwstr>-</vt:lpwstr>
  </property>
  <property fmtid="{D5CDD505-2E9C-101B-9397-08002B2CF9AE}" pid="17" name="Confidential">
    <vt:lpwstr>Confidential</vt:lpwstr>
  </property>
  <property fmtid="{D5CDD505-2E9C-101B-9397-08002B2CF9AE}" pid="18" name="Copyright">
    <vt:lpwstr>© Prodata Mobility Systems</vt:lpwstr>
  </property>
  <property fmtid="{D5CDD505-2E9C-101B-9397-08002B2CF9AE}" pid="19" name="Technical Writer">
    <vt:lpwstr>-</vt:lpwstr>
  </property>
  <property fmtid="{D5CDD505-2E9C-101B-9397-08002B2CF9AE}" pid="20" name="Subtitle">
    <vt:lpwstr>-</vt:lpwstr>
  </property>
  <property fmtid="{D5CDD505-2E9C-101B-9397-08002B2CF9AE}" pid="21" name="Email">
    <vt:lpwstr>info@prodata-systems.be</vt:lpwstr>
  </property>
  <property fmtid="{D5CDD505-2E9C-101B-9397-08002B2CF9AE}" pid="22" name="Storage location">
    <vt:lpwstr>Prodata SubVersion</vt:lpwstr>
  </property>
</Properties>
</file>