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A9F39" w14:textId="77777777" w:rsidR="00FB08DF" w:rsidRDefault="00FB08DF" w:rsidP="0037457D">
      <w:pPr>
        <w:jc w:val="both"/>
        <w:rPr>
          <w:rFonts w:ascii="Arial" w:hAnsi="Arial" w:cs="Arial"/>
          <w:b/>
          <w:sz w:val="20"/>
          <w:szCs w:val="20"/>
        </w:rPr>
        <w:sectPr w:rsidR="00FB08DF" w:rsidSect="00E3707F">
          <w:headerReference w:type="default" r:id="rId11"/>
          <w:footerReference w:type="even" r:id="rId12"/>
          <w:footerReference w:type="default" r:id="rId13"/>
          <w:pgSz w:w="11906" w:h="16838"/>
          <w:pgMar w:top="1620" w:right="1701" w:bottom="1417" w:left="1701" w:header="708" w:footer="633" w:gutter="0"/>
          <w:cols w:space="708"/>
          <w:docGrid w:linePitch="360"/>
        </w:sectPr>
      </w:pPr>
    </w:p>
    <w:p w14:paraId="481BFA93" w14:textId="77777777" w:rsidR="00FA598A" w:rsidRDefault="00FA598A" w:rsidP="00FA598A">
      <w:pPr>
        <w:jc w:val="both"/>
        <w:rPr>
          <w:rFonts w:ascii="Arial" w:hAnsi="Arial" w:cs="Arial"/>
          <w:b/>
          <w:sz w:val="20"/>
          <w:szCs w:val="20"/>
        </w:rPr>
        <w:sectPr w:rsidR="00FA598A" w:rsidSect="00FA598A">
          <w:headerReference w:type="default" r:id="rId14"/>
          <w:footerReference w:type="even" r:id="rId15"/>
          <w:type w:val="continuous"/>
          <w:pgSz w:w="11906" w:h="16838"/>
          <w:pgMar w:top="1620" w:right="1701" w:bottom="1417" w:left="1701" w:header="708" w:footer="633" w:gutter="0"/>
          <w:cols w:space="708"/>
          <w:docGrid w:linePitch="360"/>
        </w:sectPr>
      </w:pPr>
    </w:p>
    <w:p w14:paraId="7468C7EB" w14:textId="77777777" w:rsidR="00FA598A" w:rsidRDefault="00FA598A" w:rsidP="00FA598A">
      <w:pPr>
        <w:rPr>
          <w:rFonts w:asciiTheme="minorHAnsi" w:hAnsiTheme="minorHAnsi"/>
          <w:b/>
          <w:sz w:val="22"/>
          <w:szCs w:val="22"/>
        </w:rPr>
      </w:pPr>
    </w:p>
    <w:p w14:paraId="72CA7F80" w14:textId="77777777" w:rsidR="00FA598A" w:rsidRDefault="00FA598A" w:rsidP="00FA598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5D8A3886" w14:textId="77777777" w:rsidR="00FA598A" w:rsidRDefault="00FA598A" w:rsidP="00FA598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1AA76398" w14:textId="77777777" w:rsidR="00FA598A" w:rsidRDefault="00FA598A" w:rsidP="00FA598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22A47BD0" w14:textId="77777777" w:rsidR="00FA598A" w:rsidRDefault="00FA598A" w:rsidP="00FA598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1B2E99E1" w14:textId="77777777" w:rsidR="00FA598A" w:rsidRDefault="00FA598A" w:rsidP="00FA598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65D212DF" w14:textId="77777777" w:rsidR="00FA598A" w:rsidRDefault="00FA598A" w:rsidP="00FA598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472ACF73" w14:textId="77777777" w:rsidR="00FA598A" w:rsidRDefault="00FA598A" w:rsidP="00FA598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506551D5" w14:textId="77777777" w:rsidR="00FA598A" w:rsidRDefault="00FA598A" w:rsidP="00FA598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5A013729" w14:textId="77777777" w:rsidR="00FA598A" w:rsidRDefault="00FA598A" w:rsidP="00FA598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7BAE177A" w14:textId="77777777" w:rsidR="00FA598A" w:rsidRDefault="00FA598A" w:rsidP="00FA598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60C79FA0" w14:textId="77777777" w:rsidR="00FA598A" w:rsidRDefault="00FA598A" w:rsidP="00FA598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6543A426" w14:textId="4EE8D39D" w:rsidR="00FA598A" w:rsidRPr="00C97575" w:rsidRDefault="00FA598A" w:rsidP="00FA598A">
      <w:pPr>
        <w:jc w:val="center"/>
        <w:rPr>
          <w:rFonts w:asciiTheme="minorHAnsi" w:hAnsiTheme="minorHAnsi" w:cstheme="minorHAnsi"/>
          <w:b/>
          <w:bCs/>
          <w:sz w:val="56"/>
          <w:szCs w:val="56"/>
        </w:rPr>
      </w:pPr>
      <w:r w:rsidRPr="00C97575">
        <w:rPr>
          <w:rFonts w:asciiTheme="minorHAnsi" w:hAnsiTheme="minorHAnsi" w:cstheme="minorHAnsi"/>
          <w:b/>
          <w:bCs/>
          <w:sz w:val="56"/>
          <w:szCs w:val="56"/>
        </w:rPr>
        <w:t xml:space="preserve">Especificação Funcional - </w:t>
      </w:r>
      <w:r w:rsidRPr="00FA598A">
        <w:rPr>
          <w:rFonts w:asciiTheme="minorHAnsi" w:hAnsiTheme="minorHAnsi" w:cstheme="minorHAnsi"/>
          <w:b/>
          <w:bCs/>
          <w:sz w:val="56"/>
          <w:szCs w:val="56"/>
        </w:rPr>
        <w:t xml:space="preserve">Conversão </w:t>
      </w:r>
      <w:r w:rsidR="009F14DB">
        <w:rPr>
          <w:rFonts w:asciiTheme="minorHAnsi" w:hAnsiTheme="minorHAnsi" w:cstheme="minorHAnsi"/>
          <w:b/>
          <w:bCs/>
          <w:sz w:val="56"/>
          <w:szCs w:val="56"/>
        </w:rPr>
        <w:t>Programa On-line</w:t>
      </w:r>
    </w:p>
    <w:p w14:paraId="6EFD3CA3" w14:textId="77777777" w:rsidR="00FA598A" w:rsidRDefault="00FA598A" w:rsidP="00FA598A">
      <w:pPr>
        <w:jc w:val="center"/>
        <w:rPr>
          <w:sz w:val="40"/>
          <w:szCs w:val="40"/>
        </w:rPr>
      </w:pPr>
    </w:p>
    <w:p w14:paraId="040C3C91" w14:textId="77777777" w:rsidR="00FA598A" w:rsidRDefault="00FA598A" w:rsidP="00FA598A">
      <w:pPr>
        <w:jc w:val="center"/>
        <w:rPr>
          <w:sz w:val="40"/>
          <w:szCs w:val="40"/>
        </w:rPr>
      </w:pPr>
    </w:p>
    <w:p w14:paraId="0F36E02B" w14:textId="77777777" w:rsidR="00FA598A" w:rsidRPr="00F92956" w:rsidRDefault="00FA598A" w:rsidP="00FA598A">
      <w:pPr>
        <w:jc w:val="center"/>
        <w:rPr>
          <w:sz w:val="40"/>
          <w:szCs w:val="40"/>
        </w:rPr>
      </w:pPr>
    </w:p>
    <w:p w14:paraId="47428519" w14:textId="72D66058" w:rsidR="00FA598A" w:rsidRPr="00C97575" w:rsidRDefault="00FA598A" w:rsidP="00FA598A">
      <w:pPr>
        <w:jc w:val="center"/>
        <w:rPr>
          <w:rFonts w:asciiTheme="minorHAnsi" w:hAnsiTheme="minorHAnsi" w:cstheme="minorHAnsi"/>
          <w:b/>
          <w:bCs/>
          <w:sz w:val="48"/>
          <w:szCs w:val="48"/>
        </w:rPr>
      </w:pPr>
      <w:r w:rsidRPr="00C97575">
        <w:rPr>
          <w:rFonts w:asciiTheme="minorHAnsi" w:hAnsiTheme="minorHAnsi" w:cstheme="minorHAnsi"/>
          <w:b/>
          <w:bCs/>
          <w:sz w:val="48"/>
          <w:szCs w:val="48"/>
        </w:rPr>
        <w:t xml:space="preserve">Projeto </w:t>
      </w:r>
      <w:r w:rsidR="00C80104">
        <w:rPr>
          <w:rFonts w:asciiTheme="minorHAnsi" w:hAnsiTheme="minorHAnsi" w:cstheme="minorHAnsi"/>
          <w:b/>
          <w:bCs/>
          <w:sz w:val="48"/>
          <w:szCs w:val="48"/>
        </w:rPr>
        <w:t>MOVE2S/4</w:t>
      </w:r>
    </w:p>
    <w:p w14:paraId="6DCD2423" w14:textId="3856A813" w:rsidR="00FA598A" w:rsidRDefault="00FA598A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6F7AA9CE" w14:textId="77777777" w:rsidR="00384C1B" w:rsidRDefault="00384C1B" w:rsidP="00F83AB0">
      <w:pPr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134"/>
        <w:gridCol w:w="1984"/>
        <w:gridCol w:w="1134"/>
        <w:gridCol w:w="426"/>
        <w:gridCol w:w="4677"/>
      </w:tblGrid>
      <w:tr w:rsidR="00384C1B" w:rsidRPr="007327AF" w14:paraId="288D13E6" w14:textId="77777777" w:rsidTr="00EC15BB">
        <w:trPr>
          <w:trHeight w:val="567"/>
          <w:jc w:val="center"/>
        </w:trPr>
        <w:tc>
          <w:tcPr>
            <w:tcW w:w="10206" w:type="dxa"/>
            <w:gridSpan w:val="6"/>
            <w:shd w:val="clear" w:color="auto" w:fill="ECECEC"/>
            <w:vAlign w:val="center"/>
          </w:tcPr>
          <w:p w14:paraId="26A1CEF3" w14:textId="5D9412B2" w:rsidR="00384C1B" w:rsidRPr="007327AF" w:rsidRDefault="00384C1B" w:rsidP="00EC15BB">
            <w:pPr>
              <w:jc w:val="center"/>
              <w:rPr>
                <w:rFonts w:asciiTheme="minorHAnsi" w:hAnsiTheme="minorHAnsi" w:cs="Arial"/>
                <w:b/>
              </w:rPr>
            </w:pPr>
            <w:r>
              <w:rPr>
                <w:rFonts w:asciiTheme="minorHAnsi" w:hAnsiTheme="minorHAnsi" w:cs="Arial"/>
                <w:b/>
                <w:sz w:val="36"/>
                <w:szCs w:val="22"/>
              </w:rPr>
              <w:t xml:space="preserve">Especificação Funcional - </w:t>
            </w:r>
            <w:r w:rsidR="009F14DB" w:rsidRPr="009F14DB">
              <w:rPr>
                <w:rFonts w:asciiTheme="minorHAnsi" w:hAnsiTheme="minorHAnsi" w:cs="Arial"/>
                <w:b/>
                <w:sz w:val="36"/>
                <w:szCs w:val="22"/>
              </w:rPr>
              <w:t>Programa on-line</w:t>
            </w:r>
          </w:p>
        </w:tc>
      </w:tr>
      <w:tr w:rsidR="00384C1B" w:rsidRPr="001F3BD5" w14:paraId="3A522D5B" w14:textId="77777777" w:rsidTr="00EC15BB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14:paraId="47412D4E" w14:textId="0840B72E" w:rsidR="00384C1B" w:rsidRPr="007327AF" w:rsidRDefault="00384C1B" w:rsidP="00EC15BB">
            <w:pPr>
              <w:jc w:val="both"/>
              <w:rPr>
                <w:rFonts w:asciiTheme="minorHAnsi" w:hAnsiTheme="minorHAnsi" w:cs="Arial"/>
                <w:b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 xml:space="preserve">Projeto: </w:t>
            </w:r>
            <w:r w:rsidR="00C80104">
              <w:rPr>
                <w:rFonts w:asciiTheme="minorHAnsi" w:hAnsiTheme="minorHAnsi" w:cs="Arial"/>
                <w:sz w:val="22"/>
                <w:szCs w:val="22"/>
              </w:rPr>
              <w:t>MOVE2S/4 (Leroy Merlin)</w:t>
            </w:r>
          </w:p>
        </w:tc>
        <w:tc>
          <w:tcPr>
            <w:tcW w:w="5103" w:type="dxa"/>
            <w:gridSpan w:val="2"/>
            <w:vAlign w:val="center"/>
          </w:tcPr>
          <w:p w14:paraId="2A73DF81" w14:textId="77777777" w:rsidR="00384C1B" w:rsidRPr="001F3BD5" w:rsidRDefault="00384C1B" w:rsidP="00EC15BB">
            <w:pPr>
              <w:pStyle w:val="Footer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 xml:space="preserve">Fase do Projeto: </w:t>
            </w:r>
            <w:r w:rsidRPr="00047AB0">
              <w:rPr>
                <w:rFonts w:asciiTheme="minorHAnsi" w:hAnsiTheme="minorHAnsi" w:cs="Arial"/>
                <w:sz w:val="22"/>
                <w:szCs w:val="22"/>
              </w:rPr>
              <w:t>Realiz</w:t>
            </w:r>
            <w:r>
              <w:rPr>
                <w:rFonts w:asciiTheme="minorHAnsi" w:hAnsiTheme="minorHAnsi" w:cs="Arial"/>
                <w:sz w:val="22"/>
                <w:szCs w:val="22"/>
              </w:rPr>
              <w:t>e</w:t>
            </w:r>
          </w:p>
        </w:tc>
      </w:tr>
      <w:tr w:rsidR="00384C1B" w:rsidRPr="001F3BD5" w14:paraId="58AEA86E" w14:textId="77777777" w:rsidTr="00EC15BB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14:paraId="7DA2DF8F" w14:textId="77777777" w:rsidR="00384C1B" w:rsidRPr="001F3BD5" w:rsidRDefault="00384C1B" w:rsidP="00EC15BB">
            <w:pPr>
              <w:jc w:val="both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>Autor:</w:t>
            </w:r>
            <w:r w:rsidRPr="003B0DBC">
              <w:rPr>
                <w:rFonts w:asciiTheme="minorHAnsi" w:hAnsiTheme="minorHAnsi" w:cs="Arial"/>
                <w:b/>
                <w:sz w:val="22"/>
                <w:szCs w:val="22"/>
              </w:rPr>
              <w:t xml:space="preserve"> </w:t>
            </w: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Nome do Consultor&gt;</w:t>
            </w:r>
          </w:p>
        </w:tc>
        <w:tc>
          <w:tcPr>
            <w:tcW w:w="5103" w:type="dxa"/>
            <w:gridSpan w:val="2"/>
            <w:vAlign w:val="center"/>
          </w:tcPr>
          <w:p w14:paraId="6C67798B" w14:textId="77777777" w:rsidR="00384C1B" w:rsidRPr="001F3BD5" w:rsidRDefault="00384C1B" w:rsidP="00EC15BB">
            <w:pPr>
              <w:jc w:val="both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>Módulo</w:t>
            </w:r>
            <w:r w:rsidRPr="003B0DBC">
              <w:rPr>
                <w:rFonts w:asciiTheme="minorHAnsi" w:hAnsiTheme="minorHAnsi" w:cs="Arial"/>
                <w:b/>
                <w:sz w:val="22"/>
                <w:szCs w:val="22"/>
              </w:rPr>
              <w:t>:</w:t>
            </w:r>
            <w:r>
              <w:rPr>
                <w:rFonts w:asciiTheme="minorHAnsi" w:hAnsiTheme="minorHAnsi" w:cs="Arial"/>
                <w:b/>
                <w:sz w:val="22"/>
                <w:szCs w:val="22"/>
              </w:rPr>
              <w:t xml:space="preserve"> </w:t>
            </w: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Módulo&gt;</w:t>
            </w:r>
          </w:p>
        </w:tc>
      </w:tr>
      <w:tr w:rsidR="00384C1B" w:rsidRPr="001F3BD5" w14:paraId="779F53F5" w14:textId="77777777" w:rsidTr="00EC15BB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14:paraId="3F806332" w14:textId="77777777" w:rsidR="00384C1B" w:rsidRPr="001F3BD5" w:rsidRDefault="00384C1B" w:rsidP="00EC15BB">
            <w:pPr>
              <w:jc w:val="both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 xml:space="preserve">Cenário empresarial: </w:t>
            </w: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Cenário&gt;</w:t>
            </w:r>
          </w:p>
        </w:tc>
        <w:tc>
          <w:tcPr>
            <w:tcW w:w="5103" w:type="dxa"/>
            <w:gridSpan w:val="2"/>
            <w:vAlign w:val="center"/>
          </w:tcPr>
          <w:p w14:paraId="3B6A49D5" w14:textId="77777777" w:rsidR="00384C1B" w:rsidRPr="001F3BD5" w:rsidRDefault="00384C1B" w:rsidP="00EC15BB">
            <w:pPr>
              <w:jc w:val="both"/>
              <w:rPr>
                <w:rFonts w:asciiTheme="minorHAnsi" w:hAnsiTheme="minorHAnsi" w:cs="Arial"/>
                <w:b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>Processo</w:t>
            </w:r>
            <w:r w:rsidRPr="001F3BD5">
              <w:rPr>
                <w:rFonts w:asciiTheme="minorHAnsi" w:hAnsiTheme="minorHAnsi" w:cs="Arial"/>
                <w:b/>
                <w:sz w:val="22"/>
                <w:szCs w:val="22"/>
              </w:rPr>
              <w:t xml:space="preserve">: </w:t>
            </w: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Nome do Processo&gt;</w:t>
            </w:r>
            <w:r>
              <w:fldChar w:fldCharType="begin"/>
            </w:r>
            <w:r>
              <w:instrText xml:space="preserve"> AUTOTEXT  " Caixa de Texto Simples"  \* MERGEFORMAT </w:instrText>
            </w:r>
            <w:r>
              <w:fldChar w:fldCharType="end"/>
            </w:r>
          </w:p>
        </w:tc>
      </w:tr>
      <w:tr w:rsidR="00384C1B" w:rsidRPr="001F3BD5" w14:paraId="172E290E" w14:textId="77777777" w:rsidTr="00EC15BB">
        <w:trPr>
          <w:trHeight w:val="397"/>
          <w:jc w:val="center"/>
        </w:trPr>
        <w:tc>
          <w:tcPr>
            <w:tcW w:w="1985" w:type="dxa"/>
            <w:gridSpan w:val="2"/>
            <w:vAlign w:val="center"/>
          </w:tcPr>
          <w:p w14:paraId="3664C734" w14:textId="77777777" w:rsidR="00384C1B" w:rsidRPr="001F3BD5" w:rsidRDefault="00384C1B" w:rsidP="00EC15BB">
            <w:pPr>
              <w:jc w:val="both"/>
              <w:rPr>
                <w:rFonts w:asciiTheme="minorHAnsi" w:hAnsiTheme="minorHAnsi" w:cs="Arial"/>
                <w:b/>
              </w:rPr>
            </w:pPr>
            <w:r w:rsidRPr="001F3BD5">
              <w:rPr>
                <w:rFonts w:asciiTheme="minorHAnsi" w:hAnsiTheme="minorHAnsi" w:cs="Arial"/>
                <w:b/>
                <w:sz w:val="22"/>
                <w:szCs w:val="22"/>
              </w:rPr>
              <w:t xml:space="preserve">ID </w:t>
            </w:r>
            <w:r>
              <w:rPr>
                <w:rFonts w:asciiTheme="minorHAnsi" w:hAnsiTheme="minorHAnsi" w:cs="Arial"/>
                <w:b/>
                <w:sz w:val="22"/>
                <w:szCs w:val="22"/>
              </w:rPr>
              <w:t>GAP:</w:t>
            </w:r>
            <w:r w:rsidRPr="000D06FE">
              <w:rPr>
                <w:rFonts w:asciiTheme="minorHAnsi" w:hAnsiTheme="minorHAnsi" w:cs="Arial"/>
                <w:b/>
                <w:color w:val="FF0000"/>
                <w:sz w:val="22"/>
                <w:szCs w:val="22"/>
              </w:rPr>
              <w:t xml:space="preserve"> </w:t>
            </w: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&lt;IDGAP&gt;</w:t>
            </w:r>
          </w:p>
        </w:tc>
        <w:tc>
          <w:tcPr>
            <w:tcW w:w="8221" w:type="dxa"/>
            <w:gridSpan w:val="4"/>
            <w:vAlign w:val="center"/>
          </w:tcPr>
          <w:p w14:paraId="533AF0A1" w14:textId="77777777" w:rsidR="00384C1B" w:rsidRPr="001F3BD5" w:rsidRDefault="00384C1B" w:rsidP="00EC15BB">
            <w:pPr>
              <w:jc w:val="both"/>
              <w:rPr>
                <w:rFonts w:asciiTheme="minorHAnsi" w:hAnsiTheme="minorHAnsi" w:cs="Arial"/>
                <w:b/>
              </w:rPr>
            </w:pPr>
            <w:r w:rsidRPr="001F3BD5">
              <w:rPr>
                <w:rFonts w:asciiTheme="minorHAnsi" w:hAnsiTheme="minorHAnsi" w:cs="Arial"/>
                <w:b/>
                <w:sz w:val="22"/>
                <w:szCs w:val="22"/>
              </w:rPr>
              <w:t>Descrição</w:t>
            </w:r>
            <w:r>
              <w:rPr>
                <w:rFonts w:asciiTheme="minorHAnsi" w:hAnsiTheme="minorHAnsi" w:cs="Arial"/>
                <w:b/>
                <w:sz w:val="22"/>
                <w:szCs w:val="22"/>
              </w:rPr>
              <w:t xml:space="preserve"> GAP</w:t>
            </w:r>
            <w:r w:rsidRPr="001F3BD5">
              <w:rPr>
                <w:rFonts w:asciiTheme="minorHAnsi" w:hAnsiTheme="minorHAnsi" w:cs="Arial"/>
                <w:b/>
                <w:sz w:val="22"/>
                <w:szCs w:val="22"/>
              </w:rPr>
              <w:t xml:space="preserve">: </w:t>
            </w: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Descrição do GAP&gt;</w:t>
            </w:r>
          </w:p>
        </w:tc>
      </w:tr>
      <w:tr w:rsidR="00384C1B" w:rsidRPr="007327AF" w14:paraId="0452C4B1" w14:textId="77777777" w:rsidTr="00EC15BB">
        <w:trPr>
          <w:trHeight w:val="170"/>
          <w:jc w:val="center"/>
        </w:trPr>
        <w:tc>
          <w:tcPr>
            <w:tcW w:w="1020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E9CC62" w14:textId="77777777" w:rsidR="00384C1B" w:rsidRPr="007327AF" w:rsidRDefault="00384C1B" w:rsidP="00EC15BB">
            <w:pPr>
              <w:jc w:val="both"/>
              <w:rPr>
                <w:rFonts w:asciiTheme="minorHAnsi" w:hAnsiTheme="minorHAnsi" w:cs="Arial"/>
                <w:b/>
                <w:sz w:val="10"/>
                <w:szCs w:val="10"/>
                <w:u w:val="single"/>
              </w:rPr>
            </w:pPr>
          </w:p>
        </w:tc>
      </w:tr>
      <w:tr w:rsidR="00384C1B" w:rsidRPr="007327AF" w14:paraId="03DE5C02" w14:textId="77777777" w:rsidTr="00EC15BB">
        <w:trPr>
          <w:trHeight w:val="454"/>
          <w:jc w:val="center"/>
        </w:trPr>
        <w:tc>
          <w:tcPr>
            <w:tcW w:w="102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CECEC"/>
            <w:vAlign w:val="center"/>
          </w:tcPr>
          <w:p w14:paraId="76505BCA" w14:textId="77777777" w:rsidR="00384C1B" w:rsidRPr="00D10634" w:rsidRDefault="00384C1B" w:rsidP="00EC15BB">
            <w:pPr>
              <w:jc w:val="center"/>
              <w:rPr>
                <w:rFonts w:asciiTheme="minorHAnsi" w:hAnsiTheme="minorHAnsi" w:cs="Arial"/>
                <w:b/>
                <w:sz w:val="36"/>
                <w:szCs w:val="36"/>
              </w:rPr>
            </w:pPr>
            <w:r w:rsidRPr="00D10634">
              <w:rPr>
                <w:rFonts w:asciiTheme="minorHAnsi" w:hAnsiTheme="minorHAnsi" w:cs="Arial"/>
                <w:b/>
                <w:sz w:val="36"/>
                <w:szCs w:val="36"/>
              </w:rPr>
              <w:t>Histórico de Revisão</w:t>
            </w:r>
          </w:p>
        </w:tc>
      </w:tr>
      <w:tr w:rsidR="00384C1B" w:rsidRPr="001F3BD5" w14:paraId="590FFA59" w14:textId="77777777" w:rsidTr="00EC15BB">
        <w:trPr>
          <w:trHeight w:val="454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C6384" w14:textId="77777777" w:rsidR="00384C1B" w:rsidRPr="001F3BD5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1F3BD5">
              <w:rPr>
                <w:rFonts w:asciiTheme="minorHAnsi" w:hAnsiTheme="minorHAnsi" w:cs="Arial"/>
                <w:b/>
                <w:sz w:val="22"/>
                <w:szCs w:val="22"/>
              </w:rPr>
              <w:t>Versão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26791" w14:textId="77777777" w:rsidR="00384C1B" w:rsidRPr="001F3BD5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1F3BD5">
              <w:rPr>
                <w:rFonts w:asciiTheme="minorHAnsi" w:hAnsiTheme="minorHAnsi" w:cs="Arial"/>
                <w:b/>
                <w:sz w:val="22"/>
                <w:szCs w:val="22"/>
              </w:rPr>
              <w:t>Autor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BEA62" w14:textId="77777777" w:rsidR="00384C1B" w:rsidRPr="001F3BD5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1F3BD5">
              <w:rPr>
                <w:rFonts w:asciiTheme="minorHAnsi" w:hAnsiTheme="minorHAnsi" w:cs="Arial"/>
                <w:b/>
                <w:sz w:val="22"/>
                <w:szCs w:val="22"/>
              </w:rPr>
              <w:t>Data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BA118" w14:textId="77777777" w:rsidR="00384C1B" w:rsidRPr="001F3BD5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1F3BD5">
              <w:rPr>
                <w:rFonts w:asciiTheme="minorHAnsi" w:hAnsiTheme="minorHAnsi" w:cs="Arial"/>
                <w:b/>
                <w:sz w:val="22"/>
                <w:szCs w:val="22"/>
              </w:rPr>
              <w:t>Descrição da Revisão</w:t>
            </w:r>
          </w:p>
        </w:tc>
      </w:tr>
      <w:tr w:rsidR="00384C1B" w14:paraId="60C162EB" w14:textId="77777777" w:rsidTr="00EC15BB">
        <w:trPr>
          <w:trHeight w:val="454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3FFFF" w14:textId="77777777" w:rsidR="00384C1B" w:rsidRPr="00D10634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/>
                <w:bCs/>
              </w:rPr>
            </w:pPr>
            <w:r w:rsidRPr="00D10634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V0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0C769" w14:textId="77777777" w:rsidR="00384C1B" w:rsidRPr="00D10634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Nome do Consultor&gt;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EBE98" w14:textId="77777777" w:rsidR="00384C1B" w:rsidRPr="00D10634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DD/MM/AA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29095" w14:textId="77777777" w:rsidR="00384C1B" w:rsidRPr="00D10634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D10634">
              <w:rPr>
                <w:rFonts w:asciiTheme="minorHAnsi" w:hAnsiTheme="minorHAnsi" w:cs="Arial"/>
                <w:bCs/>
                <w:sz w:val="22"/>
                <w:szCs w:val="22"/>
              </w:rPr>
              <w:t>Elaboração do documento</w:t>
            </w:r>
          </w:p>
        </w:tc>
      </w:tr>
      <w:tr w:rsidR="00384C1B" w14:paraId="075E3A3F" w14:textId="77777777" w:rsidTr="00EC15BB">
        <w:trPr>
          <w:trHeight w:val="454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CB373" w14:textId="77777777" w:rsidR="00384C1B" w:rsidRPr="00D10634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/>
                <w:bCs/>
              </w:rPr>
            </w:pPr>
            <w:r w:rsidRPr="00D10634">
              <w:rPr>
                <w:rFonts w:asciiTheme="minorHAnsi" w:hAnsiTheme="minorHAnsi" w:cs="Arial"/>
                <w:b/>
                <w:bCs/>
              </w:rPr>
              <w:t>V1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D3A0F" w14:textId="77777777" w:rsidR="00384C1B" w:rsidRPr="00D10634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Nome do Consultor&gt;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9583F" w14:textId="77777777" w:rsidR="00384C1B" w:rsidRPr="00D10634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DD/MM/AA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B3A09" w14:textId="77777777" w:rsidR="00384C1B" w:rsidRPr="00D10634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o que foi modificado&gt;</w:t>
            </w:r>
          </w:p>
        </w:tc>
      </w:tr>
    </w:tbl>
    <w:p w14:paraId="568B484E" w14:textId="77777777" w:rsidR="00384C1B" w:rsidRDefault="00384C1B" w:rsidP="00F83AB0">
      <w:pPr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2C142E42" w14:textId="77777777" w:rsidR="00384C1B" w:rsidRDefault="00384C1B" w:rsidP="00F83AB0">
      <w:pPr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</w:p>
    <w:sdt>
      <w:sdtPr>
        <w:id w:val="-130470130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  <w:lang w:val="pt-BR" w:eastAsia="pt-BR"/>
        </w:rPr>
      </w:sdtEndPr>
      <w:sdtContent>
        <w:p w14:paraId="07698D0B" w14:textId="16F8DEC8" w:rsidR="00F33C28" w:rsidRPr="00F33C28" w:rsidRDefault="00F33C28" w:rsidP="00F33C28">
          <w:pPr>
            <w:pStyle w:val="TOCHeading"/>
            <w:jc w:val="center"/>
            <w:rPr>
              <w:b/>
              <w:bCs/>
              <w:color w:val="auto"/>
            </w:rPr>
          </w:pPr>
          <w:r w:rsidRPr="00F33C28">
            <w:rPr>
              <w:b/>
              <w:bCs/>
              <w:color w:val="auto"/>
            </w:rPr>
            <w:t>SUMÁRIO</w:t>
          </w:r>
        </w:p>
        <w:p w14:paraId="5F54CCAF" w14:textId="103F0448" w:rsidR="00F33C28" w:rsidRDefault="00F33C28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829212" w:history="1">
            <w:r w:rsidRPr="00D80913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80913">
              <w:rPr>
                <w:rStyle w:val="Hyperlink"/>
                <w:noProof/>
              </w:rPr>
              <w:t>Resumo do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_Toc236829212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D4BEC" w14:textId="343373CF" w:rsidR="00F33C28" w:rsidRDefault="00F33C28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9213" w:history="1">
            <w:r w:rsidRPr="00D80913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80913">
              <w:rPr>
                <w:rStyle w:val="Hyperlink"/>
                <w:noProof/>
              </w:rPr>
              <w:t>Detalhamento da Especificação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_Toc236829213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685EE" w14:textId="3E346F8B" w:rsidR="00F33C28" w:rsidRDefault="00F33C2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9214" w:history="1">
            <w:r w:rsidRPr="00D80913">
              <w:rPr>
                <w:rStyle w:val="Hyperlink"/>
                <w:b/>
                <w:b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80913">
              <w:rPr>
                <w:rStyle w:val="Hyperlink"/>
                <w:b/>
                <w:bCs/>
                <w:noProof/>
              </w:rPr>
              <w:t>Objetivo, justificativa e processo de negócio atendido.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_Toc236829214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CFC90" w14:textId="549B6E2A" w:rsidR="00F33C28" w:rsidRDefault="00F33C2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9215" w:history="1">
            <w:r w:rsidRPr="00D80913">
              <w:rPr>
                <w:rStyle w:val="Hyperlink"/>
                <w:b/>
                <w:bCs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80913">
              <w:rPr>
                <w:rStyle w:val="Hyperlink"/>
                <w:b/>
                <w:bCs/>
                <w:noProof/>
              </w:rPr>
              <w:t>Processos Relacionados (Transações do Sistema S4HANA)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_Toc236829215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1F8F4" w14:textId="080A6809" w:rsidR="00F33C28" w:rsidRDefault="00F33C2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9216" w:history="1">
            <w:r w:rsidRPr="00D80913">
              <w:rPr>
                <w:rStyle w:val="Hyperlink"/>
                <w:b/>
                <w:bCs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80913">
              <w:rPr>
                <w:rStyle w:val="Hyperlink"/>
                <w:b/>
                <w:bCs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_Toc236829216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87DE8" w14:textId="1B363E1D" w:rsidR="00F33C28" w:rsidRDefault="00F33C2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9217" w:history="1">
            <w:r w:rsidRPr="00D80913">
              <w:rPr>
                <w:rStyle w:val="Hyperlink"/>
                <w:b/>
                <w:bCs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80913">
              <w:rPr>
                <w:rStyle w:val="Hyperlink"/>
                <w:b/>
                <w:bCs/>
                <w:noProof/>
              </w:rPr>
              <w:t>Premissas/Acordos do GAP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_Toc236829217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32240" w14:textId="264EAD24" w:rsidR="00F33C28" w:rsidRDefault="00F33C2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9218" w:history="1">
            <w:r w:rsidRPr="00D80913">
              <w:rPr>
                <w:rStyle w:val="Hyperlink"/>
                <w:b/>
                <w:bCs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80913">
              <w:rPr>
                <w:rStyle w:val="Hyperlink"/>
                <w:b/>
                <w:bCs/>
                <w:noProof/>
              </w:rPr>
              <w:t>Fluxo do Processo do GAP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_Toc236829218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5931D" w14:textId="5D19E260" w:rsidR="00F33C28" w:rsidRDefault="00F33C2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9219" w:history="1">
            <w:r w:rsidRPr="00D80913">
              <w:rPr>
                <w:rStyle w:val="Hyperlink"/>
                <w:b/>
                <w:bCs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80913">
              <w:rPr>
                <w:rStyle w:val="Hyperlink"/>
                <w:b/>
                <w:bCs/>
                <w:noProof/>
              </w:rPr>
              <w:t>Sistemas, ambientes e objetos SAP impactados.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_Toc236829219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9C3A2" w14:textId="56884975" w:rsidR="00F33C28" w:rsidRDefault="00F33C2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9220" w:history="1">
            <w:r w:rsidRPr="00D80913">
              <w:rPr>
                <w:rStyle w:val="Hyperlink"/>
                <w:b/>
                <w:bCs/>
                <w:noProof/>
              </w:rPr>
              <w:t>2.7.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80913">
              <w:rPr>
                <w:rStyle w:val="Hyperlink"/>
                <w:b/>
                <w:bCs/>
                <w:noProof/>
              </w:rPr>
              <w:t>Novos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_Toc236829220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300AE" w14:textId="7CE3B4A8" w:rsidR="00F33C28" w:rsidRDefault="00F33C2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9221" w:history="1">
            <w:r w:rsidRPr="00D80913">
              <w:rPr>
                <w:rStyle w:val="Hyperlink"/>
                <w:b/>
                <w:bCs/>
                <w:noProof/>
              </w:rPr>
              <w:t>2.8.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80913">
              <w:rPr>
                <w:rStyle w:val="Hyperlink"/>
                <w:b/>
                <w:bCs/>
                <w:noProof/>
              </w:rPr>
              <w:t>Material Adicional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_Toc236829221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E0374" w14:textId="174913D3" w:rsidR="00F33C28" w:rsidRDefault="00F33C2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9222" w:history="1">
            <w:r w:rsidRPr="00D80913">
              <w:rPr>
                <w:rStyle w:val="Hyperlink"/>
                <w:b/>
                <w:bCs/>
                <w:noProof/>
              </w:rPr>
              <w:t>2.8.1.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80913">
              <w:rPr>
                <w:rStyle w:val="Hyperlink"/>
                <w:b/>
                <w:bCs/>
                <w:noProof/>
              </w:rPr>
              <w:t>TVARV, BRF+ e Tabelas de Parâmetros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_Toc236829222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756BA" w14:textId="79A6F729" w:rsidR="00F33C28" w:rsidRDefault="00F33C28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9223" w:history="1">
            <w:r w:rsidRPr="00D80913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80913">
              <w:rPr>
                <w:rStyle w:val="Hyperlink"/>
                <w:noProof/>
              </w:rPr>
              <w:t>Programas On-line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_Toc236829223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6F264" w14:textId="5AEA45C3" w:rsidR="00F33C28" w:rsidRDefault="00F33C2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9224" w:history="1">
            <w:r w:rsidRPr="00D80913">
              <w:rPr>
                <w:rStyle w:val="Hyperlink"/>
                <w:b/>
                <w:bCs/>
                <w:noProof/>
              </w:rPr>
              <w:t>3.0.1 Programas Clássicos EWM . EWM RF.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_Toc236829224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DB17B" w14:textId="092AC554" w:rsidR="00F33C28" w:rsidRDefault="00F33C2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9225" w:history="1">
            <w:r w:rsidRPr="00D80913">
              <w:rPr>
                <w:rStyle w:val="Hyperlink"/>
                <w:b/>
                <w:bCs/>
                <w:noProof/>
                <w:lang w:val="en-US"/>
              </w:rPr>
              <w:t>3.0.2 Programas BOPF ( Business Object Processing Framework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_Toc236829225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E9CA4" w14:textId="7443FF32" w:rsidR="00F33C28" w:rsidRDefault="00F33C2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9226" w:history="1">
            <w:r w:rsidRPr="00D80913">
              <w:rPr>
                <w:rStyle w:val="Hyperlink"/>
                <w:b/>
                <w:bCs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80913">
              <w:rPr>
                <w:rStyle w:val="Hyperlink"/>
                <w:b/>
                <w:bCs/>
                <w:noProof/>
              </w:rPr>
              <w:t>Definição do Layout da Tela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_Toc236829226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C1B12" w14:textId="3612B112" w:rsidR="00F33C28" w:rsidRDefault="00F33C2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9227" w:history="1">
            <w:r w:rsidRPr="00D80913">
              <w:rPr>
                <w:rStyle w:val="Hyperlink"/>
                <w:b/>
                <w:bCs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80913">
              <w:rPr>
                <w:rStyle w:val="Hyperlink"/>
                <w:b/>
                <w:bCs/>
                <w:noProof/>
              </w:rPr>
              <w:t>Definição das Consistências e Efetuar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_Toc236829227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72CB3" w14:textId="0ECC30F3" w:rsidR="00F33C28" w:rsidRDefault="00F33C2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9228" w:history="1">
            <w:r w:rsidRPr="00D80913">
              <w:rPr>
                <w:rStyle w:val="Hyperlink"/>
                <w:b/>
                <w:bCs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80913">
              <w:rPr>
                <w:rStyle w:val="Hyperlink"/>
                <w:b/>
                <w:bCs/>
                <w:noProof/>
              </w:rPr>
              <w:t>Definição das Funcionalidades (Navegação)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_Toc236829228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A9A7B" w14:textId="7330C0DF" w:rsidR="00F33C28" w:rsidRDefault="00F33C28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9229" w:history="1">
            <w:r w:rsidRPr="00D80913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80913">
              <w:rPr>
                <w:rStyle w:val="Hyperlink"/>
                <w:noProof/>
              </w:rPr>
              <w:t>Script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_Toc236829229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53727" w14:textId="0A3758A2" w:rsidR="00F33C28" w:rsidRDefault="00F33C2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9230" w:history="1">
            <w:r w:rsidRPr="00D80913">
              <w:rPr>
                <w:rStyle w:val="Hyperlink"/>
                <w:b/>
                <w:bCs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80913">
              <w:rPr>
                <w:rStyle w:val="Hyperlink"/>
                <w:b/>
                <w:bCs/>
                <w:noProof/>
              </w:rPr>
              <w:t>Descrição Funcional do Procedimento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_Toc236829230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19E2C" w14:textId="7DEAF3DE" w:rsidR="00F33C28" w:rsidRDefault="00F33C2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9231" w:history="1">
            <w:r w:rsidRPr="00D80913">
              <w:rPr>
                <w:rStyle w:val="Hyperlink"/>
                <w:b/>
                <w:bCs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80913">
              <w:rPr>
                <w:rStyle w:val="Hyperlink"/>
                <w:b/>
                <w:bCs/>
                <w:noProof/>
              </w:rPr>
              <w:t>Descrição Funcional dos Resultados Esperados Após o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_Toc236829231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DD102" w14:textId="756A849A" w:rsidR="00F33C28" w:rsidRDefault="00F33C2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9232" w:history="1">
            <w:r w:rsidRPr="00D80913">
              <w:rPr>
                <w:rStyle w:val="Hyperlink"/>
                <w:b/>
                <w:bCs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80913">
              <w:rPr>
                <w:rStyle w:val="Hyperlink"/>
                <w:b/>
                <w:bCs/>
                <w:noProof/>
              </w:rPr>
              <w:t>Material Adicional para os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_Toc236829232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7F718" w14:textId="213B9723" w:rsidR="00F33C28" w:rsidRDefault="00F33C28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9233" w:history="1">
            <w:r w:rsidRPr="00D80913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80913">
              <w:rPr>
                <w:rStyle w:val="Hyperlink"/>
                <w:noProof/>
              </w:rPr>
              <w:t>Informações Complementares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_Toc236829233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F247F" w14:textId="5F080613" w:rsidR="00F33C28" w:rsidRDefault="00F33C2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9234" w:history="1">
            <w:r w:rsidRPr="00D80913">
              <w:rPr>
                <w:rStyle w:val="Hyperlink"/>
                <w:b/>
                <w:bCs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80913">
              <w:rPr>
                <w:rStyle w:val="Hyperlink"/>
                <w:b/>
                <w:bCs/>
                <w:noProof/>
              </w:rPr>
              <w:t>Periodicidade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7C844" w14:textId="4CBDD440" w:rsidR="00F33C28" w:rsidRDefault="00F33C2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9235" w:history="1">
            <w:r w:rsidRPr="00D80913">
              <w:rPr>
                <w:rStyle w:val="Hyperlink"/>
                <w:b/>
                <w:bCs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80913">
              <w:rPr>
                <w:rStyle w:val="Hyperlink"/>
                <w:b/>
                <w:bCs/>
                <w:noProof/>
              </w:rPr>
              <w:t>Tipo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AD862" w14:textId="5830F4AD" w:rsidR="00F33C28" w:rsidRDefault="00F33C2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9236" w:history="1">
            <w:r w:rsidRPr="00D80913">
              <w:rPr>
                <w:rStyle w:val="Hyperlink"/>
                <w:b/>
                <w:bCs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80913">
              <w:rPr>
                <w:rStyle w:val="Hyperlink"/>
                <w:b/>
                <w:bCs/>
                <w:noProof/>
              </w:rPr>
              <w:t>Volume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BEEDC" w14:textId="28209484" w:rsidR="00F33C28" w:rsidRDefault="00F33C2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9237" w:history="1">
            <w:r w:rsidRPr="00D80913">
              <w:rPr>
                <w:rStyle w:val="Hyperlink"/>
                <w:b/>
                <w:bCs/>
                <w:noProof/>
              </w:rPr>
              <w:t>5.4.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80913">
              <w:rPr>
                <w:rStyle w:val="Hyperlink"/>
                <w:b/>
                <w:bCs/>
                <w:noProof/>
              </w:rPr>
              <w:t>Janela para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73DCC" w14:textId="47459F9E" w:rsidR="00F33C28" w:rsidRDefault="00F33C2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9238" w:history="1">
            <w:r w:rsidRPr="00D80913">
              <w:rPr>
                <w:rStyle w:val="Hyperlink"/>
                <w:b/>
                <w:bCs/>
                <w:noProof/>
              </w:rPr>
              <w:t>5.5.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80913">
              <w:rPr>
                <w:rStyle w:val="Hyperlink"/>
                <w:b/>
                <w:bCs/>
                <w:noProof/>
              </w:rPr>
              <w:t>Processo Crítico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A86B6" w14:textId="62072598" w:rsidR="00F33C28" w:rsidRDefault="00F33C28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29239" w:history="1">
            <w:r w:rsidRPr="00D80913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80913">
              <w:rPr>
                <w:rStyle w:val="Hyperlink"/>
                <w:noProof/>
              </w:rPr>
              <w:t>Homologação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_Toc236829239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48CA0" w14:textId="7E6ED885" w:rsidR="00F33C28" w:rsidRDefault="00F33C28">
          <w:r>
            <w:rPr>
              <w:b/>
              <w:bCs/>
              <w:noProof/>
            </w:rPr>
            <w:fldChar w:fldCharType="end"/>
          </w:r>
        </w:p>
      </w:sdtContent>
    </w:sdt>
    <w:p w14:paraId="0F679CD0" w14:textId="77777777" w:rsidR="00A72627" w:rsidRDefault="00A72627" w:rsidP="00A7262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  <w:sectPr w:rsidR="00A72627" w:rsidSect="00FA598A">
          <w:type w:val="continuous"/>
          <w:pgSz w:w="11906" w:h="16838"/>
          <w:pgMar w:top="1843" w:right="1701" w:bottom="1417" w:left="1701" w:header="708" w:footer="633" w:gutter="0"/>
          <w:cols w:space="708"/>
          <w:formProt w:val="0"/>
          <w:docGrid w:linePitch="360"/>
        </w:sectPr>
      </w:pPr>
    </w:p>
    <w:p w14:paraId="14F77E61" w14:textId="77777777" w:rsidR="00A72627" w:rsidRPr="004719AE" w:rsidRDefault="006B5B3E" w:rsidP="00F120EA">
      <w:pPr>
        <w:pStyle w:val="Estilo3"/>
      </w:pPr>
      <w:bookmarkStart w:id="0" w:name="_Toc186461535"/>
      <w:bookmarkStart w:id="1" w:name="_Toc236829212"/>
      <w:r w:rsidRPr="004719AE">
        <w:lastRenderedPageBreak/>
        <w:t>Resumo do Desenvolvimento</w:t>
      </w:r>
      <w:bookmarkEnd w:id="0"/>
      <w:bookmarkEnd w:id="1"/>
    </w:p>
    <w:tbl>
      <w:tblPr>
        <w:tblW w:w="9665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1559"/>
        <w:gridCol w:w="6263"/>
      </w:tblGrid>
      <w:tr w:rsidR="006B5B3E" w:rsidRPr="006B5B3E" w14:paraId="4C76E21E" w14:textId="77777777" w:rsidTr="3E161A8A">
        <w:tc>
          <w:tcPr>
            <w:tcW w:w="1843" w:type="dxa"/>
            <w:vAlign w:val="center"/>
          </w:tcPr>
          <w:p w14:paraId="2FD13234" w14:textId="77777777" w:rsidR="006B5B3E" w:rsidRPr="006B5B3E" w:rsidRDefault="006B5B3E" w:rsidP="00294D61">
            <w:pPr>
              <w:pStyle w:val="Header"/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b/>
                <w:sz w:val="18"/>
                <w:szCs w:val="18"/>
              </w:rPr>
              <w:t xml:space="preserve">Descrição </w:t>
            </w:r>
          </w:p>
        </w:tc>
        <w:tc>
          <w:tcPr>
            <w:tcW w:w="7822" w:type="dxa"/>
            <w:gridSpan w:val="2"/>
            <w:vAlign w:val="center"/>
          </w:tcPr>
          <w:p w14:paraId="077FD088" w14:textId="77777777" w:rsidR="006B5B3E" w:rsidRPr="006B5B3E" w:rsidRDefault="006B5B3E" w:rsidP="00294D61">
            <w:pPr>
              <w:rPr>
                <w:rFonts w:ascii="Arial" w:hAnsi="Arial" w:cs="Arial"/>
                <w:sz w:val="18"/>
                <w:szCs w:val="18"/>
              </w:rPr>
            </w:pPr>
          </w:p>
          <w:p w14:paraId="4D6FAA80" w14:textId="77777777" w:rsidR="006B5B3E" w:rsidRPr="006B5B3E" w:rsidRDefault="006B5B3E" w:rsidP="00294D61">
            <w:pPr>
              <w:rPr>
                <w:rFonts w:ascii="Arial" w:hAnsi="Arial" w:cs="Arial"/>
                <w:sz w:val="18"/>
                <w:szCs w:val="18"/>
              </w:rPr>
            </w:pPr>
          </w:p>
          <w:p w14:paraId="4FECDA13" w14:textId="77777777" w:rsidR="006B5B3E" w:rsidRPr="006B5B3E" w:rsidRDefault="006B5B3E" w:rsidP="00294D61">
            <w:pPr>
              <w:pStyle w:val="Head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B5B3E" w:rsidRPr="006B5B3E" w14:paraId="166FE34A" w14:textId="77777777" w:rsidTr="3E161A8A">
        <w:trPr>
          <w:trHeight w:val="1470"/>
        </w:trPr>
        <w:tc>
          <w:tcPr>
            <w:tcW w:w="1843" w:type="dxa"/>
            <w:vAlign w:val="center"/>
          </w:tcPr>
          <w:p w14:paraId="07CD833A" w14:textId="77777777" w:rsidR="006B5B3E" w:rsidRPr="006B5B3E" w:rsidRDefault="006B5B3E" w:rsidP="00294D6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b/>
                <w:sz w:val="18"/>
                <w:szCs w:val="18"/>
              </w:rPr>
              <w:t>Tipo de programa</w:t>
            </w:r>
          </w:p>
        </w:tc>
        <w:tc>
          <w:tcPr>
            <w:tcW w:w="7822" w:type="dxa"/>
            <w:gridSpan w:val="2"/>
            <w:vAlign w:val="center"/>
          </w:tcPr>
          <w:p w14:paraId="722FF1E1" w14:textId="77777777" w:rsidR="006B5B3E" w:rsidRPr="006B5B3E" w:rsidRDefault="006B5B3E" w:rsidP="006B5B3E">
            <w:pPr>
              <w:tabs>
                <w:tab w:val="left" w:pos="34"/>
                <w:tab w:val="left" w:pos="2909"/>
                <w:tab w:val="left" w:pos="4889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(   ) Migração de Dados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Batch Interface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Online Interface</w:t>
            </w:r>
          </w:p>
          <w:p w14:paraId="345F2C37" w14:textId="77777777" w:rsidR="006B5B3E" w:rsidRPr="006B5B3E" w:rsidRDefault="006B5B3E" w:rsidP="006B5B3E">
            <w:pPr>
              <w:tabs>
                <w:tab w:val="left" w:pos="34"/>
                <w:tab w:val="left" w:pos="2909"/>
                <w:tab w:val="left" w:pos="4889"/>
                <w:tab w:val="left" w:pos="584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(   ) Relatório                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SAPSCRIPT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 xml:space="preserve">(   ) </w:t>
            </w:r>
            <w:r w:rsidRPr="006B5B3E">
              <w:rPr>
                <w:rFonts w:ascii="Arial" w:hAnsi="Arial" w:cs="Arial"/>
                <w:i/>
                <w:sz w:val="18"/>
                <w:szCs w:val="18"/>
              </w:rPr>
              <w:t>Enhancement</w:t>
            </w:r>
          </w:p>
          <w:p w14:paraId="42300DFA" w14:textId="77777777" w:rsidR="006B5B3E" w:rsidRPr="006B5B3E" w:rsidRDefault="006B5B3E" w:rsidP="006B5B3E">
            <w:pPr>
              <w:tabs>
                <w:tab w:val="left" w:pos="34"/>
                <w:tab w:val="left" w:pos="2018"/>
                <w:tab w:val="left" w:pos="2909"/>
                <w:tab w:val="left" w:pos="3861"/>
                <w:tab w:val="left" w:pos="4889"/>
                <w:tab w:val="left" w:pos="584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(   ) Modificação SAP standard</w:t>
            </w:r>
            <w:r w:rsidRPr="006B5B3E">
              <w:rPr>
                <w:rFonts w:ascii="Arial" w:hAnsi="Arial" w:cs="Arial"/>
                <w:sz w:val="18"/>
                <w:szCs w:val="18"/>
              </w:rPr>
              <w:tab/>
              <w:t>(   ) Programa online</w:t>
            </w:r>
            <w:r w:rsidRPr="006B5B3E">
              <w:rPr>
                <w:rFonts w:ascii="Arial" w:hAnsi="Arial" w:cs="Arial"/>
                <w:sz w:val="18"/>
                <w:szCs w:val="18"/>
              </w:rPr>
              <w:tab/>
            </w:r>
          </w:p>
          <w:p w14:paraId="4894FB0C" w14:textId="77777777" w:rsidR="006B5B3E" w:rsidRPr="006B5B3E" w:rsidRDefault="006B5B3E" w:rsidP="006B5B3E">
            <w:pPr>
              <w:tabs>
                <w:tab w:val="left" w:pos="34"/>
                <w:tab w:val="left" w:pos="2018"/>
                <w:tab w:val="left" w:pos="2909"/>
                <w:tab w:val="left" w:pos="3861"/>
                <w:tab w:val="left" w:pos="4889"/>
                <w:tab w:val="left" w:pos="584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(   ) Outros – Especificar: _______________________</w:t>
            </w:r>
          </w:p>
        </w:tc>
      </w:tr>
      <w:tr w:rsidR="006B5B3E" w:rsidRPr="006B5B3E" w14:paraId="2E0023B8" w14:textId="77777777" w:rsidTr="3E161A8A">
        <w:trPr>
          <w:trHeight w:val="417"/>
        </w:trPr>
        <w:tc>
          <w:tcPr>
            <w:tcW w:w="1843" w:type="dxa"/>
            <w:tcBorders>
              <w:bottom w:val="single" w:sz="6" w:space="0" w:color="000000" w:themeColor="text1"/>
            </w:tcBorders>
            <w:vAlign w:val="center"/>
          </w:tcPr>
          <w:p w14:paraId="5D6F3EE2" w14:textId="77777777" w:rsidR="006B5B3E" w:rsidRPr="006B5B3E" w:rsidRDefault="006B5B3E" w:rsidP="00294D6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b/>
                <w:sz w:val="18"/>
                <w:szCs w:val="18"/>
              </w:rPr>
              <w:t>Prioridade</w:t>
            </w:r>
          </w:p>
        </w:tc>
        <w:tc>
          <w:tcPr>
            <w:tcW w:w="7822" w:type="dxa"/>
            <w:gridSpan w:val="2"/>
            <w:tcBorders>
              <w:bottom w:val="single" w:sz="6" w:space="0" w:color="000000" w:themeColor="text1"/>
            </w:tcBorders>
            <w:vAlign w:val="center"/>
          </w:tcPr>
          <w:p w14:paraId="0FCC5C5D" w14:textId="77777777" w:rsidR="006B5B3E" w:rsidRPr="006B5B3E" w:rsidRDefault="006B5B3E" w:rsidP="00294D61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(   ) Alta / Obrigatório     (   ) Média / Recomendável         (   ) Baixa / Desejável</w:t>
            </w:r>
          </w:p>
        </w:tc>
      </w:tr>
      <w:tr w:rsidR="006B5B3E" w:rsidRPr="006B5B3E" w14:paraId="04B46745" w14:textId="77777777" w:rsidTr="3E161A8A">
        <w:trPr>
          <w:cantSplit/>
          <w:trHeight w:val="453"/>
        </w:trPr>
        <w:tc>
          <w:tcPr>
            <w:tcW w:w="3402" w:type="dxa"/>
            <w:gridSpan w:val="2"/>
            <w:tcBorders>
              <w:bottom w:val="nil"/>
            </w:tcBorders>
            <w:vAlign w:val="center"/>
          </w:tcPr>
          <w:p w14:paraId="56670BB4" w14:textId="77777777" w:rsidR="006B5B3E" w:rsidRPr="006B5B3E" w:rsidRDefault="006B5B3E" w:rsidP="006B5B3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b/>
                <w:sz w:val="18"/>
                <w:szCs w:val="18"/>
              </w:rPr>
              <w:t>Para migração de dados e interfaces</w:t>
            </w:r>
          </w:p>
        </w:tc>
        <w:tc>
          <w:tcPr>
            <w:tcW w:w="6263" w:type="dxa"/>
            <w:tcBorders>
              <w:bottom w:val="nil"/>
            </w:tcBorders>
            <w:vAlign w:val="center"/>
          </w:tcPr>
          <w:p w14:paraId="4A38EBA1" w14:textId="77777777" w:rsidR="006B5B3E" w:rsidRPr="006B5B3E" w:rsidRDefault="006B5B3E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6B5B3E" w:rsidRPr="006B5B3E" w14:paraId="492ADFF5" w14:textId="77777777" w:rsidTr="3E161A8A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17EA6523" w14:textId="77777777" w:rsidR="006B5B3E" w:rsidRPr="006B5B3E" w:rsidRDefault="006B5B3E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1-Qualidade do dado do legado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1636A37E" w14:textId="77777777" w:rsidR="006B5B3E" w:rsidRPr="006B5B3E" w:rsidRDefault="006B5B3E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 xml:space="preserve">(   ) Boa                  </w:t>
            </w: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Pr="006B5B3E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Média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Baixa</w:t>
            </w:r>
          </w:p>
        </w:tc>
      </w:tr>
      <w:tr w:rsidR="006B5B3E" w:rsidRPr="006B5B3E" w14:paraId="6FBB9E2D" w14:textId="77777777" w:rsidTr="3E161A8A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0CDE82EA" w14:textId="77777777" w:rsidR="006B5B3E" w:rsidRPr="006B5B3E" w:rsidRDefault="006B5B3E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2-Complexidade do dado do legado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4F50F45E" w14:textId="77777777" w:rsidR="006B5B3E" w:rsidRPr="006B5B3E" w:rsidRDefault="006B5B3E" w:rsidP="006B5B3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 xml:space="preserve">(   ) Simples            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</w:t>
            </w:r>
            <w:r w:rsidRPr="006B5B3E">
              <w:rPr>
                <w:rFonts w:ascii="Arial" w:hAnsi="Arial" w:cs="Arial"/>
                <w:sz w:val="18"/>
                <w:szCs w:val="18"/>
              </w:rPr>
              <w:t xml:space="preserve">(   ) Médio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Complexo</w:t>
            </w:r>
          </w:p>
        </w:tc>
      </w:tr>
      <w:tr w:rsidR="006B5B3E" w:rsidRPr="006B5B3E" w14:paraId="268C22DC" w14:textId="77777777" w:rsidTr="3E161A8A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0BB010FF" w14:textId="77777777" w:rsidR="006B5B3E" w:rsidRPr="006B5B3E" w:rsidRDefault="006B5B3E" w:rsidP="006B5B3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color w:val="000000"/>
                <w:sz w:val="18"/>
                <w:szCs w:val="18"/>
              </w:rPr>
              <w:t>3-Complexidade do input manual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7C88C8CC" w14:textId="77777777" w:rsidR="006B5B3E" w:rsidRPr="006B5B3E" w:rsidRDefault="006B5B3E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 xml:space="preserve">(   ) Simples 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Médio</w:t>
            </w:r>
            <w:r w:rsidRPr="006B5B3E">
              <w:rPr>
                <w:rFonts w:ascii="Arial" w:hAnsi="Arial" w:cs="Arial"/>
                <w:sz w:val="18"/>
                <w:szCs w:val="18"/>
              </w:rPr>
              <w:tab/>
              <w:t xml:space="preserve">     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</w:t>
            </w:r>
            <w:r w:rsidRPr="006B5B3E">
              <w:rPr>
                <w:rFonts w:ascii="Arial" w:hAnsi="Arial" w:cs="Arial"/>
                <w:sz w:val="18"/>
                <w:szCs w:val="18"/>
              </w:rPr>
              <w:t>(   ) Complexo</w:t>
            </w:r>
          </w:p>
        </w:tc>
      </w:tr>
      <w:tr w:rsidR="006B5B3E" w:rsidRPr="006B5B3E" w14:paraId="48A7A37A" w14:textId="77777777" w:rsidTr="3E161A8A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single" w:sz="6" w:space="0" w:color="000000" w:themeColor="text1"/>
            </w:tcBorders>
            <w:vAlign w:val="center"/>
          </w:tcPr>
          <w:p w14:paraId="6922295C" w14:textId="77777777" w:rsidR="006B5B3E" w:rsidRPr="006B5B3E" w:rsidRDefault="006B5B3E" w:rsidP="006B5B3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color w:val="000000"/>
                <w:sz w:val="18"/>
                <w:szCs w:val="18"/>
              </w:rPr>
              <w:t>4-Número de registros</w:t>
            </w:r>
          </w:p>
        </w:tc>
        <w:tc>
          <w:tcPr>
            <w:tcW w:w="6263" w:type="dxa"/>
            <w:tcBorders>
              <w:top w:val="nil"/>
              <w:bottom w:val="single" w:sz="6" w:space="0" w:color="000000" w:themeColor="text1"/>
            </w:tcBorders>
            <w:vAlign w:val="center"/>
          </w:tcPr>
          <w:p w14:paraId="5E99ADA6" w14:textId="77777777" w:rsidR="006B5B3E" w:rsidRPr="006B5B3E" w:rsidRDefault="006B5B3E" w:rsidP="006B5B3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________ registros</w:t>
            </w:r>
          </w:p>
        </w:tc>
      </w:tr>
      <w:tr w:rsidR="00171673" w:rsidRPr="006B5B3E" w14:paraId="7EE34F86" w14:textId="77777777" w:rsidTr="3E161A8A">
        <w:trPr>
          <w:cantSplit/>
          <w:trHeight w:val="408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nil"/>
            </w:tcBorders>
            <w:vAlign w:val="center"/>
          </w:tcPr>
          <w:p w14:paraId="623767EB" w14:textId="77777777" w:rsidR="00171673" w:rsidRPr="00171673" w:rsidRDefault="00171673" w:rsidP="006B5B3E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b/>
                <w:color w:val="000000"/>
                <w:sz w:val="18"/>
                <w:szCs w:val="18"/>
              </w:rPr>
              <w:t>Para Interfaces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nil"/>
            </w:tcBorders>
            <w:vAlign w:val="center"/>
          </w:tcPr>
          <w:p w14:paraId="029A9218" w14:textId="77777777" w:rsidR="00171673" w:rsidRPr="006B5B3E" w:rsidRDefault="00171673" w:rsidP="006B5B3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71673" w:rsidRPr="00F120EA" w14:paraId="2D1590E7" w14:textId="77777777" w:rsidTr="3E161A8A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716EB958" w14:textId="77777777" w:rsidR="00171673" w:rsidRPr="00171673" w:rsidRDefault="00171673" w:rsidP="006B5B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color w:val="000000"/>
                <w:sz w:val="18"/>
                <w:szCs w:val="18"/>
              </w:rPr>
              <w:t>1-Tipo de interface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3FC96ADE" w14:textId="77777777" w:rsidR="00171673" w:rsidRPr="004110E6" w:rsidRDefault="00171673" w:rsidP="1EE49DF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110E6">
              <w:rPr>
                <w:rFonts w:ascii="Arial" w:hAnsi="Arial" w:cs="Arial"/>
                <w:sz w:val="18"/>
                <w:szCs w:val="18"/>
                <w:lang w:val="en-US"/>
              </w:rPr>
              <w:t>(   ) Real-Time</w:t>
            </w:r>
            <w:r w:rsidRPr="004110E6">
              <w:rPr>
                <w:lang w:val="en-US"/>
              </w:rPr>
              <w:tab/>
            </w:r>
            <w:r w:rsidRPr="004110E6">
              <w:rPr>
                <w:rFonts w:ascii="Arial" w:hAnsi="Arial" w:cs="Arial"/>
                <w:sz w:val="18"/>
                <w:szCs w:val="18"/>
                <w:lang w:val="en-US"/>
              </w:rPr>
              <w:t>(   ) Pseudo real-time</w:t>
            </w:r>
            <w:r w:rsidRPr="004110E6">
              <w:rPr>
                <w:lang w:val="en-US"/>
              </w:rPr>
              <w:tab/>
            </w:r>
            <w:r w:rsidRPr="004110E6">
              <w:rPr>
                <w:rFonts w:ascii="Arial" w:hAnsi="Arial" w:cs="Arial"/>
                <w:sz w:val="18"/>
                <w:szCs w:val="18"/>
                <w:lang w:val="en-US"/>
              </w:rPr>
              <w:t>(   ) Batch</w:t>
            </w:r>
          </w:p>
        </w:tc>
      </w:tr>
      <w:tr w:rsidR="00171673" w:rsidRPr="006B5B3E" w14:paraId="45FFA2FF" w14:textId="77777777" w:rsidTr="3E161A8A">
        <w:trPr>
          <w:cantSplit/>
          <w:trHeight w:val="768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2F64C7FC" w14:textId="77777777" w:rsidR="00171673" w:rsidRPr="00171673" w:rsidRDefault="00171673" w:rsidP="006B5B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color w:val="000000"/>
                <w:sz w:val="18"/>
                <w:szCs w:val="18"/>
              </w:rPr>
              <w:t>2-Direção da Interface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4858CEC3" w14:textId="77777777" w:rsidR="00171673" w:rsidRDefault="00171673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Entr</w:t>
            </w:r>
            <w:r>
              <w:rPr>
                <w:rFonts w:ascii="Arial" w:hAnsi="Arial" w:cs="Arial"/>
                <w:sz w:val="18"/>
                <w:szCs w:val="18"/>
              </w:rPr>
              <w:t xml:space="preserve">ada </w:t>
            </w:r>
            <w:r w:rsidR="00FF3ED6">
              <w:rPr>
                <w:rFonts w:ascii="Arial" w:hAnsi="Arial" w:cs="Arial"/>
                <w:sz w:val="18"/>
                <w:szCs w:val="18"/>
              </w:rPr>
              <w:t>S4HANA</w:t>
            </w:r>
            <w:r>
              <w:rPr>
                <w:rFonts w:ascii="Arial" w:hAnsi="Arial" w:cs="Arial"/>
                <w:sz w:val="18"/>
                <w:szCs w:val="18"/>
              </w:rPr>
              <w:tab/>
              <w:t xml:space="preserve">(   ) Saída </w:t>
            </w:r>
            <w:r w:rsidR="00FF3ED6">
              <w:rPr>
                <w:rFonts w:ascii="Arial" w:hAnsi="Arial" w:cs="Arial"/>
                <w:sz w:val="18"/>
                <w:szCs w:val="18"/>
              </w:rPr>
              <w:t>S4HANA</w:t>
            </w:r>
          </w:p>
          <w:p w14:paraId="1200DBDF" w14:textId="77777777" w:rsidR="00171673" w:rsidRPr="00171673" w:rsidRDefault="00171673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Ambas direções</w:t>
            </w:r>
          </w:p>
        </w:tc>
      </w:tr>
      <w:tr w:rsidR="00171673" w:rsidRPr="006B5B3E" w14:paraId="2B0B54F6" w14:textId="77777777" w:rsidTr="3E161A8A">
        <w:trPr>
          <w:cantSplit/>
          <w:trHeight w:val="88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7B1CF82F" w14:textId="77777777" w:rsidR="00171673" w:rsidRPr="00171673" w:rsidRDefault="00171673" w:rsidP="006B5B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color w:val="000000"/>
                <w:sz w:val="18"/>
                <w:szCs w:val="18"/>
              </w:rPr>
              <w:t>3-Periodicidade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216A2454" w14:textId="77777777" w:rsidR="00171673" w:rsidRPr="00171673" w:rsidRDefault="00171673" w:rsidP="00171673">
            <w:pPr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Diária</w:t>
            </w:r>
            <w:r w:rsidRPr="00171673">
              <w:rPr>
                <w:rFonts w:ascii="Arial" w:hAnsi="Arial" w:cs="Arial"/>
                <w:sz w:val="18"/>
                <w:szCs w:val="18"/>
              </w:rPr>
              <w:tab/>
              <w:t>(   ) Semanal</w:t>
            </w:r>
            <w:r w:rsidRPr="00171673">
              <w:rPr>
                <w:rFonts w:ascii="Arial" w:hAnsi="Arial" w:cs="Arial"/>
                <w:sz w:val="18"/>
                <w:szCs w:val="18"/>
              </w:rPr>
              <w:tab/>
              <w:t xml:space="preserve">(   ) Mensal </w:t>
            </w:r>
          </w:p>
          <w:p w14:paraId="00006ABC" w14:textId="77777777" w:rsidR="00171673" w:rsidRPr="00171673" w:rsidRDefault="00171673" w:rsidP="00171673">
            <w:pPr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Quinzenal</w:t>
            </w:r>
            <w:r w:rsidRPr="00171673">
              <w:rPr>
                <w:rFonts w:ascii="Arial" w:hAnsi="Arial" w:cs="Arial"/>
                <w:sz w:val="18"/>
                <w:szCs w:val="18"/>
              </w:rPr>
              <w:tab/>
              <w:t>(   ) Eventual</w:t>
            </w:r>
            <w:r w:rsidRPr="00171673">
              <w:rPr>
                <w:rFonts w:ascii="Arial" w:hAnsi="Arial" w:cs="Arial"/>
                <w:sz w:val="18"/>
                <w:szCs w:val="18"/>
              </w:rPr>
              <w:tab/>
              <w:t>(   ) Outros: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6B5B3E">
              <w:rPr>
                <w:rFonts w:ascii="Arial" w:hAnsi="Arial" w:cs="Arial"/>
                <w:sz w:val="18"/>
                <w:szCs w:val="18"/>
              </w:rPr>
              <w:t>________</w:t>
            </w:r>
          </w:p>
        </w:tc>
      </w:tr>
      <w:tr w:rsidR="00171673" w:rsidRPr="006B5B3E" w14:paraId="3E122A26" w14:textId="77777777" w:rsidTr="3E161A8A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single" w:sz="6" w:space="0" w:color="000000" w:themeColor="text1"/>
            </w:tcBorders>
            <w:vAlign w:val="center"/>
          </w:tcPr>
          <w:p w14:paraId="6CC730B7" w14:textId="77777777" w:rsidR="00171673" w:rsidRPr="00171673" w:rsidRDefault="00171673" w:rsidP="006B5B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color w:val="000000"/>
                <w:sz w:val="18"/>
                <w:szCs w:val="18"/>
              </w:rPr>
              <w:t>4-Número de registros</w:t>
            </w:r>
          </w:p>
        </w:tc>
        <w:tc>
          <w:tcPr>
            <w:tcW w:w="6263" w:type="dxa"/>
            <w:tcBorders>
              <w:top w:val="nil"/>
              <w:bottom w:val="single" w:sz="6" w:space="0" w:color="000000" w:themeColor="text1"/>
            </w:tcBorders>
            <w:vAlign w:val="center"/>
          </w:tcPr>
          <w:p w14:paraId="30A4D1D2" w14:textId="77777777" w:rsidR="00171673" w:rsidRPr="006B5B3E" w:rsidRDefault="00171673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6B5B3E">
              <w:rPr>
                <w:rFonts w:ascii="Arial" w:hAnsi="Arial" w:cs="Arial"/>
                <w:sz w:val="18"/>
                <w:szCs w:val="18"/>
              </w:rPr>
              <w:t>________ registros</w:t>
            </w:r>
          </w:p>
        </w:tc>
      </w:tr>
      <w:tr w:rsidR="00171673" w:rsidRPr="006B5B3E" w14:paraId="46958678" w14:textId="77777777" w:rsidTr="3E161A8A">
        <w:trPr>
          <w:cantSplit/>
          <w:trHeight w:val="255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nil"/>
            </w:tcBorders>
            <w:vAlign w:val="center"/>
          </w:tcPr>
          <w:p w14:paraId="59E7CADF" w14:textId="77777777" w:rsidR="00171673" w:rsidRPr="00171673" w:rsidRDefault="00171673" w:rsidP="006B5B3E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b/>
                <w:color w:val="000000"/>
                <w:sz w:val="18"/>
                <w:szCs w:val="18"/>
              </w:rPr>
              <w:t>Para relatórios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nil"/>
            </w:tcBorders>
            <w:vAlign w:val="center"/>
          </w:tcPr>
          <w:p w14:paraId="2C5EA966" w14:textId="77777777" w:rsidR="00171673" w:rsidRPr="006B5B3E" w:rsidRDefault="00171673" w:rsidP="006B5B3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71673" w:rsidRPr="00F120EA" w14:paraId="534B2762" w14:textId="77777777" w:rsidTr="3E161A8A">
        <w:trPr>
          <w:cantSplit/>
          <w:trHeight w:val="61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71549051" w14:textId="77777777" w:rsidR="00171673" w:rsidRPr="00171673" w:rsidRDefault="00171673" w:rsidP="006B5B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color w:val="000000"/>
                <w:sz w:val="18"/>
                <w:szCs w:val="18"/>
              </w:rPr>
              <w:t>1-O relatório será criado via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543174C0" w14:textId="77777777" w:rsidR="00171673" w:rsidRDefault="00171673" w:rsidP="0017167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3E161A8A">
              <w:rPr>
                <w:rFonts w:ascii="Arial" w:hAnsi="Arial" w:cs="Arial"/>
                <w:sz w:val="18"/>
                <w:szCs w:val="18"/>
                <w:lang w:val="en-US"/>
              </w:rPr>
              <w:t>(   ) Report Painter          (   ) Report Writer</w:t>
            </w:r>
          </w:p>
          <w:p w14:paraId="0858D760" w14:textId="77777777" w:rsidR="00171673" w:rsidRPr="00ED6173" w:rsidRDefault="00171673" w:rsidP="0017167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3E161A8A">
              <w:rPr>
                <w:rFonts w:ascii="Arial" w:hAnsi="Arial" w:cs="Arial"/>
                <w:sz w:val="18"/>
                <w:szCs w:val="18"/>
                <w:lang w:val="en-US"/>
              </w:rPr>
              <w:t xml:space="preserve">(   ) ABAP Query             (   ) </w:t>
            </w:r>
            <w:proofErr w:type="spellStart"/>
            <w:r w:rsidRPr="3E161A8A">
              <w:rPr>
                <w:rFonts w:ascii="Arial" w:hAnsi="Arial" w:cs="Arial"/>
                <w:sz w:val="18"/>
                <w:szCs w:val="18"/>
                <w:lang w:val="en-US"/>
              </w:rPr>
              <w:t>Programa</w:t>
            </w:r>
            <w:proofErr w:type="spellEnd"/>
            <w:r w:rsidRPr="3E161A8A">
              <w:rPr>
                <w:rFonts w:ascii="Arial" w:hAnsi="Arial" w:cs="Arial"/>
                <w:sz w:val="18"/>
                <w:szCs w:val="18"/>
                <w:lang w:val="en-US"/>
              </w:rPr>
              <w:t xml:space="preserve"> ABAP</w:t>
            </w:r>
          </w:p>
        </w:tc>
      </w:tr>
      <w:tr w:rsidR="00171673" w:rsidRPr="00F120EA" w14:paraId="3842EB19" w14:textId="77777777" w:rsidTr="3E161A8A">
        <w:trPr>
          <w:cantSplit/>
          <w:trHeight w:val="525"/>
        </w:trPr>
        <w:tc>
          <w:tcPr>
            <w:tcW w:w="3402" w:type="dxa"/>
            <w:gridSpan w:val="2"/>
            <w:tcBorders>
              <w:top w:val="nil"/>
              <w:bottom w:val="single" w:sz="6" w:space="0" w:color="000000" w:themeColor="text1"/>
            </w:tcBorders>
            <w:vAlign w:val="center"/>
          </w:tcPr>
          <w:p w14:paraId="0532CC92" w14:textId="77777777" w:rsidR="00171673" w:rsidRPr="00171673" w:rsidRDefault="00171673" w:rsidP="006B5B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color w:val="000000"/>
                <w:sz w:val="18"/>
                <w:szCs w:val="18"/>
              </w:rPr>
              <w:t>2-Característica requeridas</w:t>
            </w:r>
          </w:p>
        </w:tc>
        <w:tc>
          <w:tcPr>
            <w:tcW w:w="6263" w:type="dxa"/>
            <w:tcBorders>
              <w:top w:val="nil"/>
              <w:bottom w:val="single" w:sz="6" w:space="0" w:color="000000" w:themeColor="text1"/>
            </w:tcBorders>
            <w:vAlign w:val="center"/>
          </w:tcPr>
          <w:p w14:paraId="08DEBB15" w14:textId="77777777" w:rsidR="00171673" w:rsidRPr="00ED6173" w:rsidRDefault="00171673" w:rsidP="0017167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3E161A8A">
              <w:rPr>
                <w:rFonts w:ascii="Arial" w:hAnsi="Arial" w:cs="Arial"/>
                <w:sz w:val="18"/>
                <w:szCs w:val="18"/>
                <w:lang w:val="en-US"/>
              </w:rPr>
              <w:t>(   ) Drill-down</w:t>
            </w:r>
            <w:r w:rsidRPr="004110E6">
              <w:rPr>
                <w:lang w:val="en-US"/>
              </w:rPr>
              <w:tab/>
            </w:r>
            <w:r w:rsidRPr="3E161A8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(   ) Pushbuttons</w:t>
            </w:r>
            <w:r w:rsidRPr="004110E6">
              <w:rPr>
                <w:lang w:val="en-US"/>
              </w:rPr>
              <w:tab/>
            </w:r>
            <w:r w:rsidRPr="3E161A8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(   ) Sort  </w:t>
            </w:r>
          </w:p>
          <w:p w14:paraId="63BBD763" w14:textId="77777777" w:rsidR="00171673" w:rsidRPr="004110E6" w:rsidRDefault="00171673" w:rsidP="5D57198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110E6">
              <w:rPr>
                <w:rFonts w:ascii="Arial" w:hAnsi="Arial" w:cs="Arial"/>
                <w:sz w:val="18"/>
                <w:szCs w:val="18"/>
                <w:lang w:val="en-US"/>
              </w:rPr>
              <w:t>(   ) Outros: ________</w:t>
            </w:r>
          </w:p>
        </w:tc>
      </w:tr>
      <w:tr w:rsidR="00171673" w:rsidRPr="006B5B3E" w14:paraId="34F157F2" w14:textId="77777777" w:rsidTr="3E161A8A">
        <w:trPr>
          <w:cantSplit/>
          <w:trHeight w:val="1812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7A41FAC4" w14:textId="77777777" w:rsidR="00171673" w:rsidRPr="00171673" w:rsidRDefault="00171673" w:rsidP="006B5B3E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b/>
                <w:color w:val="000000"/>
                <w:sz w:val="18"/>
                <w:szCs w:val="18"/>
              </w:rPr>
              <w:t>Impacto caso não seja desenvolvido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503E257E" w14:textId="77777777" w:rsidR="00171673" w:rsidRPr="00171673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 xml:space="preserve">(   ) Requerimentos legais não serão atendidos </w:t>
            </w:r>
          </w:p>
          <w:p w14:paraId="7B312903" w14:textId="77777777" w:rsidR="00171673" w:rsidRPr="00171673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Falta de informação para gerir o negócio</w:t>
            </w:r>
          </w:p>
          <w:p w14:paraId="27FF5AEB" w14:textId="77777777" w:rsidR="00171673" w:rsidRPr="00171673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Perda de funcionalidade em relação ao sistema antigo</w:t>
            </w:r>
          </w:p>
          <w:p w14:paraId="0A4FA28C" w14:textId="77777777" w:rsidR="00171673" w:rsidRPr="00171673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Mudança de procedimento necessário</w:t>
            </w:r>
          </w:p>
          <w:p w14:paraId="2C1B78AD" w14:textId="77777777" w:rsidR="00171673" w:rsidRPr="00171673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 xml:space="preserve">(   ) Outros: </w:t>
            </w:r>
            <w:r>
              <w:rPr>
                <w:rFonts w:ascii="Arial" w:hAnsi="Arial" w:cs="Arial"/>
                <w:sz w:val="18"/>
                <w:szCs w:val="18"/>
              </w:rPr>
              <w:t>____</w:t>
            </w:r>
            <w:r w:rsidRPr="00171673">
              <w:rPr>
                <w:rFonts w:ascii="Arial" w:hAnsi="Arial" w:cs="Arial"/>
                <w:sz w:val="18"/>
                <w:szCs w:val="18"/>
              </w:rPr>
              <w:t>__________________________________</w:t>
            </w:r>
          </w:p>
        </w:tc>
      </w:tr>
      <w:tr w:rsidR="00171673" w:rsidRPr="006B5B3E" w14:paraId="131962CB" w14:textId="77777777" w:rsidTr="3E161A8A">
        <w:trPr>
          <w:cantSplit/>
          <w:trHeight w:val="345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29C7A340" w14:textId="0FA4DC02" w:rsidR="00171673" w:rsidRPr="00171673" w:rsidRDefault="00171673" w:rsidP="00294D6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71673">
              <w:rPr>
                <w:rFonts w:ascii="Arial" w:hAnsi="Arial" w:cs="Arial"/>
                <w:b/>
                <w:sz w:val="18"/>
                <w:szCs w:val="18"/>
              </w:rPr>
              <w:t xml:space="preserve">Existe alternativa no </w:t>
            </w:r>
            <w:r w:rsidR="00FF3ED6">
              <w:rPr>
                <w:rFonts w:ascii="Arial" w:hAnsi="Arial" w:cs="Arial"/>
                <w:b/>
                <w:sz w:val="18"/>
                <w:szCs w:val="18"/>
              </w:rPr>
              <w:t>S4HANA</w:t>
            </w:r>
            <w:r w:rsidRPr="00171673">
              <w:rPr>
                <w:rFonts w:ascii="Arial" w:hAnsi="Arial" w:cs="Arial"/>
                <w:b/>
                <w:sz w:val="18"/>
                <w:szCs w:val="18"/>
              </w:rPr>
              <w:t xml:space="preserve">? 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6ACE9AE6" w14:textId="77777777" w:rsidR="00171673" w:rsidRPr="00171673" w:rsidRDefault="00171673" w:rsidP="00294D61">
            <w:pPr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Sim    (    ) Não</w:t>
            </w:r>
          </w:p>
        </w:tc>
      </w:tr>
      <w:tr w:rsidR="00171673" w:rsidRPr="006B5B3E" w14:paraId="7D058D4F" w14:textId="77777777" w:rsidTr="3E161A8A">
        <w:trPr>
          <w:cantSplit/>
          <w:trHeight w:val="885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4FEFB553" w14:textId="77777777" w:rsidR="00171673" w:rsidRPr="00171673" w:rsidRDefault="00171673" w:rsidP="006B5B3E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b/>
                <w:color w:val="000000"/>
                <w:sz w:val="18"/>
                <w:szCs w:val="18"/>
              </w:rPr>
              <w:t>Descreva a alternativa encontrada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3A0C181B" w14:textId="77777777" w:rsidR="00171673" w:rsidRPr="006B5B3E" w:rsidRDefault="00171673" w:rsidP="006B5B3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71673" w:rsidRPr="006B5B3E" w14:paraId="6113D614" w14:textId="77777777" w:rsidTr="3E161A8A">
        <w:trPr>
          <w:cantSplit/>
          <w:trHeight w:val="1245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590B172B" w14:textId="372DA199" w:rsidR="00171673" w:rsidRPr="00171673" w:rsidRDefault="00171673" w:rsidP="006B5B3E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171673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Razão </w:t>
            </w:r>
            <w:r w:rsidR="004719AE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pela qual </w:t>
            </w:r>
            <w:r w:rsidRPr="00171673">
              <w:rPr>
                <w:rFonts w:ascii="Arial" w:hAnsi="Arial" w:cs="Arial"/>
                <w:b/>
                <w:color w:val="000000"/>
                <w:sz w:val="18"/>
                <w:szCs w:val="18"/>
              </w:rPr>
              <w:t>esta alternativa não é aceitável: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1984B60C" w14:textId="77777777" w:rsidR="00171673" w:rsidRPr="00171673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Problemas de performance</w:t>
            </w:r>
          </w:p>
          <w:p w14:paraId="1348B3A4" w14:textId="77777777" w:rsidR="00171673" w:rsidRPr="00171673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Complexidade de operação</w:t>
            </w:r>
          </w:p>
          <w:p w14:paraId="672066C7" w14:textId="77777777" w:rsidR="00171673" w:rsidRPr="00171673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71673">
              <w:rPr>
                <w:rFonts w:ascii="Arial" w:hAnsi="Arial" w:cs="Arial"/>
                <w:sz w:val="18"/>
                <w:szCs w:val="18"/>
              </w:rPr>
              <w:t>(   ) Outros: ___________________</w:t>
            </w:r>
          </w:p>
        </w:tc>
      </w:tr>
    </w:tbl>
    <w:p w14:paraId="48FDBAF8" w14:textId="77777777" w:rsidR="00F120EA" w:rsidRPr="00316354" w:rsidRDefault="00F120EA" w:rsidP="00F120EA">
      <w:pPr>
        <w:pStyle w:val="Estilo3"/>
      </w:pPr>
      <w:bookmarkStart w:id="2" w:name="_Toc186457288"/>
      <w:bookmarkStart w:id="3" w:name="_Toc186458688"/>
      <w:bookmarkStart w:id="4" w:name="_Toc236820323"/>
      <w:bookmarkStart w:id="5" w:name="_Toc236820562"/>
      <w:bookmarkStart w:id="6" w:name="_Hlk186458118"/>
      <w:bookmarkStart w:id="7" w:name="_Toc236829213"/>
      <w:r w:rsidRPr="00316354">
        <w:lastRenderedPageBreak/>
        <w:t>Detalhamento da Especificação Funcional</w:t>
      </w:r>
      <w:bookmarkEnd w:id="2"/>
      <w:bookmarkEnd w:id="3"/>
      <w:bookmarkEnd w:id="4"/>
      <w:bookmarkEnd w:id="5"/>
      <w:bookmarkEnd w:id="7"/>
    </w:p>
    <w:p w14:paraId="48FA9B54" w14:textId="77777777" w:rsidR="00F120EA" w:rsidRPr="002D20BD" w:rsidRDefault="00F120EA" w:rsidP="00F120EA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D30E90">
        <w:rPr>
          <w:rFonts w:asciiTheme="minorHAnsi" w:hAnsiTheme="minorHAnsi"/>
          <w:b/>
          <w:bCs/>
          <w:color w:val="FF0000"/>
        </w:rPr>
        <w:t>Nota:</w:t>
      </w:r>
      <w:r w:rsidRPr="002D20BD">
        <w:rPr>
          <w:rFonts w:asciiTheme="minorHAnsi" w:hAnsiTheme="minorHAnsi"/>
          <w:color w:val="FF0000"/>
        </w:rPr>
        <w:t xml:space="preserve"> O preenchimento deste item “Detalhamento de Especificação Funcional” e seus subitens não é obrigatório, desde que estas informações sejam preenchidas no documento “Detalhamento de Processos”, que deve ser enviado juntamente com a Especificação Funcional.</w:t>
      </w:r>
    </w:p>
    <w:p w14:paraId="5125BA2F" w14:textId="77777777" w:rsidR="00F120EA" w:rsidRPr="00CB7523" w:rsidRDefault="00F120EA" w:rsidP="00F120EA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8" w:name="_Toc236820324"/>
      <w:bookmarkStart w:id="9" w:name="_Toc236820563"/>
      <w:bookmarkStart w:id="10" w:name="_Toc186457289"/>
      <w:bookmarkStart w:id="11" w:name="_Toc186458689"/>
      <w:bookmarkStart w:id="12" w:name="_Toc236829214"/>
      <w:bookmarkEnd w:id="6"/>
      <w:r w:rsidRPr="00CB7523">
        <w:rPr>
          <w:rFonts w:asciiTheme="minorHAnsi" w:hAnsiTheme="minorHAnsi"/>
          <w:b/>
          <w:bCs/>
          <w:lang w:val="pt-BR"/>
        </w:rPr>
        <w:t>Objetivo, justificativa e processo de negócio atendido.</w:t>
      </w:r>
      <w:bookmarkEnd w:id="8"/>
      <w:bookmarkEnd w:id="9"/>
      <w:bookmarkEnd w:id="12"/>
      <w:r w:rsidRPr="00CB7523">
        <w:rPr>
          <w:rFonts w:asciiTheme="minorHAnsi" w:hAnsiTheme="minorHAnsi"/>
          <w:b/>
          <w:bCs/>
          <w:lang w:val="pt-BR"/>
        </w:rPr>
        <w:t> </w:t>
      </w:r>
    </w:p>
    <w:p w14:paraId="2F6480A8" w14:textId="77777777" w:rsidR="00F120EA" w:rsidRPr="00CB7523" w:rsidRDefault="00F120EA" w:rsidP="00F120EA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bookmarkStart w:id="13" w:name="_Toc236820325"/>
      <w:r w:rsidRPr="00CB7523">
        <w:rPr>
          <w:rFonts w:asciiTheme="minorHAnsi" w:hAnsiTheme="minorHAnsi"/>
          <w:color w:val="FF0000"/>
        </w:rPr>
        <w:t>&lt;Descrever o principal obejtivo do GAP e Justificativa do desenvolvimento e qual forma o process será atendido&gt;</w:t>
      </w:r>
      <w:bookmarkEnd w:id="13"/>
      <w:r w:rsidRPr="00CB7523">
        <w:rPr>
          <w:rFonts w:asciiTheme="minorHAnsi" w:hAnsiTheme="minorHAnsi"/>
          <w:color w:val="FF0000"/>
        </w:rPr>
        <w:t xml:space="preserve">  </w:t>
      </w:r>
    </w:p>
    <w:p w14:paraId="3DA86FDE" w14:textId="77777777" w:rsidR="00F120EA" w:rsidRPr="002D20BD" w:rsidRDefault="00F120EA" w:rsidP="00F120EA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14" w:name="_Toc236820326"/>
      <w:bookmarkStart w:id="15" w:name="_Toc236820564"/>
      <w:bookmarkStart w:id="16" w:name="_Toc236829215"/>
      <w:r w:rsidRPr="002D20BD">
        <w:rPr>
          <w:rFonts w:asciiTheme="minorHAnsi" w:hAnsiTheme="minorHAnsi"/>
          <w:b/>
          <w:bCs/>
          <w:lang w:val="pt-BR"/>
        </w:rPr>
        <w:t>Processos Relacionados (Transações do Sistema S4HANA)</w:t>
      </w:r>
      <w:bookmarkStart w:id="17" w:name="_Hlk186459098"/>
      <w:bookmarkEnd w:id="10"/>
      <w:bookmarkEnd w:id="11"/>
      <w:bookmarkEnd w:id="14"/>
      <w:bookmarkEnd w:id="15"/>
      <w:bookmarkEnd w:id="16"/>
    </w:p>
    <w:p w14:paraId="01D87264" w14:textId="77777777" w:rsidR="00F120EA" w:rsidRPr="002D20BD" w:rsidRDefault="00F120EA" w:rsidP="00F120EA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&lt;Descrever o processo de negócios envolvido e respectiva transação no sistema S4HANA.   Ex. Vendas; VD01.&gt;</w:t>
      </w:r>
    </w:p>
    <w:p w14:paraId="67A91887" w14:textId="77777777" w:rsidR="00F120EA" w:rsidRDefault="00F120EA" w:rsidP="00F120EA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18" w:name="_Toc236820327"/>
      <w:bookmarkStart w:id="19" w:name="_Toc236820565"/>
      <w:bookmarkStart w:id="20" w:name="_Toc186457290"/>
      <w:bookmarkStart w:id="21" w:name="_Toc186458690"/>
      <w:bookmarkStart w:id="22" w:name="_Toc236829216"/>
      <w:r w:rsidRPr="00424F39">
        <w:rPr>
          <w:rFonts w:asciiTheme="minorHAnsi" w:hAnsiTheme="minorHAnsi"/>
          <w:b/>
          <w:bCs/>
          <w:lang w:val="pt-BR"/>
        </w:rPr>
        <w:t>Regras de Negócio</w:t>
      </w:r>
      <w:bookmarkEnd w:id="18"/>
      <w:bookmarkEnd w:id="19"/>
      <w:bookmarkEnd w:id="22"/>
      <w:r w:rsidRPr="00424F39">
        <w:rPr>
          <w:rFonts w:asciiTheme="minorHAnsi" w:hAnsiTheme="minorHAnsi"/>
          <w:b/>
          <w:bCs/>
          <w:lang w:val="pt-BR"/>
        </w:rPr>
        <w:t> </w:t>
      </w:r>
    </w:p>
    <w:p w14:paraId="5D1EE7B5" w14:textId="77777777" w:rsidR="00F120EA" w:rsidRPr="00424F39" w:rsidRDefault="00F120EA" w:rsidP="00F120EA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424F39">
        <w:rPr>
          <w:rFonts w:asciiTheme="minorHAnsi" w:hAnsiTheme="minorHAnsi"/>
          <w:color w:val="FF0000"/>
        </w:rPr>
        <w:t>&lt;Descrever as regras de negócio envolvidas na especificação.&gt;</w:t>
      </w:r>
    </w:p>
    <w:p w14:paraId="05ABF47B" w14:textId="77777777" w:rsidR="00F120EA" w:rsidRDefault="00F120EA" w:rsidP="00F120EA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23" w:name="_Toc236820328"/>
      <w:bookmarkStart w:id="24" w:name="_Toc236820566"/>
      <w:bookmarkStart w:id="25" w:name="_Toc236829217"/>
      <w:bookmarkEnd w:id="20"/>
      <w:bookmarkEnd w:id="21"/>
      <w:r w:rsidRPr="00424F39">
        <w:rPr>
          <w:rFonts w:asciiTheme="minorHAnsi" w:hAnsiTheme="minorHAnsi"/>
          <w:b/>
          <w:bCs/>
          <w:lang w:val="pt-BR"/>
        </w:rPr>
        <w:t>Premissas/Acordos do GAP</w:t>
      </w:r>
      <w:bookmarkEnd w:id="23"/>
      <w:bookmarkEnd w:id="24"/>
      <w:bookmarkEnd w:id="25"/>
      <w:r w:rsidRPr="00424F39">
        <w:rPr>
          <w:rFonts w:asciiTheme="minorHAnsi" w:hAnsiTheme="minorHAnsi"/>
          <w:b/>
          <w:bCs/>
          <w:lang w:val="pt-BR"/>
        </w:rPr>
        <w:t> </w:t>
      </w:r>
    </w:p>
    <w:p w14:paraId="30CED17A" w14:textId="77777777" w:rsidR="00F120EA" w:rsidRPr="00424F39" w:rsidRDefault="00F120EA" w:rsidP="00F120EA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424F39">
        <w:rPr>
          <w:rFonts w:asciiTheme="minorHAnsi" w:hAnsiTheme="minorHAnsi"/>
          <w:color w:val="FF0000"/>
        </w:rPr>
        <w:t>&lt;Descrever as premissas, dependências e  aggrements de negócio envolvidas para GAP.&gt; </w:t>
      </w:r>
    </w:p>
    <w:p w14:paraId="0946F10B" w14:textId="77777777" w:rsidR="00F120EA" w:rsidRDefault="00F120EA" w:rsidP="00F120EA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26" w:name="_Toc236820329"/>
      <w:bookmarkStart w:id="27" w:name="_Toc236820567"/>
      <w:bookmarkStart w:id="28" w:name="_Toc236829218"/>
      <w:r w:rsidRPr="00424F39">
        <w:rPr>
          <w:rFonts w:asciiTheme="minorHAnsi" w:hAnsiTheme="minorHAnsi"/>
          <w:b/>
          <w:bCs/>
          <w:lang w:val="pt-BR"/>
        </w:rPr>
        <w:t>Fluxo do Processo do GAP</w:t>
      </w:r>
      <w:bookmarkEnd w:id="26"/>
      <w:bookmarkEnd w:id="27"/>
      <w:bookmarkEnd w:id="28"/>
      <w:r w:rsidRPr="00424F39">
        <w:rPr>
          <w:rFonts w:asciiTheme="minorHAnsi" w:hAnsiTheme="minorHAnsi"/>
          <w:b/>
          <w:bCs/>
          <w:lang w:val="pt-BR"/>
        </w:rPr>
        <w:t>  </w:t>
      </w:r>
    </w:p>
    <w:p w14:paraId="0199DD8F" w14:textId="77777777" w:rsidR="00F120EA" w:rsidRDefault="00F120EA" w:rsidP="00F120EA">
      <w:pPr>
        <w:spacing w:before="240" w:after="240" w:line="360" w:lineRule="auto"/>
        <w:ind w:left="360"/>
        <w:jc w:val="both"/>
        <w:rPr>
          <w:rFonts w:asciiTheme="minorHAnsi" w:hAnsiTheme="minorHAnsi"/>
          <w:b/>
          <w:bCs/>
        </w:rPr>
      </w:pPr>
      <w:r w:rsidRPr="00424F39">
        <w:rPr>
          <w:rFonts w:asciiTheme="minorHAnsi" w:hAnsiTheme="minorHAnsi"/>
          <w:color w:val="FF0000"/>
        </w:rPr>
        <w:t>&lt;Desenho do Fluxo para GAP.&gt;</w:t>
      </w:r>
    </w:p>
    <w:p w14:paraId="06D57106" w14:textId="77777777" w:rsidR="00F120EA" w:rsidRDefault="00F120EA" w:rsidP="00F120EA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29" w:name="_Toc236820330"/>
      <w:bookmarkStart w:id="30" w:name="_Toc236820568"/>
      <w:bookmarkStart w:id="31" w:name="_Toc236829219"/>
      <w:r w:rsidRPr="00424F39">
        <w:rPr>
          <w:rFonts w:asciiTheme="minorHAnsi" w:hAnsiTheme="minorHAnsi"/>
          <w:b/>
          <w:bCs/>
          <w:lang w:val="pt-BR"/>
        </w:rPr>
        <w:t>Sistemas, ambientes e objetos SAP impactados.</w:t>
      </w:r>
      <w:bookmarkEnd w:id="29"/>
      <w:bookmarkEnd w:id="30"/>
      <w:bookmarkEnd w:id="31"/>
      <w:r w:rsidRPr="00424F39">
        <w:rPr>
          <w:rFonts w:asciiTheme="minorHAnsi" w:hAnsiTheme="minorHAnsi"/>
          <w:b/>
          <w:bCs/>
          <w:lang w:val="pt-BR"/>
        </w:rPr>
        <w:t> </w:t>
      </w:r>
    </w:p>
    <w:p w14:paraId="455D9DE4" w14:textId="77777777" w:rsidR="00F120EA" w:rsidRPr="00424F39" w:rsidRDefault="00F120EA" w:rsidP="00F120EA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424F39">
        <w:rPr>
          <w:rFonts w:asciiTheme="minorHAnsi" w:hAnsiTheme="minorHAnsi"/>
          <w:color w:val="FF0000"/>
        </w:rPr>
        <w:t xml:space="preserve">&lt;Descrever os sistemas legados , modulos sap envolvidos e objetos SAP impactados.  </w:t>
      </w:r>
    </w:p>
    <w:p w14:paraId="337F0756" w14:textId="77777777" w:rsidR="00F120EA" w:rsidRDefault="00F120EA" w:rsidP="00F120EA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32" w:name="_Toc236820331"/>
      <w:bookmarkStart w:id="33" w:name="_Toc236820569"/>
      <w:bookmarkStart w:id="34" w:name="_Toc236829220"/>
      <w:r w:rsidRPr="00424F39">
        <w:rPr>
          <w:rFonts w:asciiTheme="minorHAnsi" w:hAnsiTheme="minorHAnsi"/>
          <w:b/>
          <w:bCs/>
          <w:lang w:val="pt-BR"/>
        </w:rPr>
        <w:t>Novos Objetos</w:t>
      </w:r>
      <w:bookmarkEnd w:id="32"/>
      <w:bookmarkEnd w:id="33"/>
      <w:bookmarkEnd w:id="34"/>
      <w:r w:rsidRPr="00424F39">
        <w:rPr>
          <w:rFonts w:asciiTheme="minorHAnsi" w:hAnsiTheme="minorHAnsi"/>
          <w:b/>
          <w:bCs/>
          <w:lang w:val="pt-BR"/>
        </w:rPr>
        <w:t> </w:t>
      </w:r>
    </w:p>
    <w:p w14:paraId="2B4945C3" w14:textId="77777777" w:rsidR="00F120EA" w:rsidRPr="00424F39" w:rsidRDefault="00F120EA" w:rsidP="00F120EA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424F39">
        <w:rPr>
          <w:rFonts w:asciiTheme="minorHAnsi" w:hAnsiTheme="minorHAnsi"/>
          <w:color w:val="FF0000"/>
        </w:rPr>
        <w:t>&lt;Descrever os novos campos em telas (tamanho, posição, textos adicionais, tabelas de consistência (tabelas de verificação – chaves externas), Ajuda (F4 requerido, etc.), objetos do banco de dados necessários, visões de manutenção, tabelas, etc.&gt; </w:t>
      </w:r>
    </w:p>
    <w:p w14:paraId="35060350" w14:textId="77777777" w:rsidR="00F120EA" w:rsidRDefault="00F120EA" w:rsidP="00F120EA">
      <w:pPr>
        <w:pStyle w:val="ListParagraph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14:paraId="42B9D3C0" w14:textId="77777777" w:rsidR="00F120EA" w:rsidRDefault="00F120EA" w:rsidP="00F120EA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35" w:name="_Toc236820332"/>
      <w:bookmarkStart w:id="36" w:name="_Toc236820570"/>
      <w:bookmarkStart w:id="37" w:name="_Toc236829221"/>
      <w:r>
        <w:rPr>
          <w:rFonts w:asciiTheme="minorHAnsi" w:hAnsiTheme="minorHAnsi"/>
          <w:b/>
          <w:bCs/>
          <w:lang w:val="pt-BR"/>
        </w:rPr>
        <w:t>Material Adicional</w:t>
      </w:r>
      <w:bookmarkEnd w:id="35"/>
      <w:bookmarkEnd w:id="36"/>
      <w:bookmarkEnd w:id="37"/>
    </w:p>
    <w:p w14:paraId="6DFD55B9" w14:textId="77777777" w:rsidR="00F120EA" w:rsidRPr="00424F39" w:rsidRDefault="00F120EA" w:rsidP="00F120EA">
      <w:pPr>
        <w:pStyle w:val="ListParagraph"/>
        <w:numPr>
          <w:ilvl w:val="2"/>
          <w:numId w:val="25"/>
        </w:numPr>
        <w:tabs>
          <w:tab w:val="clear" w:pos="720"/>
          <w:tab w:val="num" w:pos="1428"/>
        </w:tabs>
        <w:spacing w:before="240" w:after="240" w:line="360" w:lineRule="auto"/>
        <w:ind w:left="1428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38" w:name="_Toc236820333"/>
      <w:bookmarkStart w:id="39" w:name="_Toc236820571"/>
      <w:bookmarkStart w:id="40" w:name="_Toc236829222"/>
      <w:r w:rsidRPr="00424F39">
        <w:rPr>
          <w:rFonts w:asciiTheme="minorHAnsi" w:hAnsiTheme="minorHAnsi"/>
          <w:b/>
          <w:bCs/>
          <w:u w:val="single"/>
          <w:lang w:val="pt-BR"/>
        </w:rPr>
        <w:t>TVARV, BRF+ e Tabelas de Parâmetros</w:t>
      </w:r>
      <w:bookmarkEnd w:id="38"/>
      <w:bookmarkEnd w:id="39"/>
      <w:bookmarkEnd w:id="40"/>
      <w:r w:rsidRPr="00424F39">
        <w:rPr>
          <w:rFonts w:asciiTheme="minorHAnsi" w:hAnsiTheme="minorHAnsi"/>
          <w:b/>
          <w:bCs/>
          <w:i/>
          <w:iCs/>
          <w:lang w:val="pt-BR"/>
        </w:rPr>
        <w:t> </w:t>
      </w:r>
    </w:p>
    <w:p w14:paraId="2ACE8668" w14:textId="77777777" w:rsidR="00F120EA" w:rsidRPr="00424F39" w:rsidRDefault="00F120EA" w:rsidP="00F120EA">
      <w:pPr>
        <w:spacing w:before="240" w:after="240" w:line="360" w:lineRule="auto"/>
        <w:ind w:left="708"/>
        <w:jc w:val="both"/>
        <w:rPr>
          <w:rFonts w:asciiTheme="minorHAnsi" w:hAnsiTheme="minorHAnsi"/>
          <w:color w:val="000000" w:themeColor="text1"/>
        </w:rPr>
      </w:pPr>
      <w:r w:rsidRPr="00424F39">
        <w:rPr>
          <w:rFonts w:asciiTheme="minorHAnsi" w:hAnsiTheme="minorHAnsi"/>
          <w:color w:val="000000" w:themeColor="text1"/>
        </w:rPr>
        <w:t xml:space="preserve">Se o desenvolvimento requer regras de conversões, de para, ou simplesmente uma regra de programa, para evitar HardCodes, revise os critérios abaixo:  </w:t>
      </w:r>
    </w:p>
    <w:p w14:paraId="50070259" w14:textId="77777777" w:rsidR="00F120EA" w:rsidRDefault="00F120EA" w:rsidP="00F120EA">
      <w:pPr>
        <w:spacing w:before="240" w:after="240" w:line="360" w:lineRule="auto"/>
        <w:ind w:left="708"/>
        <w:jc w:val="both"/>
        <w:rPr>
          <w:rFonts w:asciiTheme="minorHAnsi" w:hAnsiTheme="minorHAnsi"/>
          <w:color w:val="000000" w:themeColor="text1"/>
        </w:rPr>
      </w:pPr>
      <w:r w:rsidRPr="00424F39">
        <w:rPr>
          <w:rFonts w:asciiTheme="minorHAnsi" w:hAnsiTheme="minorHAnsi"/>
          <w:color w:val="000000" w:themeColor="text1"/>
        </w:rPr>
        <w:t>Critérios e conceitos importantes na construção das soluções: quando optar por utilizar TVARV, BRF+, SM30 ou App Fiori?</w:t>
      </w:r>
      <w:bookmarkEnd w:id="17"/>
    </w:p>
    <w:tbl>
      <w:tblPr>
        <w:tblStyle w:val="TableGrid"/>
        <w:tblW w:w="0" w:type="auto"/>
        <w:tblInd w:w="708" w:type="dxa"/>
        <w:tblLook w:val="04A0" w:firstRow="1" w:lastRow="0" w:firstColumn="1" w:lastColumn="0" w:noHBand="0" w:noVBand="1"/>
      </w:tblPr>
      <w:tblGrid>
        <w:gridCol w:w="964"/>
        <w:gridCol w:w="1449"/>
        <w:gridCol w:w="6615"/>
      </w:tblGrid>
      <w:tr w:rsidR="00F120EA" w14:paraId="51BC3C31" w14:textId="77777777" w:rsidTr="001C7411">
        <w:tc>
          <w:tcPr>
            <w:tcW w:w="1272" w:type="dxa"/>
          </w:tcPr>
          <w:p w14:paraId="37F1DD82" w14:textId="77777777" w:rsidR="00F120EA" w:rsidRDefault="00F120EA" w:rsidP="001C7411">
            <w:pPr>
              <w:spacing w:before="240" w:after="240" w:line="360" w:lineRule="auto"/>
              <w:jc w:val="both"/>
              <w:rPr>
                <w:rFonts w:asciiTheme="minorHAnsi" w:hAnsiTheme="minorHAnsi"/>
                <w:color w:val="000000" w:themeColor="text1"/>
              </w:rPr>
            </w:pPr>
            <w:r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  <w:t>Artefato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551" w:type="dxa"/>
          </w:tcPr>
          <w:p w14:paraId="54CBA183" w14:textId="77777777" w:rsidR="00F120EA" w:rsidRDefault="00F120EA" w:rsidP="001C7411">
            <w:pPr>
              <w:spacing w:before="240" w:after="240" w:line="360" w:lineRule="auto"/>
              <w:jc w:val="both"/>
              <w:rPr>
                <w:rFonts w:asciiTheme="minorHAnsi" w:hAnsiTheme="minorHAnsi"/>
                <w:color w:val="000000" w:themeColor="text1"/>
              </w:rPr>
            </w:pPr>
            <w:r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  <w:t>Quem dá manutenção?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205" w:type="dxa"/>
          </w:tcPr>
          <w:p w14:paraId="22FFFDE7" w14:textId="77777777" w:rsidR="00F120EA" w:rsidRDefault="00F120EA" w:rsidP="001C7411">
            <w:pPr>
              <w:spacing w:before="240" w:after="240" w:line="360" w:lineRule="auto"/>
              <w:jc w:val="both"/>
              <w:rPr>
                <w:rFonts w:asciiTheme="minorHAnsi" w:hAnsiTheme="minorHAnsi"/>
                <w:color w:val="000000" w:themeColor="text1"/>
              </w:rPr>
            </w:pPr>
            <w:r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  <w:t>Objetivo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F120EA" w14:paraId="62BC7643" w14:textId="77777777" w:rsidTr="001C7411">
        <w:tc>
          <w:tcPr>
            <w:tcW w:w="1272" w:type="dxa"/>
          </w:tcPr>
          <w:p w14:paraId="3D5E0343" w14:textId="77777777" w:rsidR="00F120EA" w:rsidRPr="004B6030" w:rsidRDefault="00F120EA" w:rsidP="001C7411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 w:rsidRPr="004B6030">
              <w:rPr>
                <w:rStyle w:val="normaltextrun"/>
                <w:rFonts w:ascii="Arial" w:hAnsi="Arial" w:cs="Arial"/>
                <w:sz w:val="20"/>
                <w:szCs w:val="20"/>
              </w:rPr>
              <w:t>TVARV</w:t>
            </w:r>
          </w:p>
        </w:tc>
        <w:tc>
          <w:tcPr>
            <w:tcW w:w="2551" w:type="dxa"/>
          </w:tcPr>
          <w:p w14:paraId="5AAFE48D" w14:textId="77777777" w:rsidR="00F120EA" w:rsidRPr="004B6030" w:rsidRDefault="00F120EA" w:rsidP="001C7411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Somente TI</w:t>
            </w:r>
          </w:p>
        </w:tc>
        <w:tc>
          <w:tcPr>
            <w:tcW w:w="5205" w:type="dxa"/>
          </w:tcPr>
          <w:p w14:paraId="28DFCC71" w14:textId="77777777" w:rsidR="00F120EA" w:rsidRPr="004B6030" w:rsidRDefault="00F120EA" w:rsidP="001C7411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 w:rsidRPr="004B6030">
              <w:rPr>
                <w:rStyle w:val="normaltextrun"/>
                <w:rFonts w:ascii="Arial" w:hAnsi="Arial" w:cs="Arial"/>
                <w:sz w:val="20"/>
                <w:szCs w:val="20"/>
              </w:rPr>
              <w:t xml:space="preserve">Utilizar para não deixar hardcode nos programas, atribuir uma variável client-dependent ou quando não tiver certeza de quais valores devem ser consistidos em uma  variável.  </w:t>
            </w:r>
          </w:p>
          <w:p w14:paraId="2CB2CF03" w14:textId="77777777" w:rsidR="00F120EA" w:rsidRDefault="00F120EA" w:rsidP="001C7411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</w:pPr>
            <w:r w:rsidRPr="004B6030">
              <w:rPr>
                <w:rStyle w:val="normaltextrun"/>
                <w:rFonts w:ascii="Arial" w:hAnsi="Arial" w:cs="Arial"/>
                <w:sz w:val="20"/>
                <w:szCs w:val="20"/>
              </w:rPr>
              <w:t>Ex. 1) preciso disparar integração de PO para o ME, mas não sei exatamente quais serão todos os tipos de pedidos que devem ser enviados. Nesse caso, atribuímos a uma TVARV de range e o desenvolvimento não precisa ser alterado caso esses tipos de pedidos mudem ao longo do projeto;</w:t>
            </w:r>
            <w:r w:rsidRPr="004B6030"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</w:p>
        </w:tc>
      </w:tr>
      <w:tr w:rsidR="00F120EA" w14:paraId="1855F10A" w14:textId="77777777" w:rsidTr="001C7411">
        <w:trPr>
          <w:trHeight w:val="2542"/>
        </w:trPr>
        <w:tc>
          <w:tcPr>
            <w:tcW w:w="1272" w:type="dxa"/>
          </w:tcPr>
          <w:p w14:paraId="7311CFD0" w14:textId="77777777" w:rsidR="00F120EA" w:rsidRPr="004B6030" w:rsidRDefault="00F120EA" w:rsidP="001C7411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BRF+</w:t>
            </w:r>
          </w:p>
        </w:tc>
        <w:tc>
          <w:tcPr>
            <w:tcW w:w="2551" w:type="dxa"/>
          </w:tcPr>
          <w:p w14:paraId="0D5E58D9" w14:textId="77777777" w:rsidR="00F120EA" w:rsidRDefault="00F120EA" w:rsidP="001C7411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Somente TI</w:t>
            </w:r>
          </w:p>
        </w:tc>
        <w:tc>
          <w:tcPr>
            <w:tcW w:w="5205" w:type="dxa"/>
          </w:tcPr>
          <w:p w14:paraId="77834117" w14:textId="77777777" w:rsidR="00F120EA" w:rsidRPr="004B6030" w:rsidRDefault="00F120EA" w:rsidP="001C7411">
            <w:pPr>
              <w:spacing w:before="240" w:after="24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6030">
              <w:rPr>
                <w:rFonts w:ascii="Arial" w:hAnsi="Arial" w:cs="Arial"/>
                <w:sz w:val="20"/>
                <w:szCs w:val="20"/>
              </w:rPr>
              <w:t>Utilizar para compor uma Fórmula , para regras de DExPARA, envio de email, regras simples ou complexas  de decisão que podem mudar, entre outras funcionalidades. Premissa da BRF+ o dado da BRF não ver ter alterações com frequência, exemplos Códigos de Impostos, Tipos de Ordens, mas SOMENTE a TI poderá fazer manutenção da BRF+ via request de customizing.  </w:t>
            </w:r>
          </w:p>
          <w:p w14:paraId="0164FB68" w14:textId="77777777" w:rsidR="00F120EA" w:rsidRPr="004B6030" w:rsidRDefault="00F120EA" w:rsidP="00F120EA">
            <w:pPr>
              <w:numPr>
                <w:ilvl w:val="0"/>
                <w:numId w:val="30"/>
              </w:numPr>
              <w:spacing w:before="240" w:after="24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6030">
              <w:rPr>
                <w:rFonts w:ascii="Arial" w:hAnsi="Arial" w:cs="Arial"/>
                <w:b/>
                <w:bCs/>
                <w:sz w:val="20"/>
                <w:szCs w:val="20"/>
              </w:rPr>
              <w:t>IMPORTANTE existe uma padronização para criar BRF+ definida com os arquitetos técnicos Capgemini e  Leroy, validar coma equipe técnica</w:t>
            </w:r>
            <w:r w:rsidRPr="004B6030">
              <w:rPr>
                <w:rFonts w:ascii="Arial" w:hAnsi="Arial" w:cs="Arial"/>
                <w:sz w:val="20"/>
                <w:szCs w:val="20"/>
              </w:rPr>
              <w:t>.  </w:t>
            </w:r>
          </w:p>
          <w:tbl>
            <w:tblPr>
              <w:tblW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28"/>
              <w:gridCol w:w="4755"/>
            </w:tblGrid>
            <w:tr w:rsidR="00F120EA" w14:paraId="3D87DA22" w14:textId="77777777" w:rsidTr="001C7411">
              <w:trPr>
                <w:trHeight w:val="495"/>
              </w:trPr>
              <w:tc>
                <w:tcPr>
                  <w:tcW w:w="172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1A0D7590" w14:textId="77777777" w:rsidR="00F120EA" w:rsidRDefault="00F120EA" w:rsidP="001C741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Campo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1163D24F" w14:textId="77777777" w:rsidR="00F120EA" w:rsidRDefault="00F120EA" w:rsidP="001C741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Descrição Mínima Esperada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120EA" w14:paraId="6AE000A9" w14:textId="77777777" w:rsidTr="001C7411">
              <w:trPr>
                <w:trHeight w:val="525"/>
              </w:trPr>
              <w:tc>
                <w:tcPr>
                  <w:tcW w:w="172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1FC819BE" w14:textId="77777777" w:rsidR="00F120EA" w:rsidRDefault="00F120EA" w:rsidP="001C741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lastRenderedPageBreak/>
                    <w:t>Aplicação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5A903F7A" w14:textId="77777777" w:rsidR="00F120EA" w:rsidRDefault="00F120EA" w:rsidP="001C741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sz w:val="20"/>
                      <w:szCs w:val="20"/>
                      <w:lang w:val="pt-BR"/>
                    </w:rPr>
                    <w:t>Seguir nomenclatura ZBRF [Doc 1]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F120EA" w14:paraId="578350FA" w14:textId="77777777" w:rsidTr="001C7411">
              <w:trPr>
                <w:trHeight w:val="525"/>
              </w:trPr>
              <w:tc>
                <w:tcPr>
                  <w:tcW w:w="172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2E864F54" w14:textId="77777777" w:rsidR="00F120EA" w:rsidRDefault="00F120EA" w:rsidP="001C741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Catálogo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719E0DC6" w14:textId="77777777" w:rsidR="00F120EA" w:rsidRPr="004B6030" w:rsidRDefault="00F120EA" w:rsidP="001C741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  <w:lang w:val="pt-BR"/>
                    </w:rPr>
                  </w:pPr>
                  <w:r>
                    <w:rPr>
                      <w:rStyle w:val="normaltextrun"/>
                      <w:rFonts w:ascii="Arial" w:hAnsi="Arial" w:cs="Arial"/>
                      <w:sz w:val="20"/>
                      <w:szCs w:val="20"/>
                      <w:lang w:val="pt-BR"/>
                    </w:rPr>
                    <w:t>ZCAT_&lt;MODULO&gt; ou ZCAT_&lt;PRODUTO&gt; [Doc 1]</w:t>
                  </w:r>
                  <w:r w:rsidRPr="004B6030">
                    <w:rPr>
                      <w:rStyle w:val="eop"/>
                      <w:rFonts w:ascii="Arial" w:hAnsi="Arial" w:cs="Arial"/>
                      <w:sz w:val="20"/>
                      <w:szCs w:val="20"/>
                      <w:lang w:val="pt-BR"/>
                    </w:rPr>
                    <w:t> </w:t>
                  </w:r>
                </w:p>
              </w:tc>
            </w:tr>
            <w:tr w:rsidR="00F120EA" w14:paraId="0B235281" w14:textId="77777777" w:rsidTr="001C7411">
              <w:trPr>
                <w:trHeight w:val="780"/>
              </w:trPr>
              <w:tc>
                <w:tcPr>
                  <w:tcW w:w="172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63C65DF6" w14:textId="77777777" w:rsidR="00F120EA" w:rsidRDefault="00F120EA" w:rsidP="001C741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Processo/Pasta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4C0F89B9" w14:textId="77777777" w:rsidR="00F120EA" w:rsidRPr="004B6030" w:rsidRDefault="00F120EA" w:rsidP="001C741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  <w:lang w:val="pt-BR"/>
                    </w:rPr>
                  </w:pPr>
                  <w:r>
                    <w:rPr>
                      <w:rStyle w:val="normaltextrun"/>
                      <w:rFonts w:ascii="Arial" w:hAnsi="Arial" w:cs="Arial"/>
                      <w:sz w:val="20"/>
                      <w:szCs w:val="20"/>
                      <w:lang w:val="pt-BR"/>
                    </w:rPr>
                    <w:t>Estrutura: Catálogo → Processo → Tipo de Objeto [Doc 1]</w:t>
                  </w:r>
                  <w:r w:rsidRPr="004B6030">
                    <w:rPr>
                      <w:rStyle w:val="eop"/>
                      <w:rFonts w:ascii="Arial" w:hAnsi="Arial" w:cs="Arial"/>
                      <w:sz w:val="20"/>
                      <w:szCs w:val="20"/>
                      <w:lang w:val="pt-BR"/>
                    </w:rPr>
                    <w:t> </w:t>
                  </w:r>
                </w:p>
              </w:tc>
            </w:tr>
            <w:tr w:rsidR="00F120EA" w14:paraId="587C24D4" w14:textId="77777777" w:rsidTr="001C7411">
              <w:trPr>
                <w:trHeight w:val="360"/>
              </w:trPr>
              <w:tc>
                <w:tcPr>
                  <w:tcW w:w="172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6520DF99" w14:textId="77777777" w:rsidR="00F120EA" w:rsidRDefault="00F120EA" w:rsidP="001C741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Função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392EEE63" w14:textId="77777777" w:rsidR="00F120EA" w:rsidRPr="004B6030" w:rsidRDefault="00F120EA" w:rsidP="001C7411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  <w:lang w:val="pt-BR"/>
                    </w:rPr>
                  </w:pPr>
                  <w:r>
                    <w:rPr>
                      <w:rStyle w:val="normaltextrun"/>
                      <w:rFonts w:ascii="Arial" w:hAnsi="Arial" w:cs="Arial"/>
                      <w:sz w:val="20"/>
                      <w:szCs w:val="20"/>
                      <w:lang w:val="pt-BR"/>
                    </w:rPr>
                    <w:t>Nome ZFUNC_&lt;DESCRICAO&gt; (ex: `ZFUNC_CALC_</w:t>
                  </w:r>
                  <w:r w:rsidRPr="004B6030">
                    <w:rPr>
                      <w:rStyle w:val="eop"/>
                      <w:rFonts w:ascii="Arial" w:hAnsi="Arial" w:cs="Arial"/>
                      <w:sz w:val="20"/>
                      <w:szCs w:val="20"/>
                      <w:lang w:val="pt-BR"/>
                    </w:rPr>
                    <w:t> </w:t>
                  </w:r>
                </w:p>
              </w:tc>
            </w:tr>
          </w:tbl>
          <w:p w14:paraId="2D9DC331" w14:textId="77777777" w:rsidR="00F120EA" w:rsidRPr="004B6030" w:rsidRDefault="00F120EA" w:rsidP="001C7411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</w:p>
        </w:tc>
      </w:tr>
      <w:tr w:rsidR="00F120EA" w14:paraId="3AA2576E" w14:textId="77777777" w:rsidTr="001C7411">
        <w:tc>
          <w:tcPr>
            <w:tcW w:w="1272" w:type="dxa"/>
          </w:tcPr>
          <w:p w14:paraId="340CD5FD" w14:textId="77777777" w:rsidR="00F120EA" w:rsidRPr="004B6030" w:rsidRDefault="00F120EA" w:rsidP="001C7411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SM30</w:t>
            </w:r>
          </w:p>
        </w:tc>
        <w:tc>
          <w:tcPr>
            <w:tcW w:w="2551" w:type="dxa"/>
          </w:tcPr>
          <w:p w14:paraId="6B7A1E14" w14:textId="77777777" w:rsidR="00F120EA" w:rsidRPr="004B6030" w:rsidRDefault="00F120EA" w:rsidP="001C7411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Somente TI</w:t>
            </w:r>
          </w:p>
        </w:tc>
        <w:tc>
          <w:tcPr>
            <w:tcW w:w="5205" w:type="dxa"/>
          </w:tcPr>
          <w:p w14:paraId="46E0D6EF" w14:textId="77777777" w:rsidR="00F120EA" w:rsidRPr="004B6030" w:rsidRDefault="00F120EA" w:rsidP="001C7411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 w:rsidRPr="004B6030">
              <w:rPr>
                <w:rFonts w:ascii="Arial" w:hAnsi="Arial" w:cs="Arial"/>
                <w:sz w:val="20"/>
                <w:szCs w:val="20"/>
              </w:rPr>
              <w:t>Utilizar para uma tabela que é considerada como tabela de customização, independente de precisar ou não gerar request. É uma tabela com muitas entradas e possivelmente com muita manutenção. </w:t>
            </w:r>
          </w:p>
        </w:tc>
      </w:tr>
      <w:tr w:rsidR="00F120EA" w14:paraId="3D9F3B80" w14:textId="77777777" w:rsidTr="001C7411">
        <w:tc>
          <w:tcPr>
            <w:tcW w:w="1272" w:type="dxa"/>
          </w:tcPr>
          <w:p w14:paraId="0100F12E" w14:textId="77777777" w:rsidR="00F120EA" w:rsidRDefault="00F120EA" w:rsidP="001C7411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 xml:space="preserve">App </w:t>
            </w:r>
          </w:p>
          <w:p w14:paraId="1C311980" w14:textId="77777777" w:rsidR="00F120EA" w:rsidRPr="004B6030" w:rsidRDefault="00F120EA" w:rsidP="001C7411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Fiori</w:t>
            </w:r>
          </w:p>
        </w:tc>
        <w:tc>
          <w:tcPr>
            <w:tcW w:w="2551" w:type="dxa"/>
          </w:tcPr>
          <w:p w14:paraId="22AC084A" w14:textId="77777777" w:rsidR="00F120EA" w:rsidRPr="004B6030" w:rsidRDefault="00F120EA" w:rsidP="001C7411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TI e usuários</w:t>
            </w:r>
          </w:p>
        </w:tc>
        <w:tc>
          <w:tcPr>
            <w:tcW w:w="5205" w:type="dxa"/>
          </w:tcPr>
          <w:p w14:paraId="3CC6B41F" w14:textId="77777777" w:rsidR="00F120EA" w:rsidRPr="004B6030" w:rsidRDefault="00F120EA" w:rsidP="001C7411">
            <w:pPr>
              <w:spacing w:before="240" w:after="24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6030">
              <w:rPr>
                <w:rFonts w:ascii="Arial" w:hAnsi="Arial" w:cs="Arial"/>
                <w:sz w:val="20"/>
                <w:szCs w:val="20"/>
              </w:rPr>
              <w:t>Basicamente a mesma condição da SM30, porém quem vai dar manutenção é o usuário. Nesse caso não podemos manter somente uma SM30 porque os usuários não acessarão o GUI, então a única opção é criar um app Fiori. </w:t>
            </w:r>
          </w:p>
          <w:p w14:paraId="2DF8D20E" w14:textId="77777777" w:rsidR="00F120EA" w:rsidRPr="004B6030" w:rsidRDefault="00F120EA" w:rsidP="001C7411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 w:rsidRPr="004B6030">
              <w:rPr>
                <w:rFonts w:ascii="Arial" w:hAnsi="Arial" w:cs="Arial"/>
                <w:sz w:val="20"/>
                <w:szCs w:val="20"/>
              </w:rPr>
              <w:t>Nota: Por favor, atentem-se para a real necessidade de o usuário dar manutenção de fato, porque não envolve só o desenvolvimento em si, mas atribuição de perfil de acesso e possiblidade de validar as informações por authority-check, pois  essas informações também devem estar descritas na EF. </w:t>
            </w:r>
          </w:p>
        </w:tc>
      </w:tr>
    </w:tbl>
    <w:p w14:paraId="20BA843B" w14:textId="77777777" w:rsidR="00F120EA" w:rsidRDefault="00F120EA" w:rsidP="00F120EA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</w:p>
    <w:p w14:paraId="2E6F8009" w14:textId="77777777" w:rsidR="00F120EA" w:rsidRPr="004B6030" w:rsidRDefault="00F120EA" w:rsidP="00F120EA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4B6030">
        <w:rPr>
          <w:rFonts w:asciiTheme="minorHAnsi" w:hAnsiTheme="minorHAnsi"/>
          <w:color w:val="FF0000"/>
        </w:rPr>
        <w:t>&lt;Incluir documentos adicionais (planilhas, fluxos, layouts, etc.) que podem ajudar na compreensão da especificação.&gt;</w:t>
      </w:r>
    </w:p>
    <w:p w14:paraId="068FA061" w14:textId="77777777" w:rsidR="00F120EA" w:rsidRDefault="00F120EA" w:rsidP="00F120EA"/>
    <w:p w14:paraId="12D3F12A" w14:textId="77777777" w:rsidR="005F3F63" w:rsidRDefault="005F3F63" w:rsidP="005F3F63">
      <w:pPr>
        <w:pStyle w:val="Heading1"/>
        <w:numPr>
          <w:ilvl w:val="0"/>
          <w:numId w:val="25"/>
        </w:numPr>
        <w:tabs>
          <w:tab w:val="clear" w:pos="390"/>
          <w:tab w:val="num" w:pos="360"/>
        </w:tabs>
        <w:spacing w:before="120" w:line="360" w:lineRule="auto"/>
        <w:rPr>
          <w:sz w:val="20"/>
          <w:szCs w:val="20"/>
          <w:u w:val="single"/>
        </w:rPr>
        <w:sectPr w:rsidR="005F3F63" w:rsidSect="004719AE">
          <w:pgSz w:w="11906" w:h="16838"/>
          <w:pgMar w:top="1985" w:right="1080" w:bottom="1440" w:left="1080" w:header="708" w:footer="633" w:gutter="0"/>
          <w:cols w:space="708"/>
          <w:formProt w:val="0"/>
          <w:docGrid w:linePitch="360"/>
        </w:sectPr>
      </w:pPr>
    </w:p>
    <w:p w14:paraId="6FC62441" w14:textId="0CB7FD03" w:rsidR="00DD1E98" w:rsidRDefault="009F14DB" w:rsidP="00F120EA">
      <w:pPr>
        <w:pStyle w:val="Estilo3"/>
      </w:pPr>
      <w:bookmarkStart w:id="41" w:name="_Toc186461542"/>
      <w:bookmarkStart w:id="42" w:name="_Toc236829223"/>
      <w:r>
        <w:lastRenderedPageBreak/>
        <w:t>Programas On-line</w:t>
      </w:r>
      <w:bookmarkEnd w:id="41"/>
      <w:bookmarkEnd w:id="42"/>
    </w:p>
    <w:p w14:paraId="2D9B79BE" w14:textId="77777777" w:rsidR="00F120EA" w:rsidRDefault="00F120EA" w:rsidP="00F120EA">
      <w:pPr>
        <w:pStyle w:val="Estilo3"/>
        <w:numPr>
          <w:ilvl w:val="0"/>
          <w:numId w:val="0"/>
        </w:numPr>
        <w:ind w:left="390"/>
      </w:pPr>
    </w:p>
    <w:p w14:paraId="608F743C" w14:textId="54A7E29F" w:rsidR="00F120EA" w:rsidRDefault="00F120EA" w:rsidP="00F120EA">
      <w:pPr>
        <w:spacing w:before="240" w:after="240" w:line="360" w:lineRule="auto"/>
        <w:ind w:left="360"/>
        <w:jc w:val="both"/>
        <w:outlineLvl w:val="1"/>
        <w:rPr>
          <w:rFonts w:asciiTheme="minorHAnsi" w:hAnsiTheme="minorHAnsi"/>
          <w:b/>
          <w:bCs/>
        </w:rPr>
      </w:pPr>
      <w:bookmarkStart w:id="43" w:name="_Toc236829224"/>
      <w:r w:rsidRPr="00F120EA">
        <w:rPr>
          <w:rFonts w:asciiTheme="minorHAnsi" w:hAnsiTheme="minorHAnsi"/>
          <w:b/>
          <w:bCs/>
        </w:rPr>
        <w:t xml:space="preserve">3.0.1 </w:t>
      </w:r>
      <w:r w:rsidRPr="00F120EA">
        <w:rPr>
          <w:rFonts w:asciiTheme="minorHAnsi" w:hAnsiTheme="minorHAnsi"/>
          <w:b/>
          <w:bCs/>
        </w:rPr>
        <w:t>Programas Clássicos EWM . EWM RF.</w:t>
      </w:r>
      <w:bookmarkEnd w:id="43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628"/>
        <w:gridCol w:w="4641"/>
      </w:tblGrid>
      <w:tr w:rsidR="00F120EA" w14:paraId="689C5265" w14:textId="77777777" w:rsidTr="00F120EA">
        <w:tc>
          <w:tcPr>
            <w:tcW w:w="4628" w:type="dxa"/>
            <w:shd w:val="clear" w:color="auto" w:fill="5B9BD5" w:themeFill="accent5"/>
          </w:tcPr>
          <w:p w14:paraId="5675351B" w14:textId="2703E009" w:rsidR="00F120EA" w:rsidRPr="00F33C28" w:rsidRDefault="00F120EA" w:rsidP="00F33C28">
            <w:pPr>
              <w:spacing w:before="240" w:after="240" w:line="360" w:lineRule="auto"/>
              <w:ind w:left="360"/>
              <w:jc w:val="center"/>
              <w:rPr>
                <w:rFonts w:asciiTheme="minorHAnsi" w:hAnsiTheme="minorHAnsi"/>
                <w:b/>
                <w:bCs/>
              </w:rPr>
            </w:pPr>
            <w:r w:rsidRPr="00F33C28">
              <w:rPr>
                <w:rFonts w:asciiTheme="minorHAnsi" w:hAnsiTheme="minorHAnsi"/>
                <w:b/>
                <w:bCs/>
              </w:rPr>
              <w:t>Requisito mínimo</w:t>
            </w:r>
          </w:p>
        </w:tc>
        <w:tc>
          <w:tcPr>
            <w:tcW w:w="4641" w:type="dxa"/>
            <w:shd w:val="clear" w:color="auto" w:fill="5B9BD5" w:themeFill="accent5"/>
          </w:tcPr>
          <w:p w14:paraId="69832E83" w14:textId="0EB092FE" w:rsidR="00F120EA" w:rsidRPr="00F33C28" w:rsidRDefault="00F120EA" w:rsidP="00F33C28">
            <w:pPr>
              <w:spacing w:before="240" w:after="240" w:line="360" w:lineRule="auto"/>
              <w:ind w:left="360"/>
              <w:jc w:val="center"/>
              <w:rPr>
                <w:rFonts w:asciiTheme="minorHAnsi" w:hAnsiTheme="minorHAnsi"/>
                <w:b/>
                <w:bCs/>
              </w:rPr>
            </w:pPr>
            <w:r w:rsidRPr="00F33C28">
              <w:rPr>
                <w:rFonts w:asciiTheme="minorHAnsi" w:hAnsiTheme="minorHAnsi"/>
                <w:b/>
                <w:bCs/>
              </w:rPr>
              <w:t>Preenchimento funcional</w:t>
            </w:r>
          </w:p>
        </w:tc>
      </w:tr>
      <w:tr w:rsidR="00F120EA" w14:paraId="78ABFBF6" w14:textId="77777777" w:rsidTr="00F120EA">
        <w:tc>
          <w:tcPr>
            <w:tcW w:w="4628" w:type="dxa"/>
          </w:tcPr>
          <w:p w14:paraId="5011E1BB" w14:textId="3144A963" w:rsidR="00F120EA" w:rsidRPr="00F33C28" w:rsidRDefault="00F120EA" w:rsidP="00F33C2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33C28">
              <w:rPr>
                <w:rFonts w:asciiTheme="minorHAnsi" w:hAnsiTheme="minorHAnsi"/>
              </w:rPr>
              <w:t>Objetivo</w:t>
            </w:r>
          </w:p>
        </w:tc>
        <w:tc>
          <w:tcPr>
            <w:tcW w:w="4641" w:type="dxa"/>
          </w:tcPr>
          <w:p w14:paraId="590D9222" w14:textId="77777777" w:rsidR="00F120EA" w:rsidRPr="00F33C28" w:rsidRDefault="00F120EA" w:rsidP="00F33C28">
            <w:pPr>
              <w:spacing w:before="240" w:after="240" w:line="360" w:lineRule="auto"/>
              <w:ind w:left="360"/>
              <w:jc w:val="both"/>
              <w:rPr>
                <w:rFonts w:asciiTheme="minorHAnsi" w:hAnsiTheme="minorHAnsi"/>
              </w:rPr>
            </w:pPr>
          </w:p>
        </w:tc>
      </w:tr>
      <w:tr w:rsidR="00F120EA" w14:paraId="2D105FE5" w14:textId="77777777" w:rsidTr="00F120EA">
        <w:tc>
          <w:tcPr>
            <w:tcW w:w="4628" w:type="dxa"/>
          </w:tcPr>
          <w:p w14:paraId="78EE15DC" w14:textId="7ECB8E3C" w:rsidR="00F120EA" w:rsidRPr="00F33C28" w:rsidRDefault="00F120EA" w:rsidP="00F33C2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33C28">
              <w:rPr>
                <w:rFonts w:asciiTheme="minorHAnsi" w:hAnsiTheme="minorHAnsi"/>
              </w:rPr>
              <w:t xml:space="preserve">Perfil de usuário e dispositivo, autorizações.  </w:t>
            </w:r>
          </w:p>
        </w:tc>
        <w:tc>
          <w:tcPr>
            <w:tcW w:w="4641" w:type="dxa"/>
          </w:tcPr>
          <w:p w14:paraId="60C97EBF" w14:textId="77777777" w:rsidR="00F120EA" w:rsidRPr="00F33C28" w:rsidRDefault="00F120EA" w:rsidP="00F33C28">
            <w:pPr>
              <w:spacing w:before="240" w:after="240" w:line="360" w:lineRule="auto"/>
              <w:ind w:left="360"/>
              <w:jc w:val="both"/>
              <w:rPr>
                <w:rFonts w:asciiTheme="minorHAnsi" w:hAnsiTheme="minorHAnsi"/>
              </w:rPr>
            </w:pPr>
          </w:p>
        </w:tc>
      </w:tr>
      <w:tr w:rsidR="00F120EA" w14:paraId="5BAA6023" w14:textId="77777777" w:rsidTr="00F120EA">
        <w:tc>
          <w:tcPr>
            <w:tcW w:w="4628" w:type="dxa"/>
          </w:tcPr>
          <w:p w14:paraId="683BAD5B" w14:textId="764D2BA9" w:rsidR="00F120EA" w:rsidRPr="00F33C28" w:rsidRDefault="00F120EA" w:rsidP="00F33C2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33C28">
              <w:rPr>
                <w:rFonts w:asciiTheme="minorHAnsi" w:hAnsiTheme="minorHAnsi"/>
              </w:rPr>
              <w:t>Fluxo resumido de tela</w:t>
            </w:r>
            <w:r w:rsidRPr="00F33C28">
              <w:rPr>
                <w:rFonts w:asciiTheme="minorHAnsi" w:hAnsiTheme="minorHAnsi"/>
              </w:rPr>
              <w:t>s</w:t>
            </w:r>
          </w:p>
        </w:tc>
        <w:tc>
          <w:tcPr>
            <w:tcW w:w="4641" w:type="dxa"/>
          </w:tcPr>
          <w:p w14:paraId="54765BBE" w14:textId="77777777" w:rsidR="00F120EA" w:rsidRPr="00F33C28" w:rsidRDefault="00F120EA" w:rsidP="00F33C28">
            <w:pPr>
              <w:spacing w:before="240" w:after="240" w:line="360" w:lineRule="auto"/>
              <w:ind w:left="360"/>
              <w:jc w:val="both"/>
              <w:rPr>
                <w:rFonts w:asciiTheme="minorHAnsi" w:hAnsiTheme="minorHAnsi"/>
              </w:rPr>
            </w:pPr>
          </w:p>
        </w:tc>
      </w:tr>
      <w:tr w:rsidR="00F120EA" w14:paraId="76419840" w14:textId="77777777" w:rsidTr="00F120EA">
        <w:tc>
          <w:tcPr>
            <w:tcW w:w="4628" w:type="dxa"/>
          </w:tcPr>
          <w:p w14:paraId="32370FEF" w14:textId="5233802E" w:rsidR="00F120EA" w:rsidRPr="00F33C28" w:rsidRDefault="00F120EA" w:rsidP="00F33C2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33C28">
              <w:rPr>
                <w:rFonts w:asciiTheme="minorHAnsi" w:hAnsiTheme="minorHAnsi"/>
              </w:rPr>
              <w:t>Campos</w:t>
            </w:r>
            <w:r w:rsidRPr="00F33C28">
              <w:rPr>
                <w:rFonts w:asciiTheme="minorHAnsi" w:hAnsiTheme="minorHAnsi"/>
              </w:rPr>
              <w:t xml:space="preserve"> e leitura por scanner  </w:t>
            </w:r>
          </w:p>
        </w:tc>
        <w:tc>
          <w:tcPr>
            <w:tcW w:w="4641" w:type="dxa"/>
          </w:tcPr>
          <w:p w14:paraId="056B08E9" w14:textId="77777777" w:rsidR="00F120EA" w:rsidRPr="00F33C28" w:rsidRDefault="00F120EA" w:rsidP="00F33C28">
            <w:pPr>
              <w:spacing w:before="240" w:after="240" w:line="360" w:lineRule="auto"/>
              <w:ind w:left="360"/>
              <w:jc w:val="both"/>
              <w:rPr>
                <w:rFonts w:asciiTheme="minorHAnsi" w:hAnsiTheme="minorHAnsi"/>
              </w:rPr>
            </w:pPr>
          </w:p>
        </w:tc>
      </w:tr>
      <w:tr w:rsidR="00F120EA" w14:paraId="73EDE346" w14:textId="77777777" w:rsidTr="00F120EA">
        <w:tc>
          <w:tcPr>
            <w:tcW w:w="4628" w:type="dxa"/>
          </w:tcPr>
          <w:p w14:paraId="4D7AC5A3" w14:textId="417AAC4B" w:rsidR="00F120EA" w:rsidRPr="00F33C28" w:rsidRDefault="00F120EA" w:rsidP="00F33C2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33C28">
              <w:rPr>
                <w:rFonts w:asciiTheme="minorHAnsi" w:hAnsiTheme="minorHAnsi"/>
              </w:rPr>
              <w:t>Validações e mensagens </w:t>
            </w:r>
          </w:p>
        </w:tc>
        <w:tc>
          <w:tcPr>
            <w:tcW w:w="4641" w:type="dxa"/>
          </w:tcPr>
          <w:p w14:paraId="79FCD7C0" w14:textId="77777777" w:rsidR="00F120EA" w:rsidRPr="00F33C28" w:rsidRDefault="00F120EA" w:rsidP="00F33C28">
            <w:pPr>
              <w:spacing w:before="240" w:after="240" w:line="360" w:lineRule="auto"/>
              <w:ind w:left="360"/>
              <w:jc w:val="both"/>
              <w:rPr>
                <w:rFonts w:asciiTheme="minorHAnsi" w:hAnsiTheme="minorHAnsi"/>
              </w:rPr>
            </w:pPr>
          </w:p>
        </w:tc>
      </w:tr>
      <w:tr w:rsidR="00F120EA" w14:paraId="77F00448" w14:textId="77777777" w:rsidTr="001C7411">
        <w:tc>
          <w:tcPr>
            <w:tcW w:w="4628" w:type="dxa"/>
          </w:tcPr>
          <w:p w14:paraId="6839FF09" w14:textId="4C02391D" w:rsidR="00F120EA" w:rsidRPr="00F33C28" w:rsidRDefault="00F120EA" w:rsidP="00F33C2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33C28">
              <w:rPr>
                <w:rFonts w:asciiTheme="minorHAnsi" w:hAnsiTheme="minorHAnsi"/>
              </w:rPr>
              <w:t>Ações disponíveis (Confirmar / Exceção / Cancelar / Reimprimir) </w:t>
            </w:r>
          </w:p>
        </w:tc>
        <w:tc>
          <w:tcPr>
            <w:tcW w:w="4641" w:type="dxa"/>
          </w:tcPr>
          <w:p w14:paraId="13F9F9C7" w14:textId="77777777" w:rsidR="00F120EA" w:rsidRPr="00F33C28" w:rsidRDefault="00F120EA" w:rsidP="00F33C28">
            <w:pPr>
              <w:spacing w:before="240" w:after="240" w:line="360" w:lineRule="auto"/>
              <w:ind w:left="360"/>
              <w:jc w:val="both"/>
              <w:rPr>
                <w:rFonts w:asciiTheme="minorHAnsi" w:hAnsiTheme="minorHAnsi"/>
              </w:rPr>
            </w:pPr>
          </w:p>
        </w:tc>
      </w:tr>
      <w:tr w:rsidR="00F120EA" w14:paraId="61821414" w14:textId="77777777" w:rsidTr="001C7411">
        <w:tc>
          <w:tcPr>
            <w:tcW w:w="4628" w:type="dxa"/>
          </w:tcPr>
          <w:p w14:paraId="2FFD353E" w14:textId="6F2AE35E" w:rsidR="00F120EA" w:rsidRPr="00F33C28" w:rsidRDefault="00F120EA" w:rsidP="00F33C2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33C28">
              <w:rPr>
                <w:rFonts w:asciiTheme="minorHAnsi" w:hAnsiTheme="minorHAnsi"/>
              </w:rPr>
              <w:t>Navegação e retorno </w:t>
            </w:r>
          </w:p>
        </w:tc>
        <w:tc>
          <w:tcPr>
            <w:tcW w:w="4641" w:type="dxa"/>
          </w:tcPr>
          <w:p w14:paraId="1FF051E2" w14:textId="77777777" w:rsidR="00F120EA" w:rsidRPr="00F33C28" w:rsidRDefault="00F120EA" w:rsidP="00F33C28">
            <w:pPr>
              <w:spacing w:before="240" w:after="240" w:line="360" w:lineRule="auto"/>
              <w:ind w:left="360"/>
              <w:jc w:val="both"/>
              <w:rPr>
                <w:rFonts w:asciiTheme="minorHAnsi" w:hAnsiTheme="minorHAnsi"/>
              </w:rPr>
            </w:pPr>
          </w:p>
        </w:tc>
      </w:tr>
      <w:tr w:rsidR="00F120EA" w14:paraId="3F79C451" w14:textId="77777777" w:rsidTr="001C7411">
        <w:tc>
          <w:tcPr>
            <w:tcW w:w="4628" w:type="dxa"/>
          </w:tcPr>
          <w:p w14:paraId="7CF487B3" w14:textId="45DEDB54" w:rsidR="00F120EA" w:rsidRPr="00F33C28" w:rsidRDefault="00F120EA" w:rsidP="00F33C2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33C28">
              <w:rPr>
                <w:rFonts w:asciiTheme="minorHAnsi" w:hAnsiTheme="minorHAnsi"/>
              </w:rPr>
              <w:t>Integração com tarefas, ordens ou HUs </w:t>
            </w:r>
          </w:p>
        </w:tc>
        <w:tc>
          <w:tcPr>
            <w:tcW w:w="4641" w:type="dxa"/>
          </w:tcPr>
          <w:p w14:paraId="4C06E486" w14:textId="77777777" w:rsidR="00F120EA" w:rsidRPr="00F33C28" w:rsidRDefault="00F120EA" w:rsidP="00F33C28">
            <w:pPr>
              <w:spacing w:before="240" w:after="240" w:line="360" w:lineRule="auto"/>
              <w:ind w:left="360"/>
              <w:jc w:val="both"/>
              <w:rPr>
                <w:rFonts w:asciiTheme="minorHAnsi" w:hAnsiTheme="minorHAnsi"/>
              </w:rPr>
            </w:pPr>
          </w:p>
        </w:tc>
      </w:tr>
      <w:tr w:rsidR="00F120EA" w14:paraId="247CB428" w14:textId="77777777" w:rsidTr="001C7411">
        <w:tc>
          <w:tcPr>
            <w:tcW w:w="4628" w:type="dxa"/>
          </w:tcPr>
          <w:p w14:paraId="7058B4BF" w14:textId="3316A565" w:rsidR="00F120EA" w:rsidRPr="00F33C28" w:rsidRDefault="00F120EA" w:rsidP="00F33C2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33C28">
              <w:rPr>
                <w:rFonts w:asciiTheme="minorHAnsi" w:hAnsiTheme="minorHAnsi"/>
              </w:rPr>
              <w:t>Impressão de etiquetas, se aplicável </w:t>
            </w:r>
          </w:p>
        </w:tc>
        <w:tc>
          <w:tcPr>
            <w:tcW w:w="4641" w:type="dxa"/>
          </w:tcPr>
          <w:p w14:paraId="161AFD86" w14:textId="77777777" w:rsidR="00F120EA" w:rsidRPr="00F33C28" w:rsidRDefault="00F120EA" w:rsidP="00F33C28">
            <w:pPr>
              <w:spacing w:before="240" w:after="240" w:line="360" w:lineRule="auto"/>
              <w:ind w:left="360"/>
              <w:jc w:val="both"/>
              <w:rPr>
                <w:rFonts w:asciiTheme="minorHAnsi" w:hAnsiTheme="minorHAnsi"/>
              </w:rPr>
            </w:pPr>
          </w:p>
        </w:tc>
      </w:tr>
      <w:tr w:rsidR="00F120EA" w14:paraId="48B552C7" w14:textId="77777777" w:rsidTr="001C7411">
        <w:tc>
          <w:tcPr>
            <w:tcW w:w="4628" w:type="dxa"/>
          </w:tcPr>
          <w:p w14:paraId="475CB156" w14:textId="67292EE6" w:rsidR="00F120EA" w:rsidRPr="00F33C28" w:rsidRDefault="00F120EA" w:rsidP="00F33C2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33C28">
              <w:rPr>
                <w:rFonts w:asciiTheme="minorHAnsi" w:hAnsiTheme="minorHAnsi"/>
              </w:rPr>
              <w:t>Critérios de aceite </w:t>
            </w:r>
          </w:p>
        </w:tc>
        <w:tc>
          <w:tcPr>
            <w:tcW w:w="4641" w:type="dxa"/>
          </w:tcPr>
          <w:p w14:paraId="4A0BFB52" w14:textId="77777777" w:rsidR="00F120EA" w:rsidRPr="00F33C28" w:rsidRDefault="00F120EA" w:rsidP="00F33C28">
            <w:pPr>
              <w:spacing w:before="240" w:after="240" w:line="360" w:lineRule="auto"/>
              <w:ind w:left="360"/>
              <w:jc w:val="both"/>
              <w:rPr>
                <w:rFonts w:asciiTheme="minorHAnsi" w:hAnsiTheme="minorHAnsi"/>
              </w:rPr>
            </w:pPr>
          </w:p>
        </w:tc>
      </w:tr>
    </w:tbl>
    <w:p w14:paraId="708194FC" w14:textId="77777777" w:rsidR="00F120EA" w:rsidRDefault="00F120EA" w:rsidP="00F120EA">
      <w:pPr>
        <w:spacing w:before="240" w:after="240" w:line="360" w:lineRule="auto"/>
        <w:ind w:left="360"/>
        <w:jc w:val="both"/>
        <w:outlineLvl w:val="1"/>
        <w:rPr>
          <w:rFonts w:asciiTheme="minorHAnsi" w:hAnsiTheme="minorHAnsi"/>
          <w:b/>
          <w:bCs/>
        </w:rPr>
      </w:pPr>
    </w:p>
    <w:p w14:paraId="2E49E008" w14:textId="49547651" w:rsidR="00F120EA" w:rsidRPr="00F33C28" w:rsidRDefault="00F120EA" w:rsidP="00F120EA">
      <w:pPr>
        <w:spacing w:before="240" w:after="240" w:line="360" w:lineRule="auto"/>
        <w:ind w:left="360"/>
        <w:jc w:val="both"/>
        <w:outlineLvl w:val="1"/>
        <w:rPr>
          <w:rFonts w:asciiTheme="minorHAnsi" w:hAnsiTheme="minorHAnsi"/>
          <w:b/>
          <w:bCs/>
          <w:lang w:val="en-US"/>
        </w:rPr>
      </w:pPr>
      <w:bookmarkStart w:id="44" w:name="_Toc236829225"/>
      <w:r w:rsidRPr="00F33C28">
        <w:rPr>
          <w:rFonts w:asciiTheme="minorHAnsi" w:hAnsiTheme="minorHAnsi"/>
          <w:b/>
          <w:bCs/>
          <w:lang w:val="en-US"/>
        </w:rPr>
        <w:lastRenderedPageBreak/>
        <w:t xml:space="preserve">3.0.2 </w:t>
      </w:r>
      <w:proofErr w:type="spellStart"/>
      <w:r w:rsidRPr="00F33C28">
        <w:rPr>
          <w:rFonts w:asciiTheme="minorHAnsi" w:hAnsiTheme="minorHAnsi"/>
          <w:b/>
          <w:bCs/>
          <w:lang w:val="en-US"/>
        </w:rPr>
        <w:t>Programas</w:t>
      </w:r>
      <w:proofErr w:type="spellEnd"/>
      <w:r w:rsidRPr="00F33C28">
        <w:rPr>
          <w:rFonts w:asciiTheme="minorHAnsi" w:hAnsiTheme="minorHAnsi"/>
          <w:b/>
          <w:bCs/>
          <w:lang w:val="en-US"/>
        </w:rPr>
        <w:t> BOPF </w:t>
      </w:r>
      <w:proofErr w:type="gramStart"/>
      <w:r w:rsidRPr="00F33C28">
        <w:rPr>
          <w:rFonts w:asciiTheme="minorHAnsi" w:hAnsiTheme="minorHAnsi"/>
          <w:b/>
          <w:bCs/>
          <w:lang w:val="en-US"/>
        </w:rPr>
        <w:t>( Business</w:t>
      </w:r>
      <w:proofErr w:type="gramEnd"/>
      <w:r w:rsidRPr="00F33C28">
        <w:rPr>
          <w:rFonts w:asciiTheme="minorHAnsi" w:hAnsiTheme="minorHAnsi"/>
          <w:b/>
          <w:bCs/>
          <w:lang w:val="en-US"/>
        </w:rPr>
        <w:t> Object Processing </w:t>
      </w:r>
      <w:proofErr w:type="gramStart"/>
      <w:r w:rsidRPr="00F33C28">
        <w:rPr>
          <w:rFonts w:asciiTheme="minorHAnsi" w:hAnsiTheme="minorHAnsi"/>
          <w:b/>
          <w:bCs/>
          <w:lang w:val="en-US"/>
        </w:rPr>
        <w:t>Framework )</w:t>
      </w:r>
      <w:bookmarkEnd w:id="44"/>
      <w:proofErr w:type="gramEnd"/>
      <w:r w:rsidRPr="00F33C28">
        <w:rPr>
          <w:rFonts w:asciiTheme="minorHAnsi" w:hAnsiTheme="minorHAnsi"/>
          <w:b/>
          <w:bCs/>
          <w:lang w:val="en-US"/>
        </w:rPr>
        <w:t> 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628"/>
        <w:gridCol w:w="4641"/>
      </w:tblGrid>
      <w:tr w:rsidR="00F120EA" w14:paraId="7A7D31DE" w14:textId="77777777" w:rsidTr="001C7411">
        <w:tc>
          <w:tcPr>
            <w:tcW w:w="4628" w:type="dxa"/>
            <w:shd w:val="clear" w:color="auto" w:fill="5B9BD5" w:themeFill="accent5"/>
          </w:tcPr>
          <w:p w14:paraId="7DE2DDDA" w14:textId="77777777" w:rsidR="00F120EA" w:rsidRDefault="00F120EA" w:rsidP="00F33C28">
            <w:pPr>
              <w:spacing w:before="240" w:after="240" w:line="360" w:lineRule="auto"/>
              <w:ind w:left="360"/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Requisito mínimo</w:t>
            </w:r>
          </w:p>
        </w:tc>
        <w:tc>
          <w:tcPr>
            <w:tcW w:w="4641" w:type="dxa"/>
            <w:shd w:val="clear" w:color="auto" w:fill="5B9BD5" w:themeFill="accent5"/>
          </w:tcPr>
          <w:p w14:paraId="0365FBE5" w14:textId="77777777" w:rsidR="00F120EA" w:rsidRDefault="00F120EA" w:rsidP="00F33C28">
            <w:pPr>
              <w:spacing w:before="240" w:after="240" w:line="360" w:lineRule="auto"/>
              <w:ind w:left="360"/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Preenchimento funcional</w:t>
            </w:r>
          </w:p>
        </w:tc>
      </w:tr>
      <w:tr w:rsidR="00F120EA" w14:paraId="55CC10D0" w14:textId="77777777" w:rsidTr="001C7411">
        <w:tc>
          <w:tcPr>
            <w:tcW w:w="4628" w:type="dxa"/>
          </w:tcPr>
          <w:p w14:paraId="2FEEFBE6" w14:textId="77777777" w:rsidR="00F120EA" w:rsidRPr="00F120EA" w:rsidRDefault="00F120EA" w:rsidP="00F33C2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Objetivo</w:t>
            </w:r>
          </w:p>
        </w:tc>
        <w:tc>
          <w:tcPr>
            <w:tcW w:w="4641" w:type="dxa"/>
          </w:tcPr>
          <w:p w14:paraId="7E426FE8" w14:textId="77777777" w:rsidR="00F120EA" w:rsidRPr="00F33C28" w:rsidRDefault="00F120EA" w:rsidP="00F33C2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</w:p>
        </w:tc>
      </w:tr>
      <w:tr w:rsidR="00F120EA" w14:paraId="57BB82C2" w14:textId="77777777" w:rsidTr="001C7411">
        <w:tc>
          <w:tcPr>
            <w:tcW w:w="4628" w:type="dxa"/>
          </w:tcPr>
          <w:p w14:paraId="10ADED62" w14:textId="0EB2DD38" w:rsidR="00F120EA" w:rsidRPr="00F33C28" w:rsidRDefault="00F120EA" w:rsidP="00F33C2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120EA">
              <w:rPr>
                <w:rFonts w:asciiTheme="minorHAnsi" w:hAnsiTheme="minorHAnsi"/>
              </w:rPr>
              <w:t>Objeto BOPF </w:t>
            </w:r>
          </w:p>
        </w:tc>
        <w:tc>
          <w:tcPr>
            <w:tcW w:w="4641" w:type="dxa"/>
          </w:tcPr>
          <w:p w14:paraId="7B7878B4" w14:textId="77777777" w:rsidR="00F120EA" w:rsidRPr="00F33C28" w:rsidRDefault="00F120EA" w:rsidP="00F33C2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</w:p>
        </w:tc>
      </w:tr>
      <w:tr w:rsidR="00F120EA" w14:paraId="181E3551" w14:textId="77777777" w:rsidTr="001C7411">
        <w:tc>
          <w:tcPr>
            <w:tcW w:w="4628" w:type="dxa"/>
          </w:tcPr>
          <w:p w14:paraId="4F941F92" w14:textId="141C4826" w:rsidR="00F120EA" w:rsidRPr="00F120EA" w:rsidRDefault="00F120EA" w:rsidP="00F33C2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120EA">
              <w:rPr>
                <w:rFonts w:asciiTheme="minorHAnsi" w:hAnsiTheme="minorHAnsi"/>
              </w:rPr>
              <w:t>Nó raiz e nós dependentes </w:t>
            </w:r>
          </w:p>
        </w:tc>
        <w:tc>
          <w:tcPr>
            <w:tcW w:w="4641" w:type="dxa"/>
          </w:tcPr>
          <w:p w14:paraId="008C0EBE" w14:textId="77777777" w:rsidR="00F120EA" w:rsidRPr="00F33C28" w:rsidRDefault="00F120EA" w:rsidP="00F33C2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</w:p>
        </w:tc>
      </w:tr>
      <w:tr w:rsidR="00F120EA" w14:paraId="7F7AA098" w14:textId="77777777" w:rsidTr="001C7411">
        <w:tc>
          <w:tcPr>
            <w:tcW w:w="4628" w:type="dxa"/>
          </w:tcPr>
          <w:p w14:paraId="59F010EF" w14:textId="051851C8" w:rsidR="00F120EA" w:rsidRPr="00F33C28" w:rsidRDefault="00F120EA" w:rsidP="00F33C2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120EA">
              <w:rPr>
                <w:rFonts w:asciiTheme="minorHAnsi" w:hAnsiTheme="minorHAnsi"/>
              </w:rPr>
              <w:t>Campos e persistência </w:t>
            </w:r>
          </w:p>
        </w:tc>
        <w:tc>
          <w:tcPr>
            <w:tcW w:w="4641" w:type="dxa"/>
          </w:tcPr>
          <w:p w14:paraId="69C6821E" w14:textId="77777777" w:rsidR="00F120EA" w:rsidRPr="00F33C28" w:rsidRDefault="00F120EA" w:rsidP="00F33C2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</w:p>
        </w:tc>
      </w:tr>
      <w:tr w:rsidR="00F120EA" w14:paraId="462596AD" w14:textId="77777777" w:rsidTr="001C7411">
        <w:tc>
          <w:tcPr>
            <w:tcW w:w="4628" w:type="dxa"/>
          </w:tcPr>
          <w:p w14:paraId="1E6FF669" w14:textId="1C12A3DC" w:rsidR="00F120EA" w:rsidRPr="00F120EA" w:rsidRDefault="00F120EA" w:rsidP="00F33C2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120EA">
              <w:rPr>
                <w:rFonts w:asciiTheme="minorHAnsi" w:hAnsiTheme="minorHAnsi"/>
              </w:rPr>
              <w:t>Ações disponíveis </w:t>
            </w:r>
          </w:p>
        </w:tc>
        <w:tc>
          <w:tcPr>
            <w:tcW w:w="4641" w:type="dxa"/>
          </w:tcPr>
          <w:p w14:paraId="484CD21E" w14:textId="77777777" w:rsidR="00F120EA" w:rsidRPr="00F33C28" w:rsidRDefault="00F120EA" w:rsidP="00F33C2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</w:p>
        </w:tc>
      </w:tr>
      <w:tr w:rsidR="00F120EA" w14:paraId="06D5A0A6" w14:textId="77777777" w:rsidTr="001C7411">
        <w:tc>
          <w:tcPr>
            <w:tcW w:w="4628" w:type="dxa"/>
          </w:tcPr>
          <w:p w14:paraId="2B123328" w14:textId="4FFBC044" w:rsidR="00F120EA" w:rsidRPr="00F120EA" w:rsidRDefault="00F120EA" w:rsidP="00F33C2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120EA">
              <w:rPr>
                <w:rFonts w:asciiTheme="minorHAnsi" w:hAnsiTheme="minorHAnsi"/>
              </w:rPr>
              <w:t>Validações e determinações </w:t>
            </w:r>
          </w:p>
        </w:tc>
        <w:tc>
          <w:tcPr>
            <w:tcW w:w="4641" w:type="dxa"/>
          </w:tcPr>
          <w:p w14:paraId="744143DE" w14:textId="77777777" w:rsidR="00F120EA" w:rsidRPr="00F33C28" w:rsidRDefault="00F120EA" w:rsidP="00F33C2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</w:p>
        </w:tc>
      </w:tr>
      <w:tr w:rsidR="00F120EA" w14:paraId="48240DBA" w14:textId="77777777" w:rsidTr="001C7411">
        <w:tc>
          <w:tcPr>
            <w:tcW w:w="4628" w:type="dxa"/>
          </w:tcPr>
          <w:p w14:paraId="4C80C3AA" w14:textId="191C1051" w:rsidR="00F120EA" w:rsidRPr="00F120EA" w:rsidRDefault="00F120EA" w:rsidP="00F33C2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120EA">
              <w:rPr>
                <w:rFonts w:asciiTheme="minorHAnsi" w:hAnsiTheme="minorHAnsi"/>
              </w:rPr>
              <w:t>Status e transições </w:t>
            </w:r>
          </w:p>
        </w:tc>
        <w:tc>
          <w:tcPr>
            <w:tcW w:w="4641" w:type="dxa"/>
          </w:tcPr>
          <w:p w14:paraId="02DF35EA" w14:textId="77777777" w:rsidR="00F120EA" w:rsidRPr="00F33C28" w:rsidRDefault="00F120EA" w:rsidP="00F33C2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</w:p>
        </w:tc>
      </w:tr>
      <w:tr w:rsidR="00F120EA" w14:paraId="269B25A0" w14:textId="77777777" w:rsidTr="001C7411">
        <w:tc>
          <w:tcPr>
            <w:tcW w:w="4628" w:type="dxa"/>
          </w:tcPr>
          <w:p w14:paraId="2A2F697F" w14:textId="4C55C7AA" w:rsidR="00F120EA" w:rsidRPr="00F120EA" w:rsidRDefault="00F120EA" w:rsidP="00F33C2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120EA">
              <w:rPr>
                <w:rFonts w:asciiTheme="minorHAnsi" w:hAnsiTheme="minorHAnsi"/>
              </w:rPr>
              <w:t>Interface de consumo (UI / Serviço / Integração / Background) </w:t>
            </w:r>
          </w:p>
        </w:tc>
        <w:tc>
          <w:tcPr>
            <w:tcW w:w="4641" w:type="dxa"/>
          </w:tcPr>
          <w:p w14:paraId="77EEFE35" w14:textId="77777777" w:rsidR="00F120EA" w:rsidRPr="00F33C28" w:rsidRDefault="00F120EA" w:rsidP="00F33C2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</w:p>
        </w:tc>
      </w:tr>
      <w:tr w:rsidR="00F120EA" w14:paraId="694B9284" w14:textId="77777777" w:rsidTr="001C7411">
        <w:tc>
          <w:tcPr>
            <w:tcW w:w="4628" w:type="dxa"/>
          </w:tcPr>
          <w:p w14:paraId="28FF3408" w14:textId="44D3C6FC" w:rsidR="00F120EA" w:rsidRPr="00F120EA" w:rsidRDefault="00F120EA" w:rsidP="00F33C2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120EA">
              <w:rPr>
                <w:rFonts w:asciiTheme="minorHAnsi" w:hAnsiTheme="minorHAnsi"/>
              </w:rPr>
              <w:t>Mensagens e exceções </w:t>
            </w:r>
          </w:p>
        </w:tc>
        <w:tc>
          <w:tcPr>
            <w:tcW w:w="4641" w:type="dxa"/>
          </w:tcPr>
          <w:p w14:paraId="617BE6A1" w14:textId="77777777" w:rsidR="00F120EA" w:rsidRPr="00F33C28" w:rsidRDefault="00F120EA" w:rsidP="00F33C2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</w:p>
        </w:tc>
      </w:tr>
      <w:tr w:rsidR="00F120EA" w14:paraId="74EF20D0" w14:textId="77777777" w:rsidTr="001C7411">
        <w:tc>
          <w:tcPr>
            <w:tcW w:w="4628" w:type="dxa"/>
          </w:tcPr>
          <w:p w14:paraId="1340BE9A" w14:textId="21E56E4F" w:rsidR="00F120EA" w:rsidRPr="00F120EA" w:rsidRDefault="00F120EA" w:rsidP="00F33C2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120EA">
              <w:rPr>
                <w:rFonts w:asciiTheme="minorHAnsi" w:hAnsiTheme="minorHAnsi"/>
              </w:rPr>
              <w:t>Bloqueios e concorrência </w:t>
            </w:r>
          </w:p>
        </w:tc>
        <w:tc>
          <w:tcPr>
            <w:tcW w:w="4641" w:type="dxa"/>
          </w:tcPr>
          <w:p w14:paraId="35DCDBF5" w14:textId="77777777" w:rsidR="00F120EA" w:rsidRPr="00F33C28" w:rsidRDefault="00F120EA" w:rsidP="00F33C2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</w:p>
        </w:tc>
      </w:tr>
      <w:tr w:rsidR="00F120EA" w14:paraId="32DFB07F" w14:textId="77777777" w:rsidTr="001C7411">
        <w:tc>
          <w:tcPr>
            <w:tcW w:w="4628" w:type="dxa"/>
          </w:tcPr>
          <w:p w14:paraId="7BFAB1C2" w14:textId="15220CDE" w:rsidR="00F120EA" w:rsidRPr="00F120EA" w:rsidRDefault="00F120EA" w:rsidP="00F33C2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120EA">
              <w:rPr>
                <w:rFonts w:asciiTheme="minorHAnsi" w:hAnsiTheme="minorHAnsi"/>
              </w:rPr>
              <w:t>Autorizações e auditoria </w:t>
            </w:r>
          </w:p>
        </w:tc>
        <w:tc>
          <w:tcPr>
            <w:tcW w:w="4641" w:type="dxa"/>
          </w:tcPr>
          <w:p w14:paraId="5B825ABB" w14:textId="77777777" w:rsidR="00F120EA" w:rsidRPr="00F33C28" w:rsidRDefault="00F120EA" w:rsidP="00F33C2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</w:p>
        </w:tc>
      </w:tr>
      <w:tr w:rsidR="00F120EA" w14:paraId="79A48D53" w14:textId="77777777" w:rsidTr="001C7411">
        <w:tc>
          <w:tcPr>
            <w:tcW w:w="4628" w:type="dxa"/>
          </w:tcPr>
          <w:p w14:paraId="14CAD176" w14:textId="3994F891" w:rsidR="00F120EA" w:rsidRPr="00F120EA" w:rsidRDefault="00F120EA" w:rsidP="00F33C2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  <w:r w:rsidRPr="00F120EA">
              <w:rPr>
                <w:rFonts w:asciiTheme="minorHAnsi" w:hAnsiTheme="minorHAnsi"/>
              </w:rPr>
              <w:t>Critérios de aceite </w:t>
            </w:r>
          </w:p>
        </w:tc>
        <w:tc>
          <w:tcPr>
            <w:tcW w:w="4641" w:type="dxa"/>
          </w:tcPr>
          <w:p w14:paraId="43D2661F" w14:textId="77777777" w:rsidR="00F120EA" w:rsidRPr="00F33C28" w:rsidRDefault="00F120EA" w:rsidP="00F33C28">
            <w:pPr>
              <w:spacing w:before="240" w:after="240" w:line="360" w:lineRule="auto"/>
              <w:jc w:val="both"/>
              <w:rPr>
                <w:rFonts w:asciiTheme="minorHAnsi" w:hAnsiTheme="minorHAnsi"/>
              </w:rPr>
            </w:pPr>
          </w:p>
        </w:tc>
      </w:tr>
    </w:tbl>
    <w:p w14:paraId="2445ACA6" w14:textId="77777777" w:rsidR="00F120EA" w:rsidRPr="00F120EA" w:rsidRDefault="00F120EA" w:rsidP="00F120EA">
      <w:pPr>
        <w:spacing w:before="240" w:after="240" w:line="360" w:lineRule="auto"/>
        <w:ind w:left="360"/>
        <w:jc w:val="both"/>
        <w:outlineLvl w:val="1"/>
        <w:rPr>
          <w:rFonts w:asciiTheme="minorHAnsi" w:hAnsiTheme="minorHAnsi"/>
          <w:b/>
          <w:bCs/>
        </w:rPr>
      </w:pPr>
    </w:p>
    <w:p w14:paraId="524715F1" w14:textId="33E1F3B9" w:rsidR="009F14DB" w:rsidRDefault="009F14DB" w:rsidP="009F14DB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45" w:name="_Toc186461543"/>
      <w:bookmarkStart w:id="46" w:name="_Toc236829226"/>
      <w:r>
        <w:rPr>
          <w:rFonts w:asciiTheme="minorHAnsi" w:hAnsiTheme="minorHAnsi"/>
          <w:b/>
          <w:bCs/>
          <w:lang w:val="pt-BR"/>
        </w:rPr>
        <w:t>Definição do Layout da Tela</w:t>
      </w:r>
      <w:bookmarkEnd w:id="45"/>
      <w:bookmarkEnd w:id="46"/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26"/>
      </w:tblGrid>
      <w:tr w:rsidR="009F14DB" w:rsidRPr="00B910DB" w14:paraId="1C405B70" w14:textId="77777777" w:rsidTr="009F14DB">
        <w:trPr>
          <w:trHeight w:val="1134"/>
        </w:trPr>
        <w:tc>
          <w:tcPr>
            <w:tcW w:w="9526" w:type="dxa"/>
            <w:vAlign w:val="center"/>
          </w:tcPr>
          <w:p w14:paraId="04FA955A" w14:textId="77777777" w:rsidR="009F14DB" w:rsidRPr="009F14DB" w:rsidRDefault="009F14DB" w:rsidP="000A247B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9F14DB">
              <w:rPr>
                <w:rFonts w:ascii="Arial" w:hAnsi="Arial" w:cs="Arial"/>
                <w:color w:val="FF0000"/>
                <w:sz w:val="18"/>
                <w:szCs w:val="18"/>
              </w:rPr>
              <w:t>&lt;Definir o layout da tela.&gt;</w:t>
            </w:r>
          </w:p>
        </w:tc>
      </w:tr>
    </w:tbl>
    <w:p w14:paraId="6BF265B9" w14:textId="00F647EB" w:rsidR="00DD1E98" w:rsidRDefault="009F14DB" w:rsidP="00DD1E98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47" w:name="_Toc128413306"/>
      <w:bookmarkStart w:id="48" w:name="_Toc186461544"/>
      <w:bookmarkStart w:id="49" w:name="_Toc236829227"/>
      <w:r>
        <w:rPr>
          <w:rFonts w:asciiTheme="minorHAnsi" w:hAnsiTheme="minorHAnsi"/>
          <w:b/>
          <w:bCs/>
          <w:lang w:val="pt-BR"/>
        </w:rPr>
        <w:t>Definição das Consistências e Efetuar</w:t>
      </w:r>
      <w:bookmarkEnd w:id="47"/>
      <w:bookmarkEnd w:id="48"/>
      <w:bookmarkEnd w:id="49"/>
    </w:p>
    <w:tbl>
      <w:tblPr>
        <w:tblW w:w="9523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5"/>
        <w:gridCol w:w="2115"/>
        <w:gridCol w:w="2115"/>
        <w:gridCol w:w="3178"/>
      </w:tblGrid>
      <w:tr w:rsidR="009F14DB" w:rsidRPr="008A6FFF" w14:paraId="3F4F7A43" w14:textId="77777777" w:rsidTr="009F14DB">
        <w:trPr>
          <w:trHeight w:val="372"/>
        </w:trPr>
        <w:tc>
          <w:tcPr>
            <w:tcW w:w="2115" w:type="dxa"/>
            <w:shd w:val="clear" w:color="auto" w:fill="D9D9D9" w:themeFill="background1" w:themeFillShade="D9"/>
            <w:vAlign w:val="center"/>
          </w:tcPr>
          <w:p w14:paraId="208AE33F" w14:textId="77777777" w:rsidR="009F14DB" w:rsidRPr="00850D60" w:rsidRDefault="009F14DB" w:rsidP="000A247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50D60">
              <w:rPr>
                <w:rFonts w:ascii="Arial" w:hAnsi="Arial" w:cs="Arial"/>
                <w:b/>
                <w:sz w:val="18"/>
                <w:szCs w:val="18"/>
              </w:rPr>
              <w:t>Item</w:t>
            </w:r>
          </w:p>
        </w:tc>
        <w:tc>
          <w:tcPr>
            <w:tcW w:w="2115" w:type="dxa"/>
            <w:shd w:val="clear" w:color="auto" w:fill="D9D9D9" w:themeFill="background1" w:themeFillShade="D9"/>
            <w:vAlign w:val="center"/>
          </w:tcPr>
          <w:p w14:paraId="0B3CB238" w14:textId="77777777" w:rsidR="009F14DB" w:rsidRPr="00850D60" w:rsidRDefault="009F14DB" w:rsidP="000A247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50D60">
              <w:rPr>
                <w:rFonts w:ascii="Arial" w:hAnsi="Arial" w:cs="Arial"/>
                <w:b/>
                <w:sz w:val="18"/>
                <w:szCs w:val="18"/>
              </w:rPr>
              <w:t>Campo da tela</w:t>
            </w:r>
          </w:p>
        </w:tc>
        <w:tc>
          <w:tcPr>
            <w:tcW w:w="2115" w:type="dxa"/>
            <w:shd w:val="clear" w:color="auto" w:fill="D9D9D9" w:themeFill="background1" w:themeFillShade="D9"/>
            <w:vAlign w:val="center"/>
          </w:tcPr>
          <w:p w14:paraId="328DC904" w14:textId="77777777" w:rsidR="009F14DB" w:rsidRPr="00850D60" w:rsidRDefault="009F14DB" w:rsidP="000A247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50D60">
              <w:rPr>
                <w:rFonts w:ascii="Arial" w:hAnsi="Arial" w:cs="Arial"/>
                <w:b/>
                <w:sz w:val="18"/>
                <w:szCs w:val="18"/>
              </w:rPr>
              <w:t>Atributo</w:t>
            </w:r>
          </w:p>
        </w:tc>
        <w:tc>
          <w:tcPr>
            <w:tcW w:w="3178" w:type="dxa"/>
            <w:shd w:val="clear" w:color="auto" w:fill="D9D9D9" w:themeFill="background1" w:themeFillShade="D9"/>
            <w:vAlign w:val="center"/>
          </w:tcPr>
          <w:p w14:paraId="04655A8D" w14:textId="77777777" w:rsidR="009F14DB" w:rsidRPr="00850D60" w:rsidRDefault="009F14DB" w:rsidP="000A247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50D60">
              <w:rPr>
                <w:rFonts w:ascii="Arial" w:hAnsi="Arial" w:cs="Arial"/>
                <w:b/>
                <w:sz w:val="18"/>
                <w:szCs w:val="18"/>
              </w:rPr>
              <w:t>Descrição</w:t>
            </w:r>
          </w:p>
        </w:tc>
      </w:tr>
      <w:tr w:rsidR="009F14DB" w:rsidRPr="008A6FFF" w14:paraId="6F41BA53" w14:textId="77777777" w:rsidTr="009F14DB">
        <w:tc>
          <w:tcPr>
            <w:tcW w:w="2115" w:type="dxa"/>
            <w:vAlign w:val="center"/>
          </w:tcPr>
          <w:p w14:paraId="6712282A" w14:textId="77777777" w:rsidR="009F14DB" w:rsidRPr="009F14DB" w:rsidRDefault="009F14DB" w:rsidP="000A247B">
            <w:pPr>
              <w:pStyle w:val="exemplo"/>
              <w:jc w:val="center"/>
              <w:rPr>
                <w:rFonts w:cs="Arial"/>
                <w:color w:val="FF0000"/>
                <w:sz w:val="18"/>
                <w:szCs w:val="18"/>
              </w:rPr>
            </w:pPr>
            <w:r w:rsidRPr="009F14DB">
              <w:rPr>
                <w:rFonts w:cs="Arial"/>
                <w:color w:val="FF0000"/>
                <w:sz w:val="18"/>
                <w:szCs w:val="18"/>
              </w:rPr>
              <w:t>&lt;Número do item.&gt;</w:t>
            </w:r>
          </w:p>
        </w:tc>
        <w:tc>
          <w:tcPr>
            <w:tcW w:w="2115" w:type="dxa"/>
            <w:vAlign w:val="center"/>
          </w:tcPr>
          <w:p w14:paraId="3E9BCC91" w14:textId="77777777" w:rsidR="009F14DB" w:rsidRPr="009F14DB" w:rsidRDefault="009F14DB" w:rsidP="000A247B">
            <w:pPr>
              <w:pStyle w:val="exemplo"/>
              <w:rPr>
                <w:rFonts w:cs="Arial"/>
                <w:color w:val="FF0000"/>
                <w:sz w:val="18"/>
                <w:szCs w:val="18"/>
              </w:rPr>
            </w:pPr>
            <w:r w:rsidRPr="009F14DB">
              <w:rPr>
                <w:rFonts w:cs="Arial"/>
                <w:color w:val="FF0000"/>
                <w:sz w:val="18"/>
                <w:szCs w:val="18"/>
              </w:rPr>
              <w:t>&lt;Identificar o campo da tela. Ex.: Numero doc.; data do documento; período; moeda.&gt;</w:t>
            </w:r>
          </w:p>
        </w:tc>
        <w:tc>
          <w:tcPr>
            <w:tcW w:w="2115" w:type="dxa"/>
            <w:vAlign w:val="center"/>
          </w:tcPr>
          <w:p w14:paraId="7A03B36F" w14:textId="77777777" w:rsidR="009F14DB" w:rsidRPr="009F14DB" w:rsidRDefault="009F14DB" w:rsidP="000A247B">
            <w:pPr>
              <w:pStyle w:val="exemplo"/>
              <w:rPr>
                <w:rFonts w:cs="Arial"/>
                <w:color w:val="FF0000"/>
                <w:sz w:val="18"/>
                <w:szCs w:val="18"/>
              </w:rPr>
            </w:pPr>
            <w:r w:rsidRPr="009F14DB">
              <w:rPr>
                <w:rFonts w:cs="Arial"/>
                <w:color w:val="FF0000"/>
                <w:sz w:val="18"/>
                <w:szCs w:val="18"/>
              </w:rPr>
              <w:t>&lt;Identificar o atributo. Ex.: Só leitura; obrigatório, entrada.)</w:t>
            </w:r>
          </w:p>
        </w:tc>
        <w:tc>
          <w:tcPr>
            <w:tcW w:w="3178" w:type="dxa"/>
            <w:vAlign w:val="center"/>
          </w:tcPr>
          <w:p w14:paraId="7B07A494" w14:textId="77777777" w:rsidR="009F14DB" w:rsidRPr="009F14DB" w:rsidRDefault="009F14DB" w:rsidP="000A247B">
            <w:pPr>
              <w:pStyle w:val="exemplo"/>
              <w:rPr>
                <w:rFonts w:cs="Arial"/>
                <w:color w:val="FF0000"/>
                <w:sz w:val="18"/>
                <w:szCs w:val="18"/>
              </w:rPr>
            </w:pPr>
            <w:r w:rsidRPr="009F14DB">
              <w:rPr>
                <w:rFonts w:cs="Arial"/>
                <w:color w:val="FF0000"/>
                <w:sz w:val="18"/>
                <w:szCs w:val="18"/>
              </w:rPr>
              <w:t>&lt;Exemplos: Gerado internamente (veja regras de negócio – item 2.x); verificar se a data é válida; se não preenchido determinar em função da data do documento (veja regras de negócio) usando a função FI_PERIOD_GET; moeda do documento contábil.&gt;</w:t>
            </w:r>
          </w:p>
        </w:tc>
      </w:tr>
    </w:tbl>
    <w:p w14:paraId="0AB20196" w14:textId="3801361F" w:rsidR="00DD1E98" w:rsidRDefault="009F14DB" w:rsidP="00DD1E98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50" w:name="_Toc186461545"/>
      <w:bookmarkStart w:id="51" w:name="_Toc128413307"/>
      <w:bookmarkStart w:id="52" w:name="_Toc236829228"/>
      <w:r>
        <w:rPr>
          <w:rFonts w:asciiTheme="minorHAnsi" w:hAnsiTheme="minorHAnsi"/>
          <w:b/>
          <w:bCs/>
          <w:lang w:val="pt-BR"/>
        </w:rPr>
        <w:t>Definição das Funcionalidades (Navegação)</w:t>
      </w:r>
      <w:bookmarkEnd w:id="50"/>
      <w:bookmarkEnd w:id="52"/>
      <w:r>
        <w:rPr>
          <w:rFonts w:asciiTheme="minorHAnsi" w:hAnsiTheme="minorHAnsi"/>
          <w:b/>
          <w:bCs/>
          <w:lang w:val="pt-BR"/>
        </w:rPr>
        <w:t xml:space="preserve"> </w:t>
      </w:r>
      <w:bookmarkEnd w:id="51"/>
    </w:p>
    <w:p w14:paraId="32A6CE24" w14:textId="6AFC21DB" w:rsidR="009F14DB" w:rsidRPr="00BB0213" w:rsidRDefault="009F14DB" w:rsidP="00BB0213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9F14DB">
        <w:rPr>
          <w:rFonts w:asciiTheme="minorHAnsi" w:hAnsiTheme="minorHAnsi"/>
          <w:color w:val="FF0000"/>
        </w:rPr>
        <w:t>&lt;Exemplo: Tela 100 - Se pressionado o botão 1 ir para tela 200, caso contrário retornar a tela 100; - Se pressionado o botão ‘Save’, salvar os dados e sair da transação.&gt;</w:t>
      </w:r>
    </w:p>
    <w:p w14:paraId="4D052596" w14:textId="77777777" w:rsidR="004719AE" w:rsidRPr="00367DDA" w:rsidRDefault="004719AE" w:rsidP="00F120EA">
      <w:pPr>
        <w:pStyle w:val="Estilo3"/>
      </w:pPr>
      <w:bookmarkStart w:id="53" w:name="_Toc186457298"/>
      <w:bookmarkStart w:id="54" w:name="_Toc186458698"/>
      <w:bookmarkStart w:id="55" w:name="_Toc186461546"/>
      <w:bookmarkStart w:id="56" w:name="_Toc236829229"/>
      <w:r w:rsidRPr="00367DDA">
        <w:t>Script de Testes</w:t>
      </w:r>
      <w:bookmarkEnd w:id="53"/>
      <w:bookmarkEnd w:id="54"/>
      <w:bookmarkEnd w:id="55"/>
      <w:bookmarkEnd w:id="56"/>
    </w:p>
    <w:p w14:paraId="597FBF13" w14:textId="77777777" w:rsidR="004719AE" w:rsidRPr="002D20BD" w:rsidRDefault="004719AE" w:rsidP="004719AE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57" w:name="_Toc186457299"/>
      <w:bookmarkStart w:id="58" w:name="_Toc186458699"/>
      <w:bookmarkStart w:id="59" w:name="_Toc186461547"/>
      <w:bookmarkStart w:id="60" w:name="_Toc236829230"/>
      <w:r w:rsidRPr="002D20BD">
        <w:rPr>
          <w:rFonts w:asciiTheme="minorHAnsi" w:hAnsiTheme="minorHAnsi"/>
          <w:b/>
          <w:bCs/>
          <w:lang w:val="pt-BR"/>
        </w:rPr>
        <w:t>Descrição Funcional do Procedimento de Testes</w:t>
      </w:r>
      <w:bookmarkEnd w:id="57"/>
      <w:bookmarkEnd w:id="58"/>
      <w:bookmarkEnd w:id="59"/>
      <w:bookmarkEnd w:id="60"/>
    </w:p>
    <w:p w14:paraId="14D21A51" w14:textId="77777777" w:rsidR="004719AE" w:rsidRPr="002D20BD" w:rsidRDefault="004719AE" w:rsidP="004719AE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&lt;Descrever detalhadamente o procedimento funcional a ser executado para os testes.  Ex. Criar um novo cliente na transação xk01, com tipo ‘XXX’, então criar uma ordem de venda para este cliente usando a transação VD01, do tipo ‘ZZZ’.&gt;</w:t>
      </w:r>
    </w:p>
    <w:p w14:paraId="5B4843CE" w14:textId="77777777" w:rsidR="004719AE" w:rsidRPr="002D20BD" w:rsidRDefault="004719AE" w:rsidP="004719AE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61" w:name="_Toc186457300"/>
      <w:bookmarkStart w:id="62" w:name="_Toc186458700"/>
      <w:bookmarkStart w:id="63" w:name="_Toc186461548"/>
      <w:bookmarkStart w:id="64" w:name="_Toc236829231"/>
      <w:r w:rsidRPr="002D20BD">
        <w:rPr>
          <w:rFonts w:asciiTheme="minorHAnsi" w:hAnsiTheme="minorHAnsi"/>
          <w:b/>
          <w:bCs/>
          <w:lang w:val="pt-BR"/>
        </w:rPr>
        <w:t>Descrição Funcional dos Resultados Esperados Após o Teste</w:t>
      </w:r>
      <w:bookmarkEnd w:id="61"/>
      <w:bookmarkEnd w:id="62"/>
      <w:bookmarkEnd w:id="63"/>
      <w:bookmarkEnd w:id="64"/>
    </w:p>
    <w:p w14:paraId="7E5E2061" w14:textId="77777777" w:rsidR="004719AE" w:rsidRPr="002D20BD" w:rsidRDefault="004719AE" w:rsidP="004719AE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&lt;Ex. Executar o programa ‘Z..’ informando o número da ordem de venda criada e a data de hoje, então verificar se a mesma foi processada, contendo agora nova data de vencimento ‘hoje+</w:t>
      </w:r>
      <w:smartTag w:uri="urn:schemas-microsoft-com:office:smarttags" w:element="metricconverter">
        <w:smartTagPr>
          <w:attr w:name="ProductID" w:val="30’"/>
        </w:smartTagPr>
        <w:r w:rsidRPr="002D20BD">
          <w:rPr>
            <w:rFonts w:asciiTheme="minorHAnsi" w:hAnsiTheme="minorHAnsi"/>
            <w:color w:val="FF0000"/>
          </w:rPr>
          <w:t>30’</w:t>
        </w:r>
      </w:smartTag>
      <w:r w:rsidRPr="002D20BD">
        <w:rPr>
          <w:rFonts w:asciiTheme="minorHAnsi" w:hAnsiTheme="minorHAnsi"/>
          <w:color w:val="FF0000"/>
        </w:rPr>
        <w:t>. Para isso use a transação VD03 informando o número da ordem.&gt;</w:t>
      </w:r>
    </w:p>
    <w:p w14:paraId="7C0D34AD" w14:textId="77777777" w:rsidR="004719AE" w:rsidRPr="002D20BD" w:rsidRDefault="004719AE" w:rsidP="004719AE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65" w:name="_Toc186457301"/>
      <w:bookmarkStart w:id="66" w:name="_Toc186458701"/>
      <w:bookmarkStart w:id="67" w:name="_Toc186461549"/>
      <w:bookmarkStart w:id="68" w:name="_Toc236829232"/>
      <w:r w:rsidRPr="002D20BD">
        <w:rPr>
          <w:rFonts w:asciiTheme="minorHAnsi" w:hAnsiTheme="minorHAnsi"/>
          <w:b/>
          <w:bCs/>
          <w:lang w:val="pt-BR"/>
        </w:rPr>
        <w:t>Material Adicional para os Testes</w:t>
      </w:r>
      <w:bookmarkEnd w:id="65"/>
      <w:bookmarkEnd w:id="66"/>
      <w:bookmarkEnd w:id="67"/>
      <w:bookmarkEnd w:id="68"/>
    </w:p>
    <w:p w14:paraId="21AAD267" w14:textId="77777777" w:rsidR="004719AE" w:rsidRDefault="004719AE" w:rsidP="004719AE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lastRenderedPageBreak/>
        <w:t>&lt;Anexar arquivos TXT de entrada / saída, planilhas contendo dados / resultados, e quaisquer outros materiais que possam auxiliar no processo de testes.  Ex.:  arquivoteste.txt.&gt;</w:t>
      </w:r>
    </w:p>
    <w:p w14:paraId="31566F25" w14:textId="77777777" w:rsidR="004719AE" w:rsidRPr="00367DDA" w:rsidRDefault="004719AE" w:rsidP="00F120EA">
      <w:pPr>
        <w:pStyle w:val="Estilo3"/>
      </w:pPr>
      <w:bookmarkStart w:id="69" w:name="_Toc186457302"/>
      <w:bookmarkStart w:id="70" w:name="_Toc186458702"/>
      <w:bookmarkStart w:id="71" w:name="_Toc186461550"/>
      <w:bookmarkStart w:id="72" w:name="_Toc236829233"/>
      <w:r w:rsidRPr="00367DDA">
        <w:t>Informações Complementares</w:t>
      </w:r>
      <w:bookmarkEnd w:id="69"/>
      <w:bookmarkEnd w:id="70"/>
      <w:bookmarkEnd w:id="71"/>
      <w:bookmarkEnd w:id="72"/>
    </w:p>
    <w:p w14:paraId="5BF29AFB" w14:textId="77777777" w:rsidR="004719AE" w:rsidRPr="002D20BD" w:rsidRDefault="004719AE" w:rsidP="004719AE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73" w:name="_Toc186457303"/>
      <w:bookmarkStart w:id="74" w:name="_Toc186458703"/>
      <w:bookmarkStart w:id="75" w:name="_Toc186461551"/>
      <w:bookmarkStart w:id="76" w:name="_Toc236829234"/>
      <w:r w:rsidRPr="002D20BD">
        <w:rPr>
          <w:rFonts w:asciiTheme="minorHAnsi" w:hAnsiTheme="minorHAnsi"/>
          <w:b/>
          <w:bCs/>
          <w:lang w:val="pt-BR"/>
        </w:rPr>
        <w:t>Periodicidade de Execução</w:t>
      </w:r>
      <w:bookmarkEnd w:id="73"/>
      <w:bookmarkEnd w:id="74"/>
      <w:bookmarkEnd w:id="75"/>
      <w:bookmarkEnd w:id="76"/>
    </w:p>
    <w:p w14:paraId="05308666" w14:textId="77777777" w:rsidR="004719AE" w:rsidRPr="002D20BD" w:rsidRDefault="004719AE" w:rsidP="004719AE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&lt;Diaria / Semanal / Mensal&gt;</w:t>
      </w:r>
    </w:p>
    <w:p w14:paraId="31A0AA28" w14:textId="77777777" w:rsidR="004719AE" w:rsidRPr="002D20BD" w:rsidRDefault="004719AE" w:rsidP="004719AE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77" w:name="_Toc186457304"/>
      <w:bookmarkStart w:id="78" w:name="_Toc186458704"/>
      <w:bookmarkStart w:id="79" w:name="_Toc186461552"/>
      <w:bookmarkStart w:id="80" w:name="_Toc236829235"/>
      <w:r w:rsidRPr="002D20BD">
        <w:rPr>
          <w:rFonts w:asciiTheme="minorHAnsi" w:hAnsiTheme="minorHAnsi"/>
          <w:b/>
          <w:bCs/>
          <w:lang w:val="pt-BR"/>
        </w:rPr>
        <w:t>Tipo de Execução</w:t>
      </w:r>
      <w:bookmarkEnd w:id="77"/>
      <w:bookmarkEnd w:id="78"/>
      <w:bookmarkEnd w:id="79"/>
      <w:bookmarkEnd w:id="80"/>
    </w:p>
    <w:p w14:paraId="7BAC95B9" w14:textId="77777777" w:rsidR="004719AE" w:rsidRPr="002D20BD" w:rsidRDefault="004719AE" w:rsidP="004719AE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&lt;Job / On line&gt;</w:t>
      </w:r>
    </w:p>
    <w:p w14:paraId="26F8C834" w14:textId="77777777" w:rsidR="004719AE" w:rsidRPr="002D20BD" w:rsidRDefault="004719AE" w:rsidP="004719AE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81" w:name="_Toc186457305"/>
      <w:bookmarkStart w:id="82" w:name="_Toc186458705"/>
      <w:bookmarkStart w:id="83" w:name="_Toc186461553"/>
      <w:bookmarkStart w:id="84" w:name="_Toc236829236"/>
      <w:r w:rsidRPr="002D20BD">
        <w:rPr>
          <w:rFonts w:asciiTheme="minorHAnsi" w:hAnsiTheme="minorHAnsi"/>
          <w:b/>
          <w:bCs/>
          <w:lang w:val="pt-BR"/>
        </w:rPr>
        <w:t>Volume</w:t>
      </w:r>
      <w:bookmarkEnd w:id="81"/>
      <w:bookmarkEnd w:id="82"/>
      <w:bookmarkEnd w:id="83"/>
      <w:bookmarkEnd w:id="84"/>
    </w:p>
    <w:p w14:paraId="31253F3E" w14:textId="77777777" w:rsidR="004719AE" w:rsidRPr="002D20BD" w:rsidRDefault="004719AE" w:rsidP="004719AE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&lt;Número aproximado de registros a serem processados&gt;</w:t>
      </w:r>
    </w:p>
    <w:p w14:paraId="7CF80AE1" w14:textId="77777777" w:rsidR="004719AE" w:rsidRPr="002D20BD" w:rsidRDefault="004719AE" w:rsidP="004719AE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85" w:name="_Toc186457306"/>
      <w:bookmarkStart w:id="86" w:name="_Toc186458706"/>
      <w:bookmarkStart w:id="87" w:name="_Toc186461554"/>
      <w:bookmarkStart w:id="88" w:name="_Toc236829237"/>
      <w:r w:rsidRPr="002D20BD">
        <w:rPr>
          <w:rFonts w:asciiTheme="minorHAnsi" w:hAnsiTheme="minorHAnsi"/>
          <w:b/>
          <w:bCs/>
          <w:lang w:val="pt-BR"/>
        </w:rPr>
        <w:t>Janela para Execução</w:t>
      </w:r>
      <w:bookmarkEnd w:id="85"/>
      <w:bookmarkEnd w:id="86"/>
      <w:bookmarkEnd w:id="87"/>
      <w:bookmarkEnd w:id="88"/>
    </w:p>
    <w:p w14:paraId="52C66661" w14:textId="77777777" w:rsidR="004719AE" w:rsidRPr="002D20BD" w:rsidRDefault="004719AE" w:rsidP="004719AE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&lt;Job (Qual o hor</w:t>
      </w:r>
      <w:r>
        <w:rPr>
          <w:rFonts w:asciiTheme="minorHAnsi" w:hAnsiTheme="minorHAnsi"/>
          <w:color w:val="FF0000"/>
        </w:rPr>
        <w:t>á</w:t>
      </w:r>
      <w:r w:rsidRPr="002D20BD">
        <w:rPr>
          <w:rFonts w:asciiTheme="minorHAnsi" w:hAnsiTheme="minorHAnsi"/>
          <w:color w:val="FF0000"/>
        </w:rPr>
        <w:t>rio reservado para execução, assim conforme o volume podemos estimar a necessidade de rodar vários Jobs em paralelo)&gt;</w:t>
      </w:r>
    </w:p>
    <w:p w14:paraId="20526ED5" w14:textId="77777777" w:rsidR="004719AE" w:rsidRPr="002D20BD" w:rsidRDefault="004719AE" w:rsidP="004719AE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89" w:name="_Toc186457307"/>
      <w:bookmarkStart w:id="90" w:name="_Toc186458707"/>
      <w:bookmarkStart w:id="91" w:name="_Toc186461555"/>
      <w:bookmarkStart w:id="92" w:name="_Toc236829238"/>
      <w:r w:rsidRPr="002D20BD">
        <w:rPr>
          <w:rFonts w:asciiTheme="minorHAnsi" w:hAnsiTheme="minorHAnsi"/>
          <w:b/>
          <w:bCs/>
          <w:lang w:val="pt-BR"/>
        </w:rPr>
        <w:t>Processo Crítico</w:t>
      </w:r>
      <w:bookmarkEnd w:id="89"/>
      <w:bookmarkEnd w:id="90"/>
      <w:bookmarkEnd w:id="91"/>
      <w:bookmarkEnd w:id="92"/>
    </w:p>
    <w:p w14:paraId="1572A1D2" w14:textId="77777777" w:rsidR="004719AE" w:rsidRDefault="004719AE" w:rsidP="004719AE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&lt;Qual o nível crítico para a execução deste processo (Impacto nas operações da empresa)&gt;</w:t>
      </w:r>
    </w:p>
    <w:p w14:paraId="69B6B0DB" w14:textId="77777777" w:rsidR="004719AE" w:rsidRDefault="004719AE" w:rsidP="00F120EA">
      <w:pPr>
        <w:pStyle w:val="Estilo3"/>
      </w:pPr>
      <w:bookmarkStart w:id="93" w:name="_Toc186457308"/>
      <w:bookmarkStart w:id="94" w:name="_Toc186458708"/>
      <w:bookmarkStart w:id="95" w:name="_Toc186461556"/>
      <w:bookmarkStart w:id="96" w:name="_Toc236829239"/>
      <w:r w:rsidRPr="00367DDA">
        <w:t>Homologação</w:t>
      </w:r>
      <w:bookmarkEnd w:id="93"/>
      <w:bookmarkEnd w:id="94"/>
      <w:bookmarkEnd w:id="95"/>
      <w:bookmarkEnd w:id="96"/>
    </w:p>
    <w:tbl>
      <w:tblPr>
        <w:tblW w:w="85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1"/>
      </w:tblGrid>
      <w:tr w:rsidR="004719AE" w:rsidRPr="00A54C2A" w14:paraId="74C86EF4" w14:textId="77777777" w:rsidTr="00EC15BB">
        <w:trPr>
          <w:trHeight w:val="454"/>
        </w:trPr>
        <w:tc>
          <w:tcPr>
            <w:tcW w:w="8511" w:type="dxa"/>
            <w:shd w:val="clear" w:color="auto" w:fill="ECECEC"/>
            <w:vAlign w:val="center"/>
          </w:tcPr>
          <w:p w14:paraId="20ABAAE9" w14:textId="77777777" w:rsidR="004719AE" w:rsidRPr="00A54C2A" w:rsidRDefault="004719AE" w:rsidP="00EC15BB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Responsável</w:t>
            </w:r>
          </w:p>
        </w:tc>
      </w:tr>
      <w:tr w:rsidR="004719AE" w:rsidRPr="00A54C2A" w14:paraId="63C25C5A" w14:textId="77777777" w:rsidTr="00EC15BB">
        <w:trPr>
          <w:trHeight w:val="567"/>
        </w:trPr>
        <w:tc>
          <w:tcPr>
            <w:tcW w:w="8511" w:type="dxa"/>
            <w:vAlign w:val="center"/>
          </w:tcPr>
          <w:p w14:paraId="48557D54" w14:textId="77777777" w:rsidR="004719AE" w:rsidRPr="00A54C2A" w:rsidRDefault="004719AE" w:rsidP="00EC15BB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Consultor Funcional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 xml:space="preserve"> (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Capgemini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12B5CE91" w14:textId="77777777" w:rsidR="004719AE" w:rsidRPr="00A54C2A" w:rsidRDefault="004719AE" w:rsidP="00EC15BB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1D78A0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4719AE" w:rsidRPr="00A54C2A" w14:paraId="37A539DB" w14:textId="77777777" w:rsidTr="00EC15BB">
        <w:trPr>
          <w:trHeight w:val="567"/>
        </w:trPr>
        <w:tc>
          <w:tcPr>
            <w:tcW w:w="8511" w:type="dxa"/>
            <w:vAlign w:val="center"/>
          </w:tcPr>
          <w:p w14:paraId="325DD412" w14:textId="77777777" w:rsidR="004719AE" w:rsidRPr="00A54C2A" w:rsidRDefault="004719AE" w:rsidP="00EC15BB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Líder de Desenvolvimento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 xml:space="preserve"> (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Capgemini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549D752E" w14:textId="77777777" w:rsidR="004719AE" w:rsidRPr="00A54C2A" w:rsidRDefault="004719AE" w:rsidP="00EC15BB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1D78A0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4110E6" w:rsidRPr="00A54C2A" w14:paraId="62D6DCEB" w14:textId="77777777" w:rsidTr="00EC15BB">
        <w:trPr>
          <w:trHeight w:val="567"/>
        </w:trPr>
        <w:tc>
          <w:tcPr>
            <w:tcW w:w="8511" w:type="dxa"/>
            <w:vAlign w:val="center"/>
          </w:tcPr>
          <w:p w14:paraId="623013D0" w14:textId="671FF641" w:rsidR="004110E6" w:rsidRPr="00A54C2A" w:rsidRDefault="00967192" w:rsidP="004110E6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Analista</w:t>
            </w:r>
            <w:r w:rsidR="004110E6">
              <w:rPr>
                <w:rFonts w:asciiTheme="minorHAnsi" w:hAnsiTheme="minorHAnsi"/>
                <w:b/>
                <w:sz w:val="22"/>
                <w:szCs w:val="22"/>
              </w:rPr>
              <w:t xml:space="preserve"> Funcional</w:t>
            </w:r>
            <w:r w:rsidR="00AD1893">
              <w:rPr>
                <w:rFonts w:asciiTheme="minorHAnsi" w:hAnsiTheme="minorHAnsi"/>
                <w:b/>
                <w:sz w:val="22"/>
                <w:szCs w:val="22"/>
              </w:rPr>
              <w:t xml:space="preserve"> - TI</w:t>
            </w:r>
            <w:r w:rsidR="004110E6" w:rsidRPr="00A54C2A">
              <w:rPr>
                <w:rFonts w:asciiTheme="minorHAnsi" w:hAnsiTheme="minorHAnsi"/>
                <w:b/>
                <w:sz w:val="22"/>
                <w:szCs w:val="22"/>
              </w:rPr>
              <w:t xml:space="preserve"> (</w:t>
            </w:r>
            <w:r w:rsidR="00C80104" w:rsidRPr="00C80104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Leroy Merlin</w:t>
            </w:r>
            <w:r w:rsidR="004110E6" w:rsidRPr="00A54C2A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71E1145B" w14:textId="6974F787" w:rsidR="004110E6" w:rsidRDefault="004110E6" w:rsidP="004110E6">
            <w:pPr>
              <w:spacing w:line="276" w:lineRule="auto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 w:rsidRPr="001D78A0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4719AE" w:rsidRPr="00A54C2A" w14:paraId="089CD1F3" w14:textId="77777777" w:rsidTr="00EC15BB">
        <w:trPr>
          <w:trHeight w:val="567"/>
        </w:trPr>
        <w:tc>
          <w:tcPr>
            <w:tcW w:w="8511" w:type="dxa"/>
            <w:vAlign w:val="center"/>
          </w:tcPr>
          <w:p w14:paraId="58A95FB9" w14:textId="7F9A8F2E" w:rsidR="004719AE" w:rsidRPr="00A54C2A" w:rsidRDefault="004719AE" w:rsidP="00EC15BB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Usuário-chave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 xml:space="preserve"> (</w:t>
            </w:r>
            <w:r w:rsidR="00C80104" w:rsidRPr="00C80104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Leroy Merlin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74CA1BE3" w14:textId="77777777" w:rsidR="004719AE" w:rsidRPr="00A54C2A" w:rsidRDefault="004719AE" w:rsidP="00EC15BB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1D78A0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4719AE" w:rsidRPr="00A54C2A" w14:paraId="34B0C148" w14:textId="77777777" w:rsidTr="00EC15BB">
        <w:trPr>
          <w:trHeight w:val="567"/>
        </w:trPr>
        <w:tc>
          <w:tcPr>
            <w:tcW w:w="8511" w:type="dxa"/>
            <w:tcBorders>
              <w:bottom w:val="single" w:sz="4" w:space="0" w:color="auto"/>
            </w:tcBorders>
            <w:vAlign w:val="center"/>
          </w:tcPr>
          <w:p w14:paraId="032EFBC5" w14:textId="60B38ED3" w:rsidR="004719AE" w:rsidRPr="00A54C2A" w:rsidRDefault="004719AE" w:rsidP="00EC15BB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Líder de Macroprocesso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 xml:space="preserve"> (</w:t>
            </w:r>
            <w:r w:rsidR="00C80104" w:rsidRPr="00C80104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Leroy Merlin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3C7D79A7" w14:textId="77777777" w:rsidR="004719AE" w:rsidRPr="00A54C2A" w:rsidRDefault="004719AE" w:rsidP="00EC15BB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1D78A0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</w:tbl>
    <w:p w14:paraId="1CCC4FE7" w14:textId="2D0C0439" w:rsidR="00B31549" w:rsidRPr="005319BC" w:rsidRDefault="00B31549" w:rsidP="00C80104">
      <w:pPr>
        <w:pStyle w:val="Heading1"/>
        <w:spacing w:before="120" w:line="360" w:lineRule="auto"/>
        <w:rPr>
          <w:color w:val="C0C0C0"/>
          <w:sz w:val="20"/>
          <w:szCs w:val="20"/>
        </w:rPr>
      </w:pPr>
    </w:p>
    <w:sectPr w:rsidR="00B31549" w:rsidRPr="005319BC" w:rsidSect="00FA598A">
      <w:pgSz w:w="11906" w:h="16838"/>
      <w:pgMar w:top="2127" w:right="1133" w:bottom="1417" w:left="1134" w:header="708" w:footer="633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54877" w14:textId="77777777" w:rsidR="00CC759E" w:rsidRDefault="00CC759E">
      <w:r>
        <w:separator/>
      </w:r>
    </w:p>
  </w:endnote>
  <w:endnote w:type="continuationSeparator" w:id="0">
    <w:p w14:paraId="6026882E" w14:textId="77777777" w:rsidR="00CC759E" w:rsidRDefault="00CC7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CE8E3" w14:textId="77777777" w:rsidR="006B3F64" w:rsidRDefault="006B3F64" w:rsidP="00E73ED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57F30CB" w14:textId="77777777" w:rsidR="006B3F64" w:rsidRDefault="006B3F64" w:rsidP="00A2685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344075976"/>
      <w:docPartObj>
        <w:docPartGallery w:val="Page Numbers (Bottom of Page)"/>
        <w:docPartUnique/>
      </w:docPartObj>
    </w:sdtPr>
    <w:sdtContent>
      <w:p w14:paraId="02047504" w14:textId="39CF33D9" w:rsidR="00C80104" w:rsidRPr="00C80104" w:rsidRDefault="00C80104">
        <w:pPr>
          <w:pStyle w:val="Footer"/>
          <w:jc w:val="right"/>
          <w:rPr>
            <w:rFonts w:ascii="Arial" w:hAnsi="Arial" w:cs="Arial"/>
            <w:sz w:val="16"/>
            <w:szCs w:val="16"/>
            <w:lang w:val="en-US"/>
          </w:rPr>
        </w:pPr>
        <w:r w:rsidRPr="00C80104">
          <w:rPr>
            <w:rFonts w:ascii="Arial" w:hAnsi="Arial" w:cs="Arial"/>
            <w:noProof/>
            <w:sz w:val="16"/>
            <w:szCs w:val="16"/>
          </w:rPr>
          <w:drawing>
            <wp:anchor distT="0" distB="0" distL="114300" distR="114300" simplePos="0" relativeHeight="251665408" behindDoc="1" locked="0" layoutInCell="1" allowOverlap="1" wp14:anchorId="1CEC2BED" wp14:editId="3C1C2939">
              <wp:simplePos x="0" y="0"/>
              <wp:positionH relativeFrom="leftMargin">
                <wp:posOffset>253365</wp:posOffset>
              </wp:positionH>
              <wp:positionV relativeFrom="bottomMargin">
                <wp:align>top</wp:align>
              </wp:positionV>
              <wp:extent cx="685800" cy="761365"/>
              <wp:effectExtent l="0" t="0" r="0" b="635"/>
              <wp:wrapSquare wrapText="bothSides"/>
              <wp:docPr id="1330758830" name="Imagem 6" descr="Título: Asset 266.png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Google Shape;13;p28" descr="Título: Asset 266.png"/>
                      <pic:cNvPicPr>
                        <a:picLocks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b="-29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85800" cy="76136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80104">
          <w:rPr>
            <w:rFonts w:ascii="Arial" w:hAnsi="Arial" w:cs="Arial"/>
            <w:sz w:val="16"/>
            <w:szCs w:val="16"/>
          </w:rPr>
          <w:fldChar w:fldCharType="begin"/>
        </w:r>
        <w:r w:rsidRPr="00C80104">
          <w:rPr>
            <w:rFonts w:ascii="Arial" w:hAnsi="Arial" w:cs="Arial"/>
            <w:sz w:val="16"/>
            <w:szCs w:val="16"/>
            <w:lang w:val="en-US"/>
          </w:rPr>
          <w:instrText>PAGE   \* MERGEFORMAT</w:instrText>
        </w:r>
        <w:r w:rsidRPr="00C80104">
          <w:rPr>
            <w:rFonts w:ascii="Arial" w:hAnsi="Arial" w:cs="Arial"/>
            <w:sz w:val="16"/>
            <w:szCs w:val="16"/>
          </w:rPr>
          <w:fldChar w:fldCharType="separate"/>
        </w:r>
        <w:r w:rsidRPr="00C80104">
          <w:rPr>
            <w:rFonts w:ascii="Arial" w:hAnsi="Arial" w:cs="Arial"/>
            <w:sz w:val="16"/>
            <w:szCs w:val="16"/>
            <w:lang w:val="en-US"/>
          </w:rPr>
          <w:t>2</w:t>
        </w:r>
        <w:r w:rsidRPr="00C80104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B5DDE38" w14:textId="73C3CE53" w:rsidR="00C80104" w:rsidRPr="00C80104" w:rsidRDefault="00C80104" w:rsidP="00C80104">
    <w:pPr>
      <w:pStyle w:val="Footer"/>
      <w:jc w:val="center"/>
      <w:rPr>
        <w:rFonts w:ascii="Arial" w:hAnsi="Arial" w:cs="Arial"/>
        <w:b/>
        <w:sz w:val="16"/>
        <w:szCs w:val="16"/>
        <w:lang w:val="en-US"/>
      </w:rPr>
    </w:pPr>
    <w:proofErr w:type="spellStart"/>
    <w:r w:rsidRPr="00C80104">
      <w:rPr>
        <w:rFonts w:ascii="Arial" w:hAnsi="Arial" w:cs="Arial"/>
        <w:b/>
        <w:sz w:val="16"/>
        <w:szCs w:val="16"/>
        <w:lang w:val="en-US"/>
      </w:rPr>
      <w:t>Projeto</w:t>
    </w:r>
    <w:proofErr w:type="spellEnd"/>
    <w:r w:rsidRPr="00C80104">
      <w:rPr>
        <w:rFonts w:ascii="Arial" w:hAnsi="Arial" w:cs="Arial"/>
        <w:b/>
        <w:sz w:val="16"/>
        <w:szCs w:val="16"/>
        <w:lang w:val="en-US"/>
      </w:rPr>
      <w:t xml:space="preserve"> MOVE2S/4</w:t>
    </w:r>
  </w:p>
  <w:p w14:paraId="4B22C9E2" w14:textId="77777777" w:rsidR="00C80104" w:rsidRPr="00C80104" w:rsidRDefault="00C80104" w:rsidP="00C80104">
    <w:pPr>
      <w:pStyle w:val="Footer"/>
      <w:jc w:val="center"/>
      <w:rPr>
        <w:rFonts w:ascii="Arial" w:hAnsi="Arial" w:cs="Arial"/>
        <w:sz w:val="16"/>
        <w:szCs w:val="16"/>
      </w:rPr>
    </w:pPr>
    <w:r w:rsidRPr="00C80104">
      <w:rPr>
        <w:rFonts w:ascii="Arial" w:hAnsi="Arial" w:cs="Arial"/>
        <w:sz w:val="16"/>
        <w:szCs w:val="16"/>
        <w:lang w:val="en-US"/>
      </w:rPr>
      <w:t xml:space="preserve">Copyright © 2025 Capgemini &amp; Leroy Merlin All rights reserved. </w:t>
    </w:r>
    <w:r w:rsidRPr="00C80104">
      <w:rPr>
        <w:rFonts w:ascii="Arial" w:hAnsi="Arial" w:cs="Arial"/>
        <w:sz w:val="16"/>
        <w:szCs w:val="16"/>
      </w:rPr>
      <w:t>(Confidential)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5D17" w14:textId="77777777" w:rsidR="00FA598A" w:rsidRDefault="00FA598A" w:rsidP="00E73ED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8D0071C" w14:textId="77777777" w:rsidR="00FA598A" w:rsidRDefault="00FA598A" w:rsidP="00A2685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12514" w14:textId="77777777" w:rsidR="00CC759E" w:rsidRDefault="00CC759E">
      <w:r>
        <w:separator/>
      </w:r>
    </w:p>
  </w:footnote>
  <w:footnote w:type="continuationSeparator" w:id="0">
    <w:p w14:paraId="5C2B32BC" w14:textId="77777777" w:rsidR="00CC759E" w:rsidRDefault="00CC75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C44AB" w14:textId="73342D2A" w:rsidR="006B3F64" w:rsidRPr="00C80104" w:rsidRDefault="00C80104" w:rsidP="00C80104">
    <w:pPr>
      <w:pStyle w:val="Header"/>
      <w:tabs>
        <w:tab w:val="left" w:pos="8051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3F3FDEFA" wp14:editId="5B24465B">
          <wp:simplePos x="0" y="0"/>
          <wp:positionH relativeFrom="column">
            <wp:posOffset>4551680</wp:posOffset>
          </wp:positionH>
          <wp:positionV relativeFrom="paragraph">
            <wp:posOffset>-207010</wp:posOffset>
          </wp:positionV>
          <wp:extent cx="1831340" cy="629920"/>
          <wp:effectExtent l="0" t="0" r="0" b="0"/>
          <wp:wrapThrough wrapText="bothSides">
            <wp:wrapPolygon edited="0">
              <wp:start x="0" y="0"/>
              <wp:lineTo x="0" y="20903"/>
              <wp:lineTo x="21345" y="20903"/>
              <wp:lineTo x="21345" y="0"/>
              <wp:lineTo x="0" y="0"/>
            </wp:wrapPolygon>
          </wp:wrapThrough>
          <wp:docPr id="129257957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1340" cy="629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105A0426" wp14:editId="1C3EACD2">
          <wp:simplePos x="0" y="0"/>
          <wp:positionH relativeFrom="column">
            <wp:posOffset>-528955</wp:posOffset>
          </wp:positionH>
          <wp:positionV relativeFrom="paragraph">
            <wp:posOffset>-357505</wp:posOffset>
          </wp:positionV>
          <wp:extent cx="1038225" cy="751840"/>
          <wp:effectExtent l="0" t="0" r="9525" b="0"/>
          <wp:wrapTopAndBottom/>
          <wp:docPr id="849791607" name="Imagem 1" descr="Título: Asset 268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oogle Shape;53;p1" descr="Título: Asset 268.png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98" b="-81"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751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8E1C1" w14:textId="02D23B11" w:rsidR="00FA598A" w:rsidRDefault="00C80104" w:rsidP="00C80104">
    <w:pPr>
      <w:pStyle w:val="Header"/>
      <w:tabs>
        <w:tab w:val="left" w:pos="8051"/>
      </w:tabs>
    </w:pPr>
    <w:r>
      <w:rPr>
        <w:noProof/>
      </w:rPr>
      <w:drawing>
        <wp:anchor distT="0" distB="0" distL="114300" distR="114300" simplePos="0" relativeHeight="251663360" behindDoc="1" locked="0" layoutInCell="1" allowOverlap="1" wp14:anchorId="33B5951A" wp14:editId="108F719E">
          <wp:simplePos x="0" y="0"/>
          <wp:positionH relativeFrom="column">
            <wp:posOffset>4551680</wp:posOffset>
          </wp:positionH>
          <wp:positionV relativeFrom="paragraph">
            <wp:posOffset>-207010</wp:posOffset>
          </wp:positionV>
          <wp:extent cx="1831340" cy="629920"/>
          <wp:effectExtent l="0" t="0" r="0" b="0"/>
          <wp:wrapThrough wrapText="bothSides">
            <wp:wrapPolygon edited="0">
              <wp:start x="0" y="0"/>
              <wp:lineTo x="0" y="20903"/>
              <wp:lineTo x="21345" y="20903"/>
              <wp:lineTo x="21345" y="0"/>
              <wp:lineTo x="0" y="0"/>
            </wp:wrapPolygon>
          </wp:wrapThrough>
          <wp:docPr id="60768261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1340" cy="629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5825CF33" wp14:editId="4219B08B">
          <wp:simplePos x="0" y="0"/>
          <wp:positionH relativeFrom="column">
            <wp:posOffset>-528955</wp:posOffset>
          </wp:positionH>
          <wp:positionV relativeFrom="paragraph">
            <wp:posOffset>-357505</wp:posOffset>
          </wp:positionV>
          <wp:extent cx="1038225" cy="751840"/>
          <wp:effectExtent l="0" t="0" r="9525" b="0"/>
          <wp:wrapTopAndBottom/>
          <wp:docPr id="1476509097" name="Imagem 3" descr="Título: Asset 268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oogle Shape;53;p1" descr="Título: Asset 268.png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98" b="-81"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751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940"/>
    <w:multiLevelType w:val="hybridMultilevel"/>
    <w:tmpl w:val="B0B6DF72"/>
    <w:lvl w:ilvl="0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8002D"/>
    <w:multiLevelType w:val="hybridMultilevel"/>
    <w:tmpl w:val="27BA8E9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E728BF"/>
    <w:multiLevelType w:val="multilevel"/>
    <w:tmpl w:val="4F40C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58C6CDF"/>
    <w:multiLevelType w:val="hybridMultilevel"/>
    <w:tmpl w:val="DD14E74C"/>
    <w:lvl w:ilvl="0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16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C38A4"/>
    <w:multiLevelType w:val="multilevel"/>
    <w:tmpl w:val="E0FCE4B6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1531B"/>
    <w:multiLevelType w:val="multilevel"/>
    <w:tmpl w:val="2EFE430A"/>
    <w:lvl w:ilvl="0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E2AEC"/>
    <w:multiLevelType w:val="multilevel"/>
    <w:tmpl w:val="5B92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AC76C0"/>
    <w:multiLevelType w:val="multilevel"/>
    <w:tmpl w:val="5B92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CA97A78"/>
    <w:multiLevelType w:val="multilevel"/>
    <w:tmpl w:val="5B92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FF8726C"/>
    <w:multiLevelType w:val="multilevel"/>
    <w:tmpl w:val="CA86F0F6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u w:val="none"/>
      </w:rPr>
    </w:lvl>
  </w:abstractNum>
  <w:abstractNum w:abstractNumId="10" w15:restartNumberingAfterBreak="0">
    <w:nsid w:val="30FB41B5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 w15:restartNumberingAfterBreak="0">
    <w:nsid w:val="348877C8"/>
    <w:multiLevelType w:val="hybridMultilevel"/>
    <w:tmpl w:val="231EA0B4"/>
    <w:lvl w:ilvl="0" w:tplc="6C14B304">
      <w:start w:val="1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704E23"/>
    <w:multiLevelType w:val="multilevel"/>
    <w:tmpl w:val="DAA0D7FE"/>
    <w:lvl w:ilvl="0">
      <w:start w:val="1"/>
      <w:numFmt w:val="decimal"/>
      <w:pStyle w:val="Estilo3"/>
      <w:lvlText w:val="%1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u w:val="none"/>
      </w:rPr>
    </w:lvl>
  </w:abstractNum>
  <w:abstractNum w:abstractNumId="13" w15:restartNumberingAfterBreak="0">
    <w:nsid w:val="3B72492E"/>
    <w:multiLevelType w:val="hybridMultilevel"/>
    <w:tmpl w:val="9F58882C"/>
    <w:lvl w:ilvl="0" w:tplc="F50EB13A">
      <w:start w:val="3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FB233B"/>
    <w:multiLevelType w:val="hybridMultilevel"/>
    <w:tmpl w:val="A06262F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1FC2E4D"/>
    <w:multiLevelType w:val="multilevel"/>
    <w:tmpl w:val="B0B6DF72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634E6D"/>
    <w:multiLevelType w:val="multilevel"/>
    <w:tmpl w:val="CF52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230BCC"/>
    <w:multiLevelType w:val="hybridMultilevel"/>
    <w:tmpl w:val="AACCF300"/>
    <w:lvl w:ilvl="0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16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28287F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9" w15:restartNumberingAfterBreak="0">
    <w:nsid w:val="49FC0872"/>
    <w:multiLevelType w:val="hybridMultilevel"/>
    <w:tmpl w:val="42BE013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1380E0A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1" w15:restartNumberingAfterBreak="0">
    <w:nsid w:val="544069B2"/>
    <w:multiLevelType w:val="hybridMultilevel"/>
    <w:tmpl w:val="2D9290B8"/>
    <w:lvl w:ilvl="0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3D433F"/>
    <w:multiLevelType w:val="hybridMultilevel"/>
    <w:tmpl w:val="2EFE430A"/>
    <w:lvl w:ilvl="0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16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7F0B6A"/>
    <w:multiLevelType w:val="hybridMultilevel"/>
    <w:tmpl w:val="2E32B99E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16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982242C"/>
    <w:multiLevelType w:val="hybridMultilevel"/>
    <w:tmpl w:val="EC02C54A"/>
    <w:lvl w:ilvl="0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16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4373AE"/>
    <w:multiLevelType w:val="multilevel"/>
    <w:tmpl w:val="AACCF300"/>
    <w:lvl w:ilvl="0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31769D"/>
    <w:multiLevelType w:val="hybridMultilevel"/>
    <w:tmpl w:val="E0FCE4B6"/>
    <w:lvl w:ilvl="0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167426"/>
    <w:multiLevelType w:val="hybridMultilevel"/>
    <w:tmpl w:val="4F40C64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16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C350019"/>
    <w:multiLevelType w:val="multilevel"/>
    <w:tmpl w:val="42BE0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6A0391F"/>
    <w:multiLevelType w:val="hybridMultilevel"/>
    <w:tmpl w:val="0F5C84EE"/>
    <w:lvl w:ilvl="0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16"/>
      </w:rPr>
    </w:lvl>
    <w:lvl w:ilvl="1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sz w:val="16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68714993">
    <w:abstractNumId w:val="14"/>
  </w:num>
  <w:num w:numId="2" w16cid:durableId="63335353">
    <w:abstractNumId w:val="20"/>
  </w:num>
  <w:num w:numId="3" w16cid:durableId="769155389">
    <w:abstractNumId w:val="8"/>
  </w:num>
  <w:num w:numId="4" w16cid:durableId="636496981">
    <w:abstractNumId w:val="6"/>
  </w:num>
  <w:num w:numId="5" w16cid:durableId="1231886961">
    <w:abstractNumId w:val="19"/>
  </w:num>
  <w:num w:numId="6" w16cid:durableId="161313855">
    <w:abstractNumId w:val="7"/>
  </w:num>
  <w:num w:numId="7" w16cid:durableId="1359429151">
    <w:abstractNumId w:val="26"/>
  </w:num>
  <w:num w:numId="8" w16cid:durableId="218444690">
    <w:abstractNumId w:val="21"/>
  </w:num>
  <w:num w:numId="9" w16cid:durableId="2001036144">
    <w:abstractNumId w:val="28"/>
  </w:num>
  <w:num w:numId="10" w16cid:durableId="1427924848">
    <w:abstractNumId w:val="27"/>
  </w:num>
  <w:num w:numId="11" w16cid:durableId="741293553">
    <w:abstractNumId w:val="2"/>
  </w:num>
  <w:num w:numId="12" w16cid:durableId="1312438786">
    <w:abstractNumId w:val="23"/>
  </w:num>
  <w:num w:numId="13" w16cid:durableId="1671831411">
    <w:abstractNumId w:val="24"/>
  </w:num>
  <w:num w:numId="14" w16cid:durableId="1349059030">
    <w:abstractNumId w:val="10"/>
  </w:num>
  <w:num w:numId="15" w16cid:durableId="966742941">
    <w:abstractNumId w:val="18"/>
  </w:num>
  <w:num w:numId="16" w16cid:durableId="1842237019">
    <w:abstractNumId w:val="22"/>
  </w:num>
  <w:num w:numId="17" w16cid:durableId="1419709522">
    <w:abstractNumId w:val="5"/>
  </w:num>
  <w:num w:numId="18" w16cid:durableId="1416439636">
    <w:abstractNumId w:val="29"/>
  </w:num>
  <w:num w:numId="19" w16cid:durableId="1861310467">
    <w:abstractNumId w:val="0"/>
  </w:num>
  <w:num w:numId="20" w16cid:durableId="1448349132">
    <w:abstractNumId w:val="15"/>
  </w:num>
  <w:num w:numId="21" w16cid:durableId="1224222756">
    <w:abstractNumId w:val="3"/>
  </w:num>
  <w:num w:numId="22" w16cid:durableId="1206792872">
    <w:abstractNumId w:val="4"/>
  </w:num>
  <w:num w:numId="23" w16cid:durableId="774054619">
    <w:abstractNumId w:val="1"/>
  </w:num>
  <w:num w:numId="24" w16cid:durableId="1218514356">
    <w:abstractNumId w:val="9"/>
  </w:num>
  <w:num w:numId="25" w16cid:durableId="1218978506">
    <w:abstractNumId w:val="12"/>
  </w:num>
  <w:num w:numId="26" w16cid:durableId="1014068360">
    <w:abstractNumId w:val="17"/>
  </w:num>
  <w:num w:numId="27" w16cid:durableId="232207226">
    <w:abstractNumId w:val="25"/>
  </w:num>
  <w:num w:numId="28" w16cid:durableId="1455439076">
    <w:abstractNumId w:val="11"/>
  </w:num>
  <w:num w:numId="29" w16cid:durableId="2043051150">
    <w:abstractNumId w:val="13"/>
  </w:num>
  <w:num w:numId="30" w16cid:durableId="43112300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characterSpacingControl w:val="doNotCompress"/>
  <w:hdrShapeDefaults>
    <o:shapedefaults v:ext="edit" spidmax="2050" style="v-text-anchor:middle" fillcolor="#ddd">
      <v:fill color="#ddd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03"/>
    <w:rsid w:val="000020B6"/>
    <w:rsid w:val="00004377"/>
    <w:rsid w:val="0000439F"/>
    <w:rsid w:val="000143F1"/>
    <w:rsid w:val="00017EDB"/>
    <w:rsid w:val="00022195"/>
    <w:rsid w:val="000234B5"/>
    <w:rsid w:val="00041973"/>
    <w:rsid w:val="0004761F"/>
    <w:rsid w:val="0005015C"/>
    <w:rsid w:val="00053AFE"/>
    <w:rsid w:val="0006243D"/>
    <w:rsid w:val="00064C88"/>
    <w:rsid w:val="0006725B"/>
    <w:rsid w:val="00067991"/>
    <w:rsid w:val="00071681"/>
    <w:rsid w:val="00071ADE"/>
    <w:rsid w:val="00076806"/>
    <w:rsid w:val="000814DC"/>
    <w:rsid w:val="00083D47"/>
    <w:rsid w:val="0008779E"/>
    <w:rsid w:val="000924ED"/>
    <w:rsid w:val="00094DE0"/>
    <w:rsid w:val="000A31D6"/>
    <w:rsid w:val="000B632E"/>
    <w:rsid w:val="000C06BF"/>
    <w:rsid w:val="000C570F"/>
    <w:rsid w:val="000C6EA8"/>
    <w:rsid w:val="000E1ACE"/>
    <w:rsid w:val="000E359E"/>
    <w:rsid w:val="000E3678"/>
    <w:rsid w:val="000E6D43"/>
    <w:rsid w:val="000F0C50"/>
    <w:rsid w:val="000F3CDB"/>
    <w:rsid w:val="000F4E98"/>
    <w:rsid w:val="00100121"/>
    <w:rsid w:val="00102731"/>
    <w:rsid w:val="00106B5F"/>
    <w:rsid w:val="00116927"/>
    <w:rsid w:val="001419BA"/>
    <w:rsid w:val="00144411"/>
    <w:rsid w:val="00144A20"/>
    <w:rsid w:val="00157114"/>
    <w:rsid w:val="00161A31"/>
    <w:rsid w:val="00164B24"/>
    <w:rsid w:val="00171673"/>
    <w:rsid w:val="00174CB4"/>
    <w:rsid w:val="0017717D"/>
    <w:rsid w:val="0017789E"/>
    <w:rsid w:val="0018079E"/>
    <w:rsid w:val="00183409"/>
    <w:rsid w:val="001873BA"/>
    <w:rsid w:val="0019306D"/>
    <w:rsid w:val="00194189"/>
    <w:rsid w:val="00197816"/>
    <w:rsid w:val="001A6BA4"/>
    <w:rsid w:val="001B5228"/>
    <w:rsid w:val="001C1C6D"/>
    <w:rsid w:val="001C7165"/>
    <w:rsid w:val="001D0F53"/>
    <w:rsid w:val="001D2706"/>
    <w:rsid w:val="001D66AF"/>
    <w:rsid w:val="001E0EAD"/>
    <w:rsid w:val="001E170D"/>
    <w:rsid w:val="001E3513"/>
    <w:rsid w:val="001E6586"/>
    <w:rsid w:val="001F1799"/>
    <w:rsid w:val="001F288A"/>
    <w:rsid w:val="001F3776"/>
    <w:rsid w:val="001F5F09"/>
    <w:rsid w:val="0020374A"/>
    <w:rsid w:val="002071A9"/>
    <w:rsid w:val="00220C9D"/>
    <w:rsid w:val="00224FCD"/>
    <w:rsid w:val="00226A45"/>
    <w:rsid w:val="00230455"/>
    <w:rsid w:val="00243EF9"/>
    <w:rsid w:val="00247DBB"/>
    <w:rsid w:val="002511B5"/>
    <w:rsid w:val="00255294"/>
    <w:rsid w:val="00265D81"/>
    <w:rsid w:val="0028460E"/>
    <w:rsid w:val="002855BF"/>
    <w:rsid w:val="00294D61"/>
    <w:rsid w:val="002A19FB"/>
    <w:rsid w:val="002B739F"/>
    <w:rsid w:val="002B771E"/>
    <w:rsid w:val="002C07AF"/>
    <w:rsid w:val="002C2BCC"/>
    <w:rsid w:val="002C6E90"/>
    <w:rsid w:val="002C72FC"/>
    <w:rsid w:val="002D387E"/>
    <w:rsid w:val="002E03D3"/>
    <w:rsid w:val="002E2566"/>
    <w:rsid w:val="002E57B7"/>
    <w:rsid w:val="002F1A12"/>
    <w:rsid w:val="00317305"/>
    <w:rsid w:val="00323B02"/>
    <w:rsid w:val="00324E4E"/>
    <w:rsid w:val="00334C1D"/>
    <w:rsid w:val="00335F4B"/>
    <w:rsid w:val="00337385"/>
    <w:rsid w:val="003427DB"/>
    <w:rsid w:val="00345A4D"/>
    <w:rsid w:val="003555C2"/>
    <w:rsid w:val="00357903"/>
    <w:rsid w:val="00366445"/>
    <w:rsid w:val="00370573"/>
    <w:rsid w:val="0037457D"/>
    <w:rsid w:val="00376561"/>
    <w:rsid w:val="00384C1B"/>
    <w:rsid w:val="00386F29"/>
    <w:rsid w:val="00387B08"/>
    <w:rsid w:val="00387CCB"/>
    <w:rsid w:val="00393EFA"/>
    <w:rsid w:val="003A37C1"/>
    <w:rsid w:val="003A67CA"/>
    <w:rsid w:val="003B031D"/>
    <w:rsid w:val="003B183A"/>
    <w:rsid w:val="003B46C2"/>
    <w:rsid w:val="003C34C4"/>
    <w:rsid w:val="003C4B5C"/>
    <w:rsid w:val="003D1F48"/>
    <w:rsid w:val="003D323E"/>
    <w:rsid w:val="003D6C29"/>
    <w:rsid w:val="003D78FC"/>
    <w:rsid w:val="003E32DD"/>
    <w:rsid w:val="003E6DCF"/>
    <w:rsid w:val="003E7184"/>
    <w:rsid w:val="003F01BE"/>
    <w:rsid w:val="003F0652"/>
    <w:rsid w:val="003F5E73"/>
    <w:rsid w:val="004110E6"/>
    <w:rsid w:val="0041753D"/>
    <w:rsid w:val="004306A0"/>
    <w:rsid w:val="00433A14"/>
    <w:rsid w:val="00441777"/>
    <w:rsid w:val="00442CA4"/>
    <w:rsid w:val="00443CED"/>
    <w:rsid w:val="004445D4"/>
    <w:rsid w:val="00444E35"/>
    <w:rsid w:val="004520EF"/>
    <w:rsid w:val="00456CEA"/>
    <w:rsid w:val="004608F9"/>
    <w:rsid w:val="004618AA"/>
    <w:rsid w:val="00464AC0"/>
    <w:rsid w:val="004653F1"/>
    <w:rsid w:val="004665F1"/>
    <w:rsid w:val="004719AE"/>
    <w:rsid w:val="00472A7B"/>
    <w:rsid w:val="004806F9"/>
    <w:rsid w:val="00481538"/>
    <w:rsid w:val="00482534"/>
    <w:rsid w:val="0048391C"/>
    <w:rsid w:val="00485EEF"/>
    <w:rsid w:val="00491682"/>
    <w:rsid w:val="004948E5"/>
    <w:rsid w:val="004A451B"/>
    <w:rsid w:val="004A58C5"/>
    <w:rsid w:val="004A5E67"/>
    <w:rsid w:val="004B38F6"/>
    <w:rsid w:val="004B543A"/>
    <w:rsid w:val="004C2E3D"/>
    <w:rsid w:val="004D087C"/>
    <w:rsid w:val="004E1694"/>
    <w:rsid w:val="004F3590"/>
    <w:rsid w:val="00501158"/>
    <w:rsid w:val="005109EF"/>
    <w:rsid w:val="00520894"/>
    <w:rsid w:val="005319BC"/>
    <w:rsid w:val="005359FF"/>
    <w:rsid w:val="00537A83"/>
    <w:rsid w:val="00537DFD"/>
    <w:rsid w:val="00542659"/>
    <w:rsid w:val="00543F76"/>
    <w:rsid w:val="00544519"/>
    <w:rsid w:val="0055160C"/>
    <w:rsid w:val="0055680B"/>
    <w:rsid w:val="00564993"/>
    <w:rsid w:val="00576262"/>
    <w:rsid w:val="005848D3"/>
    <w:rsid w:val="00584E9C"/>
    <w:rsid w:val="005868EA"/>
    <w:rsid w:val="0059601E"/>
    <w:rsid w:val="00597A74"/>
    <w:rsid w:val="005C17DF"/>
    <w:rsid w:val="005C6946"/>
    <w:rsid w:val="005C6BF1"/>
    <w:rsid w:val="005D09D1"/>
    <w:rsid w:val="005D14C7"/>
    <w:rsid w:val="005E09D1"/>
    <w:rsid w:val="005E1AA1"/>
    <w:rsid w:val="005E2A1C"/>
    <w:rsid w:val="005E5F74"/>
    <w:rsid w:val="005F0E72"/>
    <w:rsid w:val="005F3F63"/>
    <w:rsid w:val="005F54BB"/>
    <w:rsid w:val="005F554E"/>
    <w:rsid w:val="005F66CE"/>
    <w:rsid w:val="005F6A5C"/>
    <w:rsid w:val="005F768F"/>
    <w:rsid w:val="0060320D"/>
    <w:rsid w:val="00604348"/>
    <w:rsid w:val="00612492"/>
    <w:rsid w:val="0061472C"/>
    <w:rsid w:val="006238F6"/>
    <w:rsid w:val="006267B5"/>
    <w:rsid w:val="00626E0E"/>
    <w:rsid w:val="006345B9"/>
    <w:rsid w:val="006403FB"/>
    <w:rsid w:val="00651889"/>
    <w:rsid w:val="00652DC2"/>
    <w:rsid w:val="00652FEF"/>
    <w:rsid w:val="0065485E"/>
    <w:rsid w:val="0067051B"/>
    <w:rsid w:val="00670F01"/>
    <w:rsid w:val="006729FA"/>
    <w:rsid w:val="006730CD"/>
    <w:rsid w:val="00694111"/>
    <w:rsid w:val="00697F9B"/>
    <w:rsid w:val="006A3C00"/>
    <w:rsid w:val="006A4EAF"/>
    <w:rsid w:val="006A5188"/>
    <w:rsid w:val="006A5ED7"/>
    <w:rsid w:val="006A759B"/>
    <w:rsid w:val="006B3F64"/>
    <w:rsid w:val="006B5B3E"/>
    <w:rsid w:val="006C000B"/>
    <w:rsid w:val="006C4F7B"/>
    <w:rsid w:val="006D2D6B"/>
    <w:rsid w:val="006D2DC3"/>
    <w:rsid w:val="006E097F"/>
    <w:rsid w:val="006E1488"/>
    <w:rsid w:val="006E2864"/>
    <w:rsid w:val="006E422B"/>
    <w:rsid w:val="00707E06"/>
    <w:rsid w:val="00711D8D"/>
    <w:rsid w:val="00723033"/>
    <w:rsid w:val="0072527C"/>
    <w:rsid w:val="00725939"/>
    <w:rsid w:val="00725BE8"/>
    <w:rsid w:val="007277E4"/>
    <w:rsid w:val="00740783"/>
    <w:rsid w:val="00742D52"/>
    <w:rsid w:val="00743DD7"/>
    <w:rsid w:val="007466C7"/>
    <w:rsid w:val="007531FB"/>
    <w:rsid w:val="00756E0A"/>
    <w:rsid w:val="0076017A"/>
    <w:rsid w:val="007636D3"/>
    <w:rsid w:val="0076748D"/>
    <w:rsid w:val="00771DE4"/>
    <w:rsid w:val="00773B4C"/>
    <w:rsid w:val="0078284C"/>
    <w:rsid w:val="0079796E"/>
    <w:rsid w:val="007A0778"/>
    <w:rsid w:val="007B0E56"/>
    <w:rsid w:val="007B55D3"/>
    <w:rsid w:val="007D358C"/>
    <w:rsid w:val="007D7A78"/>
    <w:rsid w:val="007E5B1C"/>
    <w:rsid w:val="007E7FF5"/>
    <w:rsid w:val="007F3EC3"/>
    <w:rsid w:val="007F7934"/>
    <w:rsid w:val="008005D7"/>
    <w:rsid w:val="00800D97"/>
    <w:rsid w:val="00802FFC"/>
    <w:rsid w:val="0080770D"/>
    <w:rsid w:val="0081350F"/>
    <w:rsid w:val="0081516C"/>
    <w:rsid w:val="00822E9B"/>
    <w:rsid w:val="00823558"/>
    <w:rsid w:val="00823AA6"/>
    <w:rsid w:val="00824076"/>
    <w:rsid w:val="00830B6B"/>
    <w:rsid w:val="00831795"/>
    <w:rsid w:val="00845AC7"/>
    <w:rsid w:val="00847F6C"/>
    <w:rsid w:val="00850D60"/>
    <w:rsid w:val="00853C65"/>
    <w:rsid w:val="00856C0C"/>
    <w:rsid w:val="00857E83"/>
    <w:rsid w:val="0086037C"/>
    <w:rsid w:val="00860FD4"/>
    <w:rsid w:val="0086101F"/>
    <w:rsid w:val="00864018"/>
    <w:rsid w:val="00871619"/>
    <w:rsid w:val="00882823"/>
    <w:rsid w:val="008864B6"/>
    <w:rsid w:val="00891195"/>
    <w:rsid w:val="008974D5"/>
    <w:rsid w:val="00897B87"/>
    <w:rsid w:val="008A1DB0"/>
    <w:rsid w:val="008A6FFF"/>
    <w:rsid w:val="008B3D95"/>
    <w:rsid w:val="008C4B91"/>
    <w:rsid w:val="008C7B9E"/>
    <w:rsid w:val="008D10C4"/>
    <w:rsid w:val="008D3416"/>
    <w:rsid w:val="008D5939"/>
    <w:rsid w:val="008E1A27"/>
    <w:rsid w:val="008F0416"/>
    <w:rsid w:val="008F79FE"/>
    <w:rsid w:val="008F7B4C"/>
    <w:rsid w:val="009019C3"/>
    <w:rsid w:val="00903C2D"/>
    <w:rsid w:val="00922341"/>
    <w:rsid w:val="00924FC1"/>
    <w:rsid w:val="0092512A"/>
    <w:rsid w:val="00925CF9"/>
    <w:rsid w:val="00941D50"/>
    <w:rsid w:val="00942FEA"/>
    <w:rsid w:val="00943CEC"/>
    <w:rsid w:val="00944BD1"/>
    <w:rsid w:val="00953B2B"/>
    <w:rsid w:val="00957CF2"/>
    <w:rsid w:val="00961FB0"/>
    <w:rsid w:val="0096289D"/>
    <w:rsid w:val="00967192"/>
    <w:rsid w:val="00971345"/>
    <w:rsid w:val="00973611"/>
    <w:rsid w:val="0098530E"/>
    <w:rsid w:val="00987747"/>
    <w:rsid w:val="009A0A4D"/>
    <w:rsid w:val="009A3B2A"/>
    <w:rsid w:val="009A575D"/>
    <w:rsid w:val="009B0D8A"/>
    <w:rsid w:val="009B31A6"/>
    <w:rsid w:val="009B31BE"/>
    <w:rsid w:val="009C09FE"/>
    <w:rsid w:val="009C532E"/>
    <w:rsid w:val="009D182C"/>
    <w:rsid w:val="009D5B3B"/>
    <w:rsid w:val="009E6D6E"/>
    <w:rsid w:val="009E72EA"/>
    <w:rsid w:val="009F14DB"/>
    <w:rsid w:val="009F1D9C"/>
    <w:rsid w:val="00A03C6A"/>
    <w:rsid w:val="00A03C75"/>
    <w:rsid w:val="00A07DA0"/>
    <w:rsid w:val="00A200CD"/>
    <w:rsid w:val="00A20ED6"/>
    <w:rsid w:val="00A231A7"/>
    <w:rsid w:val="00A23ACC"/>
    <w:rsid w:val="00A2685C"/>
    <w:rsid w:val="00A34192"/>
    <w:rsid w:val="00A344ED"/>
    <w:rsid w:val="00A36A7C"/>
    <w:rsid w:val="00A36EB4"/>
    <w:rsid w:val="00A3788D"/>
    <w:rsid w:val="00A42778"/>
    <w:rsid w:val="00A43769"/>
    <w:rsid w:val="00A51157"/>
    <w:rsid w:val="00A520B3"/>
    <w:rsid w:val="00A64A05"/>
    <w:rsid w:val="00A70B56"/>
    <w:rsid w:val="00A70C38"/>
    <w:rsid w:val="00A70F64"/>
    <w:rsid w:val="00A72627"/>
    <w:rsid w:val="00A74160"/>
    <w:rsid w:val="00A75355"/>
    <w:rsid w:val="00A7562B"/>
    <w:rsid w:val="00A9464B"/>
    <w:rsid w:val="00AA22F1"/>
    <w:rsid w:val="00AA3818"/>
    <w:rsid w:val="00AB2E6A"/>
    <w:rsid w:val="00AC0B4C"/>
    <w:rsid w:val="00AC2C1C"/>
    <w:rsid w:val="00AC495C"/>
    <w:rsid w:val="00AD1893"/>
    <w:rsid w:val="00AD4AFD"/>
    <w:rsid w:val="00AD76E0"/>
    <w:rsid w:val="00AF4AB1"/>
    <w:rsid w:val="00AF6063"/>
    <w:rsid w:val="00AF6DA1"/>
    <w:rsid w:val="00B026F0"/>
    <w:rsid w:val="00B074A5"/>
    <w:rsid w:val="00B1217C"/>
    <w:rsid w:val="00B12C3C"/>
    <w:rsid w:val="00B17BCF"/>
    <w:rsid w:val="00B21262"/>
    <w:rsid w:val="00B31549"/>
    <w:rsid w:val="00B31792"/>
    <w:rsid w:val="00B3201B"/>
    <w:rsid w:val="00B45284"/>
    <w:rsid w:val="00B4695C"/>
    <w:rsid w:val="00B50DA2"/>
    <w:rsid w:val="00B51A5E"/>
    <w:rsid w:val="00B5609F"/>
    <w:rsid w:val="00B5670E"/>
    <w:rsid w:val="00B6700D"/>
    <w:rsid w:val="00B71727"/>
    <w:rsid w:val="00B73C5B"/>
    <w:rsid w:val="00B74DFF"/>
    <w:rsid w:val="00B77EC3"/>
    <w:rsid w:val="00B852D7"/>
    <w:rsid w:val="00B858C8"/>
    <w:rsid w:val="00B87261"/>
    <w:rsid w:val="00B910DB"/>
    <w:rsid w:val="00B91DC4"/>
    <w:rsid w:val="00BA7F85"/>
    <w:rsid w:val="00BB0213"/>
    <w:rsid w:val="00BB2EA1"/>
    <w:rsid w:val="00BB315F"/>
    <w:rsid w:val="00BC1013"/>
    <w:rsid w:val="00BC424C"/>
    <w:rsid w:val="00BC679F"/>
    <w:rsid w:val="00BD340B"/>
    <w:rsid w:val="00BD70CB"/>
    <w:rsid w:val="00BE286E"/>
    <w:rsid w:val="00BE46A0"/>
    <w:rsid w:val="00BE5403"/>
    <w:rsid w:val="00BF22EE"/>
    <w:rsid w:val="00BF7484"/>
    <w:rsid w:val="00C1086C"/>
    <w:rsid w:val="00C11C31"/>
    <w:rsid w:val="00C140FD"/>
    <w:rsid w:val="00C164BE"/>
    <w:rsid w:val="00C17199"/>
    <w:rsid w:val="00C21E54"/>
    <w:rsid w:val="00C31DAD"/>
    <w:rsid w:val="00C41D94"/>
    <w:rsid w:val="00C451AD"/>
    <w:rsid w:val="00C45A14"/>
    <w:rsid w:val="00C47111"/>
    <w:rsid w:val="00C510D6"/>
    <w:rsid w:val="00C606E0"/>
    <w:rsid w:val="00C61F5C"/>
    <w:rsid w:val="00C670C7"/>
    <w:rsid w:val="00C727CF"/>
    <w:rsid w:val="00C80104"/>
    <w:rsid w:val="00C861F0"/>
    <w:rsid w:val="00C9065C"/>
    <w:rsid w:val="00C9304B"/>
    <w:rsid w:val="00CA298A"/>
    <w:rsid w:val="00CA59FB"/>
    <w:rsid w:val="00CB4E8E"/>
    <w:rsid w:val="00CC203A"/>
    <w:rsid w:val="00CC4885"/>
    <w:rsid w:val="00CC759E"/>
    <w:rsid w:val="00CE6D53"/>
    <w:rsid w:val="00CF2264"/>
    <w:rsid w:val="00CF43AE"/>
    <w:rsid w:val="00CF4735"/>
    <w:rsid w:val="00D03F67"/>
    <w:rsid w:val="00D06A0C"/>
    <w:rsid w:val="00D1057B"/>
    <w:rsid w:val="00D11F07"/>
    <w:rsid w:val="00D14CD4"/>
    <w:rsid w:val="00D20AE8"/>
    <w:rsid w:val="00D217EF"/>
    <w:rsid w:val="00D2275F"/>
    <w:rsid w:val="00D30F9E"/>
    <w:rsid w:val="00D316FD"/>
    <w:rsid w:val="00D31FD9"/>
    <w:rsid w:val="00D32B06"/>
    <w:rsid w:val="00D33E2F"/>
    <w:rsid w:val="00D462F2"/>
    <w:rsid w:val="00D60EEF"/>
    <w:rsid w:val="00D66834"/>
    <w:rsid w:val="00D7066F"/>
    <w:rsid w:val="00D80BF2"/>
    <w:rsid w:val="00D849B3"/>
    <w:rsid w:val="00D927D1"/>
    <w:rsid w:val="00D92E75"/>
    <w:rsid w:val="00D934C4"/>
    <w:rsid w:val="00DA0785"/>
    <w:rsid w:val="00DA4D34"/>
    <w:rsid w:val="00DB2F58"/>
    <w:rsid w:val="00DB4C92"/>
    <w:rsid w:val="00DC3FA1"/>
    <w:rsid w:val="00DC7DF7"/>
    <w:rsid w:val="00DD1E98"/>
    <w:rsid w:val="00DD28A0"/>
    <w:rsid w:val="00DD5E36"/>
    <w:rsid w:val="00DD6A93"/>
    <w:rsid w:val="00DE0AD9"/>
    <w:rsid w:val="00DE2D01"/>
    <w:rsid w:val="00DE7B5A"/>
    <w:rsid w:val="00DF316D"/>
    <w:rsid w:val="00E00591"/>
    <w:rsid w:val="00E025A4"/>
    <w:rsid w:val="00E12B73"/>
    <w:rsid w:val="00E13DAD"/>
    <w:rsid w:val="00E14757"/>
    <w:rsid w:val="00E15CEE"/>
    <w:rsid w:val="00E232B9"/>
    <w:rsid w:val="00E252FF"/>
    <w:rsid w:val="00E31342"/>
    <w:rsid w:val="00E3707F"/>
    <w:rsid w:val="00E414C0"/>
    <w:rsid w:val="00E45310"/>
    <w:rsid w:val="00E50D6D"/>
    <w:rsid w:val="00E51EEF"/>
    <w:rsid w:val="00E56451"/>
    <w:rsid w:val="00E670E0"/>
    <w:rsid w:val="00E712AF"/>
    <w:rsid w:val="00E72C82"/>
    <w:rsid w:val="00E73ED4"/>
    <w:rsid w:val="00E75050"/>
    <w:rsid w:val="00E86932"/>
    <w:rsid w:val="00E86D7C"/>
    <w:rsid w:val="00E87E58"/>
    <w:rsid w:val="00E92FE7"/>
    <w:rsid w:val="00E95F9F"/>
    <w:rsid w:val="00E96CF0"/>
    <w:rsid w:val="00E97BF0"/>
    <w:rsid w:val="00EA296C"/>
    <w:rsid w:val="00EA6ED8"/>
    <w:rsid w:val="00EA703B"/>
    <w:rsid w:val="00EB2113"/>
    <w:rsid w:val="00EB361E"/>
    <w:rsid w:val="00EB7969"/>
    <w:rsid w:val="00EC27A3"/>
    <w:rsid w:val="00EC3E0E"/>
    <w:rsid w:val="00EC457B"/>
    <w:rsid w:val="00EC651E"/>
    <w:rsid w:val="00ED6173"/>
    <w:rsid w:val="00ED61FC"/>
    <w:rsid w:val="00ED791B"/>
    <w:rsid w:val="00ED7FFC"/>
    <w:rsid w:val="00EE118D"/>
    <w:rsid w:val="00EE2998"/>
    <w:rsid w:val="00EE5AA0"/>
    <w:rsid w:val="00EF084E"/>
    <w:rsid w:val="00EF498C"/>
    <w:rsid w:val="00EF5872"/>
    <w:rsid w:val="00EF6765"/>
    <w:rsid w:val="00F03050"/>
    <w:rsid w:val="00F10007"/>
    <w:rsid w:val="00F11930"/>
    <w:rsid w:val="00F120EA"/>
    <w:rsid w:val="00F14411"/>
    <w:rsid w:val="00F15374"/>
    <w:rsid w:val="00F2020C"/>
    <w:rsid w:val="00F33C28"/>
    <w:rsid w:val="00F36B75"/>
    <w:rsid w:val="00F40F76"/>
    <w:rsid w:val="00F412AF"/>
    <w:rsid w:val="00F45C1D"/>
    <w:rsid w:val="00F45C61"/>
    <w:rsid w:val="00F475D3"/>
    <w:rsid w:val="00F52CFC"/>
    <w:rsid w:val="00F56D35"/>
    <w:rsid w:val="00F632B6"/>
    <w:rsid w:val="00F65920"/>
    <w:rsid w:val="00F66A50"/>
    <w:rsid w:val="00F70559"/>
    <w:rsid w:val="00F75973"/>
    <w:rsid w:val="00F83AB0"/>
    <w:rsid w:val="00F83F16"/>
    <w:rsid w:val="00F879D4"/>
    <w:rsid w:val="00F907C8"/>
    <w:rsid w:val="00F926A9"/>
    <w:rsid w:val="00FA598A"/>
    <w:rsid w:val="00FB0475"/>
    <w:rsid w:val="00FB08DF"/>
    <w:rsid w:val="00FB105B"/>
    <w:rsid w:val="00FB206C"/>
    <w:rsid w:val="00FB667E"/>
    <w:rsid w:val="00FC1713"/>
    <w:rsid w:val="00FC4919"/>
    <w:rsid w:val="00FD322F"/>
    <w:rsid w:val="00FE1286"/>
    <w:rsid w:val="00FE18D5"/>
    <w:rsid w:val="00FE25C9"/>
    <w:rsid w:val="00FE341C"/>
    <w:rsid w:val="00FF3ED6"/>
    <w:rsid w:val="1EE49DF9"/>
    <w:rsid w:val="3E161A8A"/>
    <w:rsid w:val="5D57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 style="v-text-anchor:middle" fillcolor="#ddd">
      <v:fill color="#ddd"/>
      <v:textbox inset="0,0,0,0"/>
    </o:shapedefaults>
    <o:shapelayout v:ext="edit">
      <o:idmap v:ext="edit" data="2"/>
    </o:shapelayout>
  </w:shapeDefaults>
  <w:decimalSymbol w:val=","/>
  <w:listSeparator w:val=";"/>
  <w14:docId w14:val="48F06145"/>
  <w15:chartTrackingRefBased/>
  <w15:docId w15:val="{DAEEF7AE-C317-4F16-B9AF-14C261901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20EA"/>
    <w:rPr>
      <w:sz w:val="24"/>
      <w:szCs w:val="24"/>
    </w:rPr>
  </w:style>
  <w:style w:type="paragraph" w:styleId="Heading1">
    <w:name w:val="heading 1"/>
    <w:basedOn w:val="Normal"/>
    <w:next w:val="Normal"/>
    <w:qFormat/>
    <w:rsid w:val="009A0A4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345A4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DE2D0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qFormat/>
    <w:rsid w:val="00543F7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57903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uiPriority w:val="99"/>
    <w:rsid w:val="00357903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2685C"/>
  </w:style>
  <w:style w:type="paragraph" w:styleId="TableofFigures">
    <w:name w:val="table of figures"/>
    <w:basedOn w:val="Normal"/>
    <w:next w:val="Normal"/>
    <w:semiHidden/>
    <w:rsid w:val="00823558"/>
  </w:style>
  <w:style w:type="character" w:styleId="Hyperlink">
    <w:name w:val="Hyperlink"/>
    <w:uiPriority w:val="99"/>
    <w:rsid w:val="0082355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2511B5"/>
    <w:pPr>
      <w:tabs>
        <w:tab w:val="left" w:pos="360"/>
        <w:tab w:val="right" w:leader="dot" w:pos="8494"/>
      </w:tabs>
      <w:spacing w:line="480" w:lineRule="auto"/>
    </w:pPr>
    <w:rPr>
      <w:rFonts w:ascii="Arial" w:hAnsi="Arial"/>
      <w:b/>
      <w:sz w:val="20"/>
    </w:rPr>
  </w:style>
  <w:style w:type="table" w:styleId="TableGrid">
    <w:name w:val="Table Grid"/>
    <w:basedOn w:val="TableNormal"/>
    <w:rsid w:val="00B73C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tab">
    <w:name w:val="name tab"/>
    <w:basedOn w:val="Normal"/>
    <w:rsid w:val="00444E35"/>
    <w:pPr>
      <w:tabs>
        <w:tab w:val="left" w:pos="5760"/>
        <w:tab w:val="left" w:pos="7200"/>
        <w:tab w:val="left" w:pos="12960"/>
      </w:tabs>
    </w:pPr>
    <w:rPr>
      <w:rFonts w:ascii="Arial" w:hAnsi="Arial"/>
      <w:sz w:val="22"/>
      <w:szCs w:val="20"/>
      <w:lang w:val="en-US" w:eastAsia="en-US"/>
    </w:rPr>
  </w:style>
  <w:style w:type="paragraph" w:styleId="TOC2">
    <w:name w:val="toc 2"/>
    <w:basedOn w:val="Normal"/>
    <w:next w:val="Normal"/>
    <w:autoRedefine/>
    <w:uiPriority w:val="39"/>
    <w:rsid w:val="000F3CDB"/>
    <w:pPr>
      <w:tabs>
        <w:tab w:val="left" w:pos="720"/>
        <w:tab w:val="left" w:pos="900"/>
        <w:tab w:val="right" w:leader="dot" w:pos="8494"/>
      </w:tabs>
      <w:spacing w:line="480" w:lineRule="auto"/>
      <w:ind w:left="245" w:firstLine="115"/>
    </w:pPr>
    <w:rPr>
      <w:rFonts w:ascii="Arial" w:hAnsi="Arial"/>
      <w:sz w:val="18"/>
    </w:rPr>
  </w:style>
  <w:style w:type="paragraph" w:styleId="BodyText2">
    <w:name w:val="Body Text 2"/>
    <w:basedOn w:val="Normal"/>
    <w:rsid w:val="00BF7484"/>
    <w:pPr>
      <w:autoSpaceDE w:val="0"/>
      <w:autoSpaceDN w:val="0"/>
      <w:adjustRightInd w:val="0"/>
    </w:pPr>
    <w:rPr>
      <w:sz w:val="16"/>
    </w:rPr>
  </w:style>
  <w:style w:type="paragraph" w:styleId="TOC3">
    <w:name w:val="toc 3"/>
    <w:basedOn w:val="Normal"/>
    <w:next w:val="Normal"/>
    <w:autoRedefine/>
    <w:semiHidden/>
    <w:rsid w:val="001873BA"/>
    <w:pPr>
      <w:tabs>
        <w:tab w:val="left" w:pos="1200"/>
        <w:tab w:val="right" w:leader="dot" w:pos="8494"/>
      </w:tabs>
      <w:spacing w:line="480" w:lineRule="auto"/>
      <w:ind w:left="475"/>
    </w:pPr>
    <w:rPr>
      <w:rFonts w:ascii="Arial" w:hAnsi="Arial"/>
      <w:sz w:val="18"/>
    </w:rPr>
  </w:style>
  <w:style w:type="paragraph" w:customStyle="1" w:styleId="AndrBorges-Normal">
    <w:name w:val="André Borges - Normal"/>
    <w:basedOn w:val="Normal"/>
    <w:link w:val="AndrBorges-NormalChar"/>
    <w:rsid w:val="00FD322F"/>
    <w:pPr>
      <w:ind w:left="720"/>
    </w:pPr>
    <w:rPr>
      <w:rFonts w:ascii="Arial" w:hAnsi="Arial" w:cs="Arial"/>
      <w:sz w:val="28"/>
      <w:szCs w:val="28"/>
    </w:rPr>
  </w:style>
  <w:style w:type="character" w:customStyle="1" w:styleId="AndrBorges-NormalChar">
    <w:name w:val="André Borges - Normal Char"/>
    <w:link w:val="AndrBorges-Normal"/>
    <w:rsid w:val="00FD322F"/>
    <w:rPr>
      <w:rFonts w:ascii="Arial" w:hAnsi="Arial" w:cs="Arial"/>
      <w:sz w:val="28"/>
      <w:szCs w:val="28"/>
      <w:lang w:val="pt-BR" w:eastAsia="pt-BR" w:bidi="ar-SA"/>
    </w:rPr>
  </w:style>
  <w:style w:type="paragraph" w:styleId="BalloonText">
    <w:name w:val="Balloon Text"/>
    <w:basedOn w:val="Normal"/>
    <w:semiHidden/>
    <w:rsid w:val="00EB361E"/>
    <w:rPr>
      <w:rFonts w:ascii="Tahoma" w:hAnsi="Tahoma" w:cs="Tahoma"/>
      <w:sz w:val="16"/>
      <w:szCs w:val="16"/>
    </w:rPr>
  </w:style>
  <w:style w:type="paragraph" w:customStyle="1" w:styleId="CharChar1CharCharCharCharCharChar">
    <w:name w:val="Char Char1 Char Char Char Char Char Char"/>
    <w:basedOn w:val="Normal"/>
    <w:rsid w:val="000020B6"/>
    <w:pPr>
      <w:spacing w:after="160" w:line="240" w:lineRule="exact"/>
    </w:pPr>
    <w:rPr>
      <w:rFonts w:ascii="Arial" w:hAnsi="Arial"/>
      <w:szCs w:val="20"/>
    </w:rPr>
  </w:style>
  <w:style w:type="paragraph" w:styleId="TOC4">
    <w:name w:val="toc 4"/>
    <w:basedOn w:val="Normal"/>
    <w:next w:val="Normal"/>
    <w:autoRedefine/>
    <w:semiHidden/>
    <w:rsid w:val="002E57B7"/>
    <w:pPr>
      <w:tabs>
        <w:tab w:val="left" w:pos="1440"/>
        <w:tab w:val="right" w:leader="dot" w:pos="9972"/>
      </w:tabs>
      <w:ind w:left="600"/>
    </w:pPr>
    <w:rPr>
      <w:rFonts w:ascii="Arial" w:hAnsi="Arial"/>
      <w:sz w:val="20"/>
      <w:szCs w:val="20"/>
      <w:lang w:val="en-US" w:eastAsia="en-US"/>
    </w:rPr>
  </w:style>
  <w:style w:type="paragraph" w:customStyle="1" w:styleId="ARIAL10L">
    <w:name w:val="ARIAL_10_L"/>
    <w:basedOn w:val="Normal"/>
    <w:rsid w:val="00DD5E36"/>
    <w:pPr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paragraph" w:customStyle="1" w:styleId="exemplo">
    <w:name w:val="exemplo"/>
    <w:basedOn w:val="Normal"/>
    <w:rsid w:val="003E32DD"/>
    <w:pPr>
      <w:ind w:right="-108"/>
    </w:pPr>
    <w:rPr>
      <w:rFonts w:ascii="Arial" w:hAnsi="Arial"/>
      <w:color w:val="0000FF"/>
      <w:sz w:val="20"/>
      <w:szCs w:val="20"/>
    </w:rPr>
  </w:style>
  <w:style w:type="paragraph" w:customStyle="1" w:styleId="ARIAL10LB">
    <w:name w:val="ARIAL_10_L_B"/>
    <w:basedOn w:val="Normal"/>
    <w:rsid w:val="000814DC"/>
    <w:pPr>
      <w:autoSpaceDE w:val="0"/>
      <w:autoSpaceDN w:val="0"/>
      <w:adjustRightInd w:val="0"/>
    </w:pPr>
    <w:rPr>
      <w:rFonts w:ascii="Arial" w:hAnsi="Arial" w:cs="Arial"/>
      <w:b/>
      <w:bCs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652DC2"/>
    <w:pPr>
      <w:spacing w:before="120"/>
      <w:ind w:left="720"/>
      <w:contextualSpacing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8005D7"/>
    <w:rPr>
      <w:sz w:val="24"/>
      <w:szCs w:val="24"/>
    </w:rPr>
  </w:style>
  <w:style w:type="paragraph" w:customStyle="1" w:styleId="Estilo3">
    <w:name w:val="Estilo3"/>
    <w:basedOn w:val="ListParagraph"/>
    <w:autoRedefine/>
    <w:qFormat/>
    <w:rsid w:val="00F120EA"/>
    <w:pPr>
      <w:numPr>
        <w:numId w:val="25"/>
      </w:numPr>
      <w:spacing w:before="240" w:after="240" w:line="276" w:lineRule="auto"/>
      <w:jc w:val="both"/>
      <w:outlineLvl w:val="0"/>
    </w:pPr>
    <w:rPr>
      <w:rFonts w:asciiTheme="minorHAnsi" w:hAnsiTheme="minorHAnsi"/>
      <w:b/>
      <w:bCs/>
      <w:sz w:val="28"/>
      <w:szCs w:val="28"/>
      <w:lang w:val="pt-BR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719AE"/>
    <w:rPr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F120EA"/>
  </w:style>
  <w:style w:type="character" w:customStyle="1" w:styleId="eop">
    <w:name w:val="eop"/>
    <w:basedOn w:val="DefaultParagraphFont"/>
    <w:rsid w:val="00F120EA"/>
  </w:style>
  <w:style w:type="paragraph" w:customStyle="1" w:styleId="paragraph">
    <w:name w:val="paragraph"/>
    <w:basedOn w:val="Normal"/>
    <w:rsid w:val="00F120EA"/>
    <w:pPr>
      <w:spacing w:before="100" w:beforeAutospacing="1" w:after="100" w:afterAutospacing="1"/>
    </w:pPr>
    <w:rPr>
      <w:lang w:val="en-US" w:eastAsia="en-US"/>
    </w:rPr>
  </w:style>
  <w:style w:type="paragraph" w:customStyle="1" w:styleId="Style1">
    <w:name w:val="Style1"/>
    <w:basedOn w:val="ListParagraph"/>
    <w:qFormat/>
    <w:rsid w:val="00F120EA"/>
    <w:pPr>
      <w:tabs>
        <w:tab w:val="num" w:pos="360"/>
      </w:tabs>
      <w:spacing w:before="240" w:after="240" w:line="360" w:lineRule="auto"/>
      <w:ind w:hanging="360"/>
      <w:jc w:val="both"/>
      <w:outlineLvl w:val="1"/>
    </w:pPr>
    <w:rPr>
      <w:rFonts w:asciiTheme="minorHAnsi" w:hAnsiTheme="minorHAnsi"/>
      <w:b/>
      <w:bCs/>
      <w:lang w:val="pt-BR"/>
    </w:rPr>
  </w:style>
  <w:style w:type="paragraph" w:styleId="TOCHeading">
    <w:name w:val="TOC Heading"/>
    <w:basedOn w:val="Heading1"/>
    <w:next w:val="Normal"/>
    <w:uiPriority w:val="39"/>
    <w:unhideWhenUsed/>
    <w:qFormat/>
    <w:rsid w:val="00F33C2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3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BNT_Author.XSL" StyleName="ABNT NBR 6023:2002*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b52c2-0711-45d5-8990-506702d1eab4">
      <Terms xmlns="http://schemas.microsoft.com/office/infopath/2007/PartnerControls"/>
    </lcf76f155ced4ddcb4097134ff3c332f>
    <TaxCatchAll xmlns="9e7f775d-0d57-430b-91f2-a1445d4b399e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668F17CA2CB164CBFAD86275A05975E" ma:contentTypeVersion="11" ma:contentTypeDescription="Crie um novo documento." ma:contentTypeScope="" ma:versionID="5aee6d09a3777f3cd079e0054326b61f">
  <xsd:schema xmlns:xsd="http://www.w3.org/2001/XMLSchema" xmlns:xs="http://www.w3.org/2001/XMLSchema" xmlns:p="http://schemas.microsoft.com/office/2006/metadata/properties" xmlns:ns2="353b52c2-0711-45d5-8990-506702d1eab4" xmlns:ns3="9e7f775d-0d57-430b-91f2-a1445d4b399e" targetNamespace="http://schemas.microsoft.com/office/2006/metadata/properties" ma:root="true" ma:fieldsID="67824a22564eb450fd6aeb8fca44f5c1" ns2:_="" ns3:_="">
    <xsd:import namespace="353b52c2-0711-45d5-8990-506702d1eab4"/>
    <xsd:import namespace="9e7f775d-0d57-430b-91f2-a1445d4b3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b52c2-0711-45d5-8990-506702d1ea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f775d-0d57-430b-91f2-a1445d4b399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294592c-e342-42f5-971a-f56cfeebbd55}" ma:internalName="TaxCatchAll" ma:showField="CatchAllData" ma:web="9e7f775d-0d57-430b-91f2-a1445d4b3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28A00D8-571C-479D-AD9D-CFE479832D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895237-0B04-4A71-8D1E-7C532E3636F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F5B1FE-A8B6-41F3-84D2-7D98C23E1766}">
  <ds:schemaRefs>
    <ds:schemaRef ds:uri="http://schemas.microsoft.com/office/2006/metadata/properties"/>
    <ds:schemaRef ds:uri="http://schemas.microsoft.com/office/infopath/2007/PartnerControls"/>
    <ds:schemaRef ds:uri="353b52c2-0711-45d5-8990-506702d1eab4"/>
    <ds:schemaRef ds:uri="9e7f775d-0d57-430b-91f2-a1445d4b399e"/>
  </ds:schemaRefs>
</ds:datastoreItem>
</file>

<file path=customXml/itemProps4.xml><?xml version="1.0" encoding="utf-8"?>
<ds:datastoreItem xmlns:ds="http://schemas.openxmlformats.org/officeDocument/2006/customXml" ds:itemID="{03592375-0704-44DC-8808-39EC90D398E2}"/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1857</Words>
  <Characters>10587</Characters>
  <Application>Microsoft Office Word</Application>
  <DocSecurity>0</DocSecurity>
  <Lines>88</Lines>
  <Paragraphs>24</Paragraphs>
  <ScaleCrop>false</ScaleCrop>
  <Company>CPM Braxis</Company>
  <LinksUpToDate>false</LinksUpToDate>
  <CharactersWithSpaces>12420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de Especificação Funcional</dc:title>
  <dc:subject/>
  <dc:creator>CPM Braxis</dc:creator>
  <cp:keywords/>
  <dc:description/>
  <cp:lastModifiedBy>Guedes, Camille Levandoski</cp:lastModifiedBy>
  <cp:revision>4</cp:revision>
  <cp:lastPrinted>2008-03-11T22:09:00Z</cp:lastPrinted>
  <dcterms:created xsi:type="dcterms:W3CDTF">2026-07-16T19:15:00Z</dcterms:created>
  <dcterms:modified xsi:type="dcterms:W3CDTF">2026-08-05T16:33:00Z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0x010100A668F17CA2CB164CBFAD86275A05975E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