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1656"/>
        <w:tblW w:w="10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0"/>
        <w:gridCol w:w="810"/>
        <w:gridCol w:w="629"/>
        <w:gridCol w:w="2824"/>
        <w:gridCol w:w="1021"/>
        <w:gridCol w:w="790"/>
        <w:gridCol w:w="1633"/>
      </w:tblGrid>
      <w:tr w:rsidR="00C7679F" w:rsidRPr="00EF1F54" w14:paraId="1E9119F6" w14:textId="77777777" w:rsidTr="00C7679F">
        <w:trPr>
          <w:trHeight w:val="446"/>
        </w:trPr>
        <w:tc>
          <w:tcPr>
            <w:tcW w:w="10237" w:type="dxa"/>
            <w:gridSpan w:val="7"/>
            <w:shd w:val="clear" w:color="auto" w:fill="BFBFBF" w:themeFill="background1" w:themeFillShade="BF"/>
            <w:vAlign w:val="center"/>
          </w:tcPr>
          <w:p w14:paraId="1FE7E6E1" w14:textId="77777777" w:rsidR="00C7679F" w:rsidRPr="00EF1F54" w:rsidRDefault="00C7679F" w:rsidP="00C7679F">
            <w:pPr>
              <w:jc w:val="both"/>
              <w:rPr>
                <w:rFonts w:ascii="Arial" w:hAnsi="Arial" w:cs="Arial"/>
                <w:b/>
                <w:sz w:val="28"/>
                <w:szCs w:val="20"/>
              </w:rPr>
            </w:pPr>
            <w:r w:rsidRPr="00EF1F54">
              <w:rPr>
                <w:rFonts w:ascii="Arial" w:hAnsi="Arial" w:cs="Arial"/>
                <w:b/>
                <w:sz w:val="28"/>
                <w:szCs w:val="20"/>
              </w:rPr>
              <w:t>Ata de Reunião</w:t>
            </w:r>
          </w:p>
        </w:tc>
      </w:tr>
      <w:tr w:rsidR="00C7679F" w:rsidRPr="00EF1F54" w14:paraId="23E489DA" w14:textId="77777777" w:rsidTr="007A00E5">
        <w:trPr>
          <w:trHeight w:val="446"/>
        </w:trPr>
        <w:tc>
          <w:tcPr>
            <w:tcW w:w="2530" w:type="dxa"/>
            <w:tcBorders>
              <w:bottom w:val="single" w:sz="4" w:space="0" w:color="auto"/>
            </w:tcBorders>
            <w:vAlign w:val="center"/>
          </w:tcPr>
          <w:p w14:paraId="3F9DAC23" w14:textId="2DFDE992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Data:</w:t>
            </w:r>
            <w:r w:rsidR="001D082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C25CF">
              <w:rPr>
                <w:rFonts w:ascii="Arial" w:hAnsi="Arial" w:cs="Arial"/>
                <w:bCs/>
                <w:sz w:val="20"/>
                <w:szCs w:val="20"/>
              </w:rPr>
              <w:t>11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/05/2026</w:t>
            </w:r>
          </w:p>
        </w:tc>
        <w:tc>
          <w:tcPr>
            <w:tcW w:w="5284" w:type="dxa"/>
            <w:gridSpan w:val="4"/>
            <w:tcBorders>
              <w:bottom w:val="single" w:sz="4" w:space="0" w:color="auto"/>
            </w:tcBorders>
            <w:vAlign w:val="center"/>
          </w:tcPr>
          <w:p w14:paraId="1EE19648" w14:textId="2562D81B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Hora início: 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09:30</w:t>
            </w:r>
          </w:p>
        </w:tc>
        <w:tc>
          <w:tcPr>
            <w:tcW w:w="2423" w:type="dxa"/>
            <w:gridSpan w:val="2"/>
            <w:tcBorders>
              <w:bottom w:val="single" w:sz="4" w:space="0" w:color="auto"/>
            </w:tcBorders>
            <w:vAlign w:val="center"/>
          </w:tcPr>
          <w:p w14:paraId="4F4EFA48" w14:textId="7493FF38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Hora término: </w:t>
            </w:r>
            <w:r w:rsidR="005C25CF">
              <w:rPr>
                <w:rFonts w:ascii="Arial" w:hAnsi="Arial" w:cs="Arial"/>
                <w:bCs/>
                <w:sz w:val="20"/>
                <w:szCs w:val="20"/>
              </w:rPr>
              <w:t>17</w:t>
            </w:r>
            <w:r w:rsidR="00E33D16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5C25CF">
              <w:rPr>
                <w:rFonts w:ascii="Arial" w:hAnsi="Arial" w:cs="Arial"/>
                <w:bCs/>
                <w:sz w:val="20"/>
                <w:szCs w:val="20"/>
              </w:rPr>
              <w:t>00</w:t>
            </w:r>
          </w:p>
        </w:tc>
      </w:tr>
      <w:tr w:rsidR="00C7679F" w:rsidRPr="00EF1F54" w14:paraId="5D312DAA" w14:textId="77777777" w:rsidTr="007A00E5">
        <w:trPr>
          <w:trHeight w:val="446"/>
        </w:trPr>
        <w:tc>
          <w:tcPr>
            <w:tcW w:w="2530" w:type="dxa"/>
            <w:tcBorders>
              <w:bottom w:val="single" w:sz="4" w:space="0" w:color="auto"/>
            </w:tcBorders>
            <w:vAlign w:val="center"/>
          </w:tcPr>
          <w:p w14:paraId="1189470A" w14:textId="591B5E93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Projeto: </w:t>
            </w:r>
            <w:r w:rsidRPr="005C25CF">
              <w:rPr>
                <w:rFonts w:ascii="Arial" w:hAnsi="Arial" w:cs="Arial"/>
                <w:bCs/>
                <w:sz w:val="20"/>
                <w:szCs w:val="20"/>
              </w:rPr>
              <w:t>MOV</w:t>
            </w:r>
            <w:r w:rsidR="00A76035" w:rsidRPr="005C25CF">
              <w:rPr>
                <w:rFonts w:ascii="Arial" w:hAnsi="Arial" w:cs="Arial"/>
                <w:bCs/>
                <w:sz w:val="20"/>
                <w:szCs w:val="20"/>
              </w:rPr>
              <w:t>E2S/4</w:t>
            </w:r>
          </w:p>
        </w:tc>
        <w:tc>
          <w:tcPr>
            <w:tcW w:w="5284" w:type="dxa"/>
            <w:gridSpan w:val="4"/>
            <w:tcBorders>
              <w:bottom w:val="single" w:sz="4" w:space="0" w:color="auto"/>
            </w:tcBorders>
            <w:vAlign w:val="center"/>
          </w:tcPr>
          <w:p w14:paraId="5A77121D" w14:textId="2796D993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Local:</w:t>
            </w:r>
            <w:r w:rsidR="001D082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Remoto</w:t>
            </w:r>
          </w:p>
        </w:tc>
        <w:tc>
          <w:tcPr>
            <w:tcW w:w="2423" w:type="dxa"/>
            <w:gridSpan w:val="2"/>
            <w:tcBorders>
              <w:bottom w:val="single" w:sz="4" w:space="0" w:color="auto"/>
            </w:tcBorders>
            <w:vAlign w:val="center"/>
          </w:tcPr>
          <w:p w14:paraId="24FEC751" w14:textId="77777777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7679F" w:rsidRPr="007304F4" w14:paraId="36F7A714" w14:textId="77777777" w:rsidTr="00C7679F">
        <w:trPr>
          <w:trHeight w:val="446"/>
        </w:trPr>
        <w:tc>
          <w:tcPr>
            <w:tcW w:w="10237" w:type="dxa"/>
            <w:gridSpan w:val="7"/>
            <w:tcBorders>
              <w:bottom w:val="single" w:sz="4" w:space="0" w:color="auto"/>
            </w:tcBorders>
            <w:vAlign w:val="center"/>
          </w:tcPr>
          <w:p w14:paraId="42B1B849" w14:textId="35277AF9" w:rsidR="00C7679F" w:rsidRPr="007304F4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304F4">
              <w:rPr>
                <w:rFonts w:ascii="Arial" w:hAnsi="Arial" w:cs="Arial"/>
                <w:b/>
                <w:sz w:val="20"/>
                <w:szCs w:val="20"/>
              </w:rPr>
              <w:t>Assunto:</w:t>
            </w:r>
            <w:r w:rsidR="001D082D" w:rsidRPr="007304F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082D" w:rsidRPr="007304F4">
              <w:rPr>
                <w:rFonts w:ascii="Arial" w:hAnsi="Arial" w:cs="Arial"/>
                <w:bCs/>
                <w:sz w:val="20"/>
                <w:szCs w:val="20"/>
              </w:rPr>
              <w:t>Mi</w:t>
            </w:r>
            <w:r w:rsidR="005E037F" w:rsidRPr="007304F4">
              <w:rPr>
                <w:rFonts w:ascii="Arial" w:hAnsi="Arial" w:cs="Arial"/>
                <w:bCs/>
                <w:sz w:val="20"/>
                <w:szCs w:val="20"/>
              </w:rPr>
              <w:t>x &amp; Match – MM – Compras</w:t>
            </w:r>
            <w:r w:rsidR="007304F4" w:rsidRPr="007304F4">
              <w:rPr>
                <w:rFonts w:ascii="Arial" w:hAnsi="Arial" w:cs="Arial"/>
                <w:bCs/>
                <w:sz w:val="20"/>
                <w:szCs w:val="20"/>
              </w:rPr>
              <w:t xml:space="preserve"> I</w:t>
            </w:r>
            <w:r w:rsidR="00E33D16">
              <w:rPr>
                <w:rFonts w:ascii="Arial" w:hAnsi="Arial" w:cs="Arial"/>
                <w:bCs/>
                <w:sz w:val="20"/>
                <w:szCs w:val="20"/>
              </w:rPr>
              <w:t>n</w:t>
            </w:r>
            <w:r w:rsidR="007304F4" w:rsidRPr="007304F4">
              <w:rPr>
                <w:rFonts w:ascii="Arial" w:hAnsi="Arial" w:cs="Arial"/>
                <w:bCs/>
                <w:sz w:val="20"/>
                <w:szCs w:val="20"/>
              </w:rPr>
              <w:t>tegra</w:t>
            </w:r>
            <w:r w:rsidR="007304F4">
              <w:rPr>
                <w:rFonts w:ascii="Arial" w:hAnsi="Arial" w:cs="Arial"/>
                <w:bCs/>
                <w:sz w:val="20"/>
                <w:szCs w:val="20"/>
              </w:rPr>
              <w:t>ções</w:t>
            </w:r>
          </w:p>
        </w:tc>
      </w:tr>
      <w:tr w:rsidR="00C7679F" w:rsidRPr="00EF1F54" w14:paraId="63190238" w14:textId="77777777" w:rsidTr="00C7679F">
        <w:trPr>
          <w:trHeight w:val="446"/>
        </w:trPr>
        <w:tc>
          <w:tcPr>
            <w:tcW w:w="10237" w:type="dxa"/>
            <w:gridSpan w:val="7"/>
            <w:tcBorders>
              <w:bottom w:val="single" w:sz="4" w:space="0" w:color="auto"/>
            </w:tcBorders>
            <w:vAlign w:val="center"/>
          </w:tcPr>
          <w:p w14:paraId="55D18CF2" w14:textId="0030AFB7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Objetivo da Reunião: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5210C" w:rsidRPr="0015210C">
              <w:rPr>
                <w:rFonts w:ascii="Arial" w:hAnsi="Arial" w:cs="Arial"/>
                <w:bCs/>
                <w:sz w:val="20"/>
                <w:szCs w:val="20"/>
              </w:rPr>
              <w:t>Mix-</w:t>
            </w:r>
            <w:proofErr w:type="spellStart"/>
            <w:r w:rsidR="0015210C" w:rsidRPr="0015210C">
              <w:rPr>
                <w:rFonts w:ascii="Arial" w:hAnsi="Arial" w:cs="Arial"/>
                <w:bCs/>
                <w:sz w:val="20"/>
                <w:szCs w:val="20"/>
              </w:rPr>
              <w:t>and</w:t>
            </w:r>
            <w:proofErr w:type="spellEnd"/>
            <w:r w:rsidR="0015210C" w:rsidRPr="0015210C">
              <w:rPr>
                <w:rFonts w:ascii="Arial" w:hAnsi="Arial" w:cs="Arial"/>
                <w:bCs/>
                <w:sz w:val="20"/>
                <w:szCs w:val="20"/>
              </w:rPr>
              <w:t>-Match MM - Administração de Estoque</w:t>
            </w:r>
          </w:p>
        </w:tc>
      </w:tr>
      <w:tr w:rsidR="00C7679F" w:rsidRPr="00EF1F54" w14:paraId="238B4B49" w14:textId="77777777" w:rsidTr="007A00E5">
        <w:trPr>
          <w:trHeight w:val="446"/>
        </w:trPr>
        <w:tc>
          <w:tcPr>
            <w:tcW w:w="6793" w:type="dxa"/>
            <w:gridSpan w:val="4"/>
            <w:tcBorders>
              <w:bottom w:val="single" w:sz="4" w:space="0" w:color="auto"/>
            </w:tcBorders>
            <w:vAlign w:val="center"/>
          </w:tcPr>
          <w:p w14:paraId="5177042C" w14:textId="408F14F8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Moderador:</w:t>
            </w:r>
            <w:r w:rsidR="005E037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>Débora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 xml:space="preserve"> Maldonad</w:t>
            </w:r>
            <w:r w:rsidR="0015210C">
              <w:rPr>
                <w:rFonts w:ascii="Arial" w:hAnsi="Arial" w:cs="Arial"/>
                <w:bCs/>
                <w:sz w:val="20"/>
                <w:szCs w:val="20"/>
              </w:rPr>
              <w:t>o</w:t>
            </w:r>
          </w:p>
        </w:tc>
        <w:tc>
          <w:tcPr>
            <w:tcW w:w="3444" w:type="dxa"/>
            <w:gridSpan w:val="3"/>
            <w:tcBorders>
              <w:bottom w:val="single" w:sz="4" w:space="0" w:color="auto"/>
            </w:tcBorders>
            <w:vAlign w:val="center"/>
          </w:tcPr>
          <w:p w14:paraId="5DE7E00D" w14:textId="5DC2B2B2" w:rsidR="00C7679F" w:rsidRPr="005E037F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753703">
              <w:rPr>
                <w:rFonts w:ascii="Arial" w:hAnsi="Arial" w:cs="Arial"/>
                <w:b/>
                <w:sz w:val="20"/>
                <w:szCs w:val="20"/>
              </w:rPr>
              <w:t>Documentador: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>Débora</w:t>
            </w:r>
            <w:proofErr w:type="spellEnd"/>
            <w:r w:rsidR="005E037F">
              <w:rPr>
                <w:rFonts w:ascii="Arial" w:hAnsi="Arial" w:cs="Arial"/>
                <w:bCs/>
                <w:sz w:val="20"/>
                <w:szCs w:val="20"/>
              </w:rPr>
              <w:t xml:space="preserve"> Maldonado</w:t>
            </w:r>
          </w:p>
        </w:tc>
      </w:tr>
      <w:tr w:rsidR="00C7679F" w:rsidRPr="00EF1F54" w14:paraId="2A36711C" w14:textId="77777777" w:rsidTr="00C7679F">
        <w:trPr>
          <w:trHeight w:val="373"/>
        </w:trPr>
        <w:tc>
          <w:tcPr>
            <w:tcW w:w="10237" w:type="dxa"/>
            <w:gridSpan w:val="7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D3ECF6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</w:rPr>
            </w:pPr>
            <w:r w:rsidRPr="00753703">
              <w:rPr>
                <w:rFonts w:ascii="Arial" w:hAnsi="Arial" w:cs="Arial"/>
                <w:b/>
              </w:rPr>
              <w:t>Participantes/ Lista de distribuição</w:t>
            </w:r>
          </w:p>
        </w:tc>
      </w:tr>
      <w:tr w:rsidR="00C7679F" w:rsidRPr="00EF1F54" w14:paraId="463637B1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9E0D8D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Nome/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obrenome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B7A8D8D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951DF5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Área/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mpresa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AB21A3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Participou?</w:t>
            </w:r>
          </w:p>
        </w:tc>
      </w:tr>
      <w:tr w:rsidR="005E2FBE" w:rsidRPr="00EF1F54" w14:paraId="5D30FE46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29035419" w14:textId="30BB017D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Anna Laura De Oliveira Ramos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7FBE11E7" w14:textId="1134D76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anna.ramos@capgemini.com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39C1CE6B" w14:textId="33394139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5B18B051" w14:textId="1FDAAFEF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5E6F832E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56659194" w14:textId="177FCE43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Anna Laura De Oliveira Ramos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118EC398" w14:textId="1D18A6D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anramos@ext.leroymerlin.com.br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2CF2561E" w14:textId="55C5A9BF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67DE83B4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679DA8AE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1B047E66" w14:textId="1B0DF934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Beatriz Abdalla Berni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1671C89A" w14:textId="021DFA30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bberni@ext.leroymerlin.com.br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2629829B" w14:textId="5313C30D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218432CD" w14:textId="4B13E52B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7DA9A105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3FFA52C2" w14:textId="382EABBB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Bruno Liporais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0145A576" w14:textId="717F05E3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bliporais@ext.leroymerlin.com.br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67E95032" w14:textId="3111D751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7CB66E12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70372428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7E407FAD" w14:textId="147E100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Bruno Liporais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0B6EFAC6" w14:textId="4339889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bruno.liporais@capgemini.com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3B973933" w14:textId="113A4E4B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337A2701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0B8E8D58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4E6FAB28" w14:textId="04DA5EA1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Carlos Henrique De Souza Santos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2D05FF17" w14:textId="486CEFA0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chenrique@leroymerlin.com.br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5A17DBDD" w14:textId="16319C41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605A8433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388C5350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030A18FE" w14:textId="084415E6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Cristiano </w:t>
            </w: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Molmostett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Da Silva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356D7D79" w14:textId="3708D972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crmsilva@leroymerlin.com.br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44736373" w14:textId="698AA96D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19BB111D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092066CD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34E15329" w14:textId="0792B196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Davi Dos Santos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43401374" w14:textId="21B38C0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davi.santos@capgemini.com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0C370E87" w14:textId="0010B049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37350C2A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47291C31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3B331BE6" w14:textId="1B4780AB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Debora Olivo Maldonado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32C20B31" w14:textId="211FD0A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debora.maldonado@capgemini.com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593418F6" w14:textId="5C9558EF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3EAE7E1E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7AC5FCCE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337B2EC8" w14:textId="6881ABB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Dennys Napoli De Pian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17BE764A" w14:textId="51A5F5C8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dnpian@ext.leroymerlin.com.br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00CCC13D" w14:textId="66D2D31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4A1DF828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5EBC2E75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0927233C" w14:textId="40FA2175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William Souza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3D7F5FF5" w14:textId="56E24D22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edson.oliveira@capgemini.com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5A910575" w14:textId="42B60411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088B2FFA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648C2104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2B6BF417" w14:textId="5BC6DD89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Edson William Souza Oliveira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677FEBEC" w14:textId="772DB70B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edsooliveira@ext.leroymerlin.com.br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318AA735" w14:textId="2FD41EE0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2F3D7A5D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589D9B41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4FF1F3A3" w14:textId="77B15735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Eduardo De Paula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101CA343" w14:textId="696B724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eduardops@leroymerlin.com.br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35AFFC29" w14:textId="5A0D0376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3B697AED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51F827BE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595AC8F2" w14:textId="404A99A3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Edna Silva De Lima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0ADBE022" w14:textId="08F4DEE8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elsilva@leroymerlin.com.br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30322144" w14:textId="351811D8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0E32E7ED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59376C08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79F86D7C" w14:textId="777161B5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Eduardo Dos Santos Santana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4A8D1898" w14:textId="53BE5F94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esantana@leroymerlin.com.br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21F56473" w14:textId="4965904D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5E1B5276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1047251E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3BE1C148" w14:textId="585DA42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Ferri Fabio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5EC0B9CD" w14:textId="1B6F3F44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fabio.ferri@capgemini.com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22A4D4BA" w14:textId="15DAD80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2881A296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31AC8405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4EE96FF5" w14:textId="079EC44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Giovana Belo Alvarez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6C78F779" w14:textId="70DCF763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galvarez@ext.leroymerlin.com.br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77BAC541" w14:textId="680B8D1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532E48D2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6E14EF9F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6FFDC49D" w14:textId="1E31B75B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Gustavo Salomon </w:t>
            </w: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Frenhan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756C9F23" w14:textId="7453D068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gfrenhan@leroymerlin.com.br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6321F554" w14:textId="4E6F2861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28CD7BD9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68BFDA1E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7F7611A1" w14:textId="196D0228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Gelson Da Silva Santos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6F8F42AC" w14:textId="05F8881C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gssantos@leroymerlin.com.br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65FDC3FB" w14:textId="2A8A49E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53546BFE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124FF68F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60C0E9DC" w14:textId="1641F172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Helem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Cristina De Oliveira Okamoto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63D88AC4" w14:textId="7AD863AC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hcoliveira@leroymerlin.com.br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0550745F" w14:textId="5A74C5B4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7A8D1AF4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7BDE0C57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2E73FFA2" w14:textId="4CD16CEC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Helio Seiji Aoki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3322C604" w14:textId="194C6E1B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heaoki@ext.leroymerlin.com.br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58134AF6" w14:textId="2428C984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772FB274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2F758AC0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0AE4D9F0" w14:textId="4BC7A046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Jean Lucio Freire De Abreu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088985E3" w14:textId="445C76AB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jabreu@leroymerlin.com.br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1EE203B3" w14:textId="2A4164C6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5FB4A046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488AF561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7A6AB8F5" w14:textId="29C3D3ED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Jose Augusto Lemos Neto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6B46998B" w14:textId="58A5F653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janeto@leroymerlin.com.br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0E7D6428" w14:textId="71E7B613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7B781357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6A4D983C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236D2B76" w14:textId="6140F4A1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Jessica Dos Santos Souza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2E290F5B" w14:textId="13F5BCE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jesdsouza@leroymerlin.com.br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783EE674" w14:textId="555C996C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201BEC86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39527D16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6FDC02D4" w14:textId="5C76A43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Jose </w:t>
            </w: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Jussier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Oliveira Neto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666571BB" w14:textId="4E86C5F8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jjoneto@ext.leroymerlin.com.br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5CC8F05E" w14:textId="23659BD4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23BA3365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700EE129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2A0A5A1D" w14:textId="0C17DA9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Juscelio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Souza De Oliveira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6A2FC0C8" w14:textId="0A29FD79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jsoliveira@leroymerlin.com.br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4503A5FA" w14:textId="07EDAEED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3803422F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707C8B38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3E91D4BA" w14:textId="445C74C4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Marcelo De Moraes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7B9AB34A" w14:textId="29F865A9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mamoraes@leroymerlin.com.br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78DD2846" w14:textId="3960D1CC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575EF226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3E061B96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605D6451" w14:textId="525D4AF0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Manoel </w:t>
            </w: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Darlins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Oliveira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79DE669E" w14:textId="6010AC22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mdarlins@leroymerlin.com.br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6413AA84" w14:textId="7AA8711C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6181722D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34EE4865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50A58659" w14:textId="2B083A6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Nelson Jose Neri Junior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791FF219" w14:textId="75B66028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njjunior@leroymerlin.com.br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5997AD41" w14:textId="7093C255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2ADE8057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028ACC59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483EABBB" w14:textId="6F9334FB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Niwsemberg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Monte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274EFB67" w14:textId="7D6475F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nsmonte@leroymerlin.com.br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1C0F696C" w14:textId="120F985F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164C2742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0FD9689B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7AE45283" w14:textId="7B553B2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 xml:space="preserve">Octavio Barboza Ferreira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243E5A1C" w14:textId="0FCBC57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oferreira@leroymerlin.com.br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0713BB04" w14:textId="17639FA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1AFA4FF0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115FDC9C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6263651F" w14:textId="63F19F30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Paulo Atilio Marques </w:t>
            </w: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Barquetti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1A2B4DDA" w14:textId="4774F17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pbarquette@leroymerlin.com.br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0A5653C7" w14:textId="6C614EA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2CD8B9E2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6F83BD0E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7A65484B" w14:textId="6C14563B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Renato Cesar Leite Silva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1A93709E" w14:textId="633CFA5C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renato.b.silva@capgemini.com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25540B2E" w14:textId="355D8F0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14:paraId="243DBCE1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42EDA3AF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41ABE08C" w14:textId="61453086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Raquel </w:t>
            </w: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Aya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Kawano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79D22051" w14:textId="36635FD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rkawano@ext.leroymerlin.com.br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0D2EABE1" w14:textId="1D61A3A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5284924E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70C80DD4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3386F978" w14:textId="45D06655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Robinson Benoni Carvalho Pires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5C1D46C3" w14:textId="66F29FD8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robpires@leroymerlin.com.br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6A307C55" w14:textId="04EB20ED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611EAC62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0E6CB33D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560CC09B" w14:textId="4B5AD673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Sidnei Aparecido Arcanjo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4245E6F4" w14:textId="76E1D603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sarcanjo@leroymerlin.com.br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0EBA0705" w14:textId="50DC21EE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11ABFF45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25043189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24CE893E" w14:textId="280E9695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Silvia Ferreira Dias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2273D163" w14:textId="52B393E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sfdias@leroymerlin.com.br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50348FD7" w14:textId="4E3E644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0B7F12E2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1DC4B458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1CA29D2F" w14:textId="4A99E3B0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Samanta Tomaz Do Nascimento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2574D770" w14:textId="0CC0C65C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stnascimento@leroymerlin.com.br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0E79A27B" w14:textId="5A866EB8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6B5B0466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126E30C1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66FBAC55" w14:textId="725264A1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Tatiana </w:t>
            </w: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Nishida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Nemet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Fukai</w:t>
            </w:r>
            <w:proofErr w:type="spellEnd"/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600F273F" w14:textId="5DEB61E2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tfukai@leroymerlin.com.br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40618B15" w14:textId="2A16FC6F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79216D62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4BE8E074" w14:textId="77777777" w:rsidTr="007A00E5">
        <w:trPr>
          <w:trHeight w:val="323"/>
        </w:trPr>
        <w:tc>
          <w:tcPr>
            <w:tcW w:w="3340" w:type="dxa"/>
            <w:gridSpan w:val="2"/>
            <w:tcBorders>
              <w:bottom w:val="single" w:sz="4" w:space="0" w:color="auto"/>
            </w:tcBorders>
            <w:vAlign w:val="bottom"/>
          </w:tcPr>
          <w:p w14:paraId="3C9EE274" w14:textId="4EDF064A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Vinicius Jeronimo Gonzaga Da Silva </w:t>
            </w:r>
          </w:p>
        </w:tc>
        <w:tc>
          <w:tcPr>
            <w:tcW w:w="3453" w:type="dxa"/>
            <w:gridSpan w:val="2"/>
            <w:tcBorders>
              <w:bottom w:val="single" w:sz="4" w:space="0" w:color="auto"/>
            </w:tcBorders>
            <w:vAlign w:val="bottom"/>
          </w:tcPr>
          <w:p w14:paraId="36625B73" w14:textId="5D012829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vinsilva@leroymerlin.com.br</w:t>
            </w:r>
          </w:p>
        </w:tc>
        <w:tc>
          <w:tcPr>
            <w:tcW w:w="1811" w:type="dxa"/>
            <w:gridSpan w:val="2"/>
            <w:tcBorders>
              <w:bottom w:val="single" w:sz="4" w:space="0" w:color="auto"/>
            </w:tcBorders>
            <w:vAlign w:val="bottom"/>
          </w:tcPr>
          <w:p w14:paraId="765B2669" w14:textId="106EA096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14:paraId="21DD8FF8" w14:textId="77777777" w:rsidR="005E2FBE" w:rsidRPr="00EF1F54" w:rsidRDefault="005E2FBE" w:rsidP="005E2F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6C5E9095" w14:textId="77777777" w:rsidTr="00C7679F">
        <w:trPr>
          <w:trHeight w:val="143"/>
        </w:trPr>
        <w:tc>
          <w:tcPr>
            <w:tcW w:w="10237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556439AF" w14:textId="77777777" w:rsidR="005E2FBE" w:rsidRDefault="005E2FBE" w:rsidP="005E2FBE">
            <w:pPr>
              <w:rPr>
                <w:rFonts w:ascii="Arial" w:hAnsi="Arial" w:cs="Arial"/>
                <w:b/>
                <w:sz w:val="10"/>
                <w:szCs w:val="10"/>
                <w:u w:val="single"/>
              </w:rPr>
            </w:pPr>
          </w:p>
          <w:p w14:paraId="41B23315" w14:textId="77777777" w:rsidR="005E2FBE" w:rsidRPr="00EF1F54" w:rsidRDefault="005E2FBE" w:rsidP="005E2FBE">
            <w:pPr>
              <w:rPr>
                <w:rFonts w:ascii="Arial" w:hAnsi="Arial" w:cs="Arial"/>
                <w:b/>
                <w:sz w:val="10"/>
                <w:szCs w:val="10"/>
                <w:u w:val="single"/>
              </w:rPr>
            </w:pPr>
          </w:p>
        </w:tc>
      </w:tr>
      <w:tr w:rsidR="005E2FBE" w:rsidRPr="00EF1F54" w14:paraId="07FC9069" w14:textId="77777777" w:rsidTr="00C7679F">
        <w:trPr>
          <w:trHeight w:val="403"/>
        </w:trPr>
        <w:tc>
          <w:tcPr>
            <w:tcW w:w="10237" w:type="dxa"/>
            <w:gridSpan w:val="7"/>
            <w:shd w:val="clear" w:color="auto" w:fill="BFBFBF" w:themeFill="background1" w:themeFillShade="BF"/>
            <w:vAlign w:val="center"/>
          </w:tcPr>
          <w:p w14:paraId="02DD89D0" w14:textId="77777777" w:rsidR="005E2FBE" w:rsidRPr="00EF1F54" w:rsidRDefault="005E2FBE" w:rsidP="005E2FB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t xml:space="preserve">1. </w:t>
            </w:r>
            <w:r>
              <w:rPr>
                <w:rFonts w:ascii="Arial" w:hAnsi="Arial" w:cs="Arial"/>
                <w:b/>
                <w:szCs w:val="20"/>
              </w:rPr>
              <w:t>Temas/Assuntos abordados</w:t>
            </w:r>
          </w:p>
        </w:tc>
      </w:tr>
      <w:tr w:rsidR="005E2FBE" w:rsidRPr="00EF1F54" w14:paraId="2DDA471B" w14:textId="77777777" w:rsidTr="007A00E5">
        <w:trPr>
          <w:trHeight w:val="403"/>
        </w:trPr>
        <w:tc>
          <w:tcPr>
            <w:tcW w:w="3969" w:type="dxa"/>
            <w:gridSpan w:val="3"/>
            <w:shd w:val="clear" w:color="auto" w:fill="BFBFBF" w:themeFill="background1" w:themeFillShade="BF"/>
            <w:vAlign w:val="center"/>
          </w:tcPr>
          <w:p w14:paraId="7F3CC730" w14:textId="77777777" w:rsidR="005E2FBE" w:rsidRPr="00753703" w:rsidRDefault="005E2FBE" w:rsidP="005E2FB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Assunto</w:t>
            </w:r>
          </w:p>
        </w:tc>
        <w:tc>
          <w:tcPr>
            <w:tcW w:w="6268" w:type="dxa"/>
            <w:gridSpan w:val="4"/>
            <w:shd w:val="clear" w:color="auto" w:fill="BFBFBF" w:themeFill="background1" w:themeFillShade="BF"/>
            <w:vAlign w:val="center"/>
          </w:tcPr>
          <w:p w14:paraId="59B2725D" w14:textId="77777777" w:rsidR="005E2FBE" w:rsidRPr="00753703" w:rsidRDefault="005E2FBE" w:rsidP="005E2FB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Conclusão</w:t>
            </w:r>
          </w:p>
        </w:tc>
      </w:tr>
      <w:tr w:rsidR="005E2FBE" w:rsidRPr="00EF1F54" w14:paraId="1A26B272" w14:textId="77777777" w:rsidTr="007A00E5">
        <w:trPr>
          <w:trHeight w:val="403"/>
        </w:trPr>
        <w:tc>
          <w:tcPr>
            <w:tcW w:w="3969" w:type="dxa"/>
            <w:gridSpan w:val="3"/>
            <w:vAlign w:val="center"/>
          </w:tcPr>
          <w:p w14:paraId="29E6B12C" w14:textId="25287DA1" w:rsidR="005E2FBE" w:rsidRPr="00EF1F54" w:rsidRDefault="00B448EC" w:rsidP="005E2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 MM-171</w:t>
            </w:r>
            <w:r w:rsidR="006C165F">
              <w:rPr>
                <w:rFonts w:ascii="Arial" w:hAnsi="Arial" w:cs="Arial"/>
                <w:sz w:val="20"/>
                <w:szCs w:val="20"/>
              </w:rPr>
              <w:t>-ENH</w:t>
            </w:r>
          </w:p>
        </w:tc>
        <w:tc>
          <w:tcPr>
            <w:tcW w:w="6268" w:type="dxa"/>
            <w:gridSpan w:val="4"/>
            <w:vAlign w:val="center"/>
          </w:tcPr>
          <w:p w14:paraId="535C152B" w14:textId="77777777" w:rsidR="007A00E5" w:rsidRDefault="007A00E5" w:rsidP="006C165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010BB" w14:textId="77777777" w:rsidR="005E2FBE" w:rsidRDefault="006C165F" w:rsidP="006C165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 cancelado, após entendimento que o cenário necessário será atendido no GAP</w:t>
            </w:r>
            <w:r w:rsidR="008E4BA4">
              <w:rPr>
                <w:rFonts w:ascii="Arial" w:hAnsi="Arial" w:cs="Arial"/>
                <w:sz w:val="20"/>
                <w:szCs w:val="20"/>
              </w:rPr>
              <w:t xml:space="preserve"> MM-173.</w:t>
            </w:r>
          </w:p>
          <w:p w14:paraId="1227C113" w14:textId="77FA2B4D" w:rsidR="007A00E5" w:rsidRPr="00EF1F54" w:rsidRDefault="007A00E5" w:rsidP="006C165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43473B08" w14:textId="77777777" w:rsidTr="007A00E5">
        <w:trPr>
          <w:trHeight w:val="403"/>
        </w:trPr>
        <w:tc>
          <w:tcPr>
            <w:tcW w:w="3969" w:type="dxa"/>
            <w:gridSpan w:val="3"/>
            <w:vAlign w:val="center"/>
          </w:tcPr>
          <w:p w14:paraId="59989043" w14:textId="743D943E" w:rsidR="005E2FBE" w:rsidRPr="00EF1F54" w:rsidRDefault="008E4BA4" w:rsidP="005E2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 MM-169-ENH</w:t>
            </w:r>
          </w:p>
        </w:tc>
        <w:tc>
          <w:tcPr>
            <w:tcW w:w="6268" w:type="dxa"/>
            <w:gridSpan w:val="4"/>
            <w:vAlign w:val="center"/>
          </w:tcPr>
          <w:p w14:paraId="69B9A966" w14:textId="77777777" w:rsidR="007A00E5" w:rsidRDefault="007A00E5" w:rsidP="008E4B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880CF41" w14:textId="77777777" w:rsidR="005E2FBE" w:rsidRDefault="008E4BA4" w:rsidP="008E4B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faz necessário verificar se o GAP pode s</w:t>
            </w:r>
            <w:r w:rsidR="00994E13">
              <w:rPr>
                <w:rFonts w:ascii="Arial" w:hAnsi="Arial" w:cs="Arial"/>
                <w:sz w:val="20"/>
                <w:szCs w:val="20"/>
              </w:rPr>
              <w:t>er cancelado, caso se utilize as ferramentas do ARM.</w:t>
            </w:r>
          </w:p>
          <w:p w14:paraId="4CE333CE" w14:textId="0EA4F78E" w:rsidR="007A00E5" w:rsidRPr="00EF1F54" w:rsidRDefault="007A00E5" w:rsidP="008E4B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4E5964C8" w14:textId="77777777" w:rsidTr="007A00E5">
        <w:trPr>
          <w:trHeight w:val="403"/>
        </w:trPr>
        <w:tc>
          <w:tcPr>
            <w:tcW w:w="3969" w:type="dxa"/>
            <w:gridSpan w:val="3"/>
            <w:vAlign w:val="center"/>
          </w:tcPr>
          <w:p w14:paraId="46CD8AD0" w14:textId="3B4C7903" w:rsidR="005E2FBE" w:rsidRPr="00EF1F54" w:rsidRDefault="00994E13" w:rsidP="005E2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 MM-267-ENH</w:t>
            </w:r>
          </w:p>
        </w:tc>
        <w:tc>
          <w:tcPr>
            <w:tcW w:w="6268" w:type="dxa"/>
            <w:gridSpan w:val="4"/>
            <w:vAlign w:val="center"/>
          </w:tcPr>
          <w:p w14:paraId="4D8267EA" w14:textId="77777777" w:rsidR="007A00E5" w:rsidRDefault="007A00E5" w:rsidP="008550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0851A6A" w14:textId="77777777" w:rsidR="005E2FBE" w:rsidRDefault="0085504D" w:rsidP="008550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Estudar a utilização deste GAP para agrupar</w:t>
            </w:r>
            <w:r w:rsidR="00E10DC6">
              <w:rPr>
                <w:rFonts w:ascii="Arial" w:hAnsi="Arial" w:cs="Arial"/>
                <w:sz w:val="20"/>
                <w:szCs w:val="20"/>
              </w:rPr>
              <w:t xml:space="preserve"> t</w:t>
            </w:r>
            <w:r w:rsidR="00E10DC6" w:rsidRPr="00E10DC6">
              <w:rPr>
                <w:rFonts w:ascii="Arial" w:hAnsi="Arial" w:cs="Arial"/>
                <w:sz w:val="20"/>
                <w:szCs w:val="20"/>
              </w:rPr>
              <w:t>odas as transferências originadas no ARM (devolução em Lojas diferentes e operação do Decreto)</w:t>
            </w:r>
          </w:p>
          <w:p w14:paraId="56532258" w14:textId="12A48B58" w:rsidR="007A00E5" w:rsidRPr="00EF1F54" w:rsidRDefault="007A00E5" w:rsidP="008550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FBE" w:rsidRPr="00EF1F54" w14:paraId="3608890F" w14:textId="77777777" w:rsidTr="007A00E5">
        <w:trPr>
          <w:trHeight w:val="403"/>
        </w:trPr>
        <w:tc>
          <w:tcPr>
            <w:tcW w:w="3969" w:type="dxa"/>
            <w:gridSpan w:val="3"/>
            <w:vAlign w:val="center"/>
          </w:tcPr>
          <w:p w14:paraId="0A53B61F" w14:textId="6A5771AD" w:rsidR="005E2FBE" w:rsidRPr="00EF1F54" w:rsidRDefault="00E10DC6" w:rsidP="005E2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 MM-173-FIO</w:t>
            </w:r>
          </w:p>
        </w:tc>
        <w:tc>
          <w:tcPr>
            <w:tcW w:w="6268" w:type="dxa"/>
            <w:gridSpan w:val="4"/>
            <w:vAlign w:val="center"/>
          </w:tcPr>
          <w:p w14:paraId="13043467" w14:textId="77777777" w:rsidR="007A00E5" w:rsidRDefault="007A00E5" w:rsidP="00E10D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BDFD1C4" w14:textId="1ED957A6" w:rsidR="005E2FBE" w:rsidRDefault="00E10DC6" w:rsidP="00E10D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Este GAP depende diretamente da decisão </w:t>
            </w:r>
            <w:r w:rsidR="009E55C4" w:rsidRPr="009E55C4">
              <w:rPr>
                <w:rFonts w:ascii="Arial" w:hAnsi="Arial" w:cs="Arial"/>
                <w:sz w:val="20"/>
                <w:szCs w:val="20"/>
              </w:rPr>
              <w:t>de reaproveitar o Monitor de Devolução existente do ECC e de uma solução nova com utilização do ARM.</w:t>
            </w:r>
          </w:p>
          <w:p w14:paraId="0EC35013" w14:textId="77777777" w:rsidR="009E55C4" w:rsidRDefault="009E55C4" w:rsidP="00E10D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7A2267B" w14:textId="77777777" w:rsidR="009E55C4" w:rsidRDefault="009E55C4" w:rsidP="00E10D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Esta agenda não foi remarcada.</w:t>
            </w:r>
          </w:p>
          <w:p w14:paraId="487E72D7" w14:textId="7DA66EEC" w:rsidR="007A00E5" w:rsidRPr="00EF1F54" w:rsidRDefault="007A00E5" w:rsidP="00E10D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00E5" w:rsidRPr="00EF1F54" w14:paraId="05E08FEA" w14:textId="77777777" w:rsidTr="007A00E5">
        <w:trPr>
          <w:trHeight w:val="403"/>
        </w:trPr>
        <w:tc>
          <w:tcPr>
            <w:tcW w:w="3969" w:type="dxa"/>
            <w:gridSpan w:val="3"/>
            <w:vAlign w:val="center"/>
          </w:tcPr>
          <w:p w14:paraId="4FE2BE0D" w14:textId="1824913C" w:rsidR="007A00E5" w:rsidRDefault="007A00E5" w:rsidP="005E2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 MM-175-FIO</w:t>
            </w:r>
          </w:p>
        </w:tc>
        <w:tc>
          <w:tcPr>
            <w:tcW w:w="6268" w:type="dxa"/>
            <w:gridSpan w:val="4"/>
            <w:vAlign w:val="center"/>
          </w:tcPr>
          <w:p w14:paraId="787FF5B4" w14:textId="77777777" w:rsidR="007A00E5" w:rsidRDefault="007A00E5" w:rsidP="00E10D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C0F9BDF" w14:textId="7B16B0F4" w:rsidR="007A00E5" w:rsidRDefault="004011D1" w:rsidP="00E10D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Estudar uma solução para o GAP </w:t>
            </w:r>
            <w:r w:rsidR="007A00E5">
              <w:rPr>
                <w:rFonts w:ascii="Arial" w:hAnsi="Arial" w:cs="Arial"/>
                <w:sz w:val="20"/>
                <w:szCs w:val="20"/>
              </w:rPr>
              <w:t>utilizando o TM.</w:t>
            </w:r>
          </w:p>
          <w:p w14:paraId="48A1E525" w14:textId="235B16A1" w:rsidR="007A00E5" w:rsidRDefault="007A00E5" w:rsidP="00E10D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2F7DE1" w14:textId="77777777" w:rsidR="00786B29" w:rsidRDefault="00786B29" w:rsidP="00BC0D9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5"/>
        <w:gridCol w:w="3521"/>
        <w:gridCol w:w="2631"/>
        <w:gridCol w:w="3200"/>
      </w:tblGrid>
      <w:tr w:rsidR="00BC0D90" w:rsidRPr="00EF1F54" w14:paraId="465F53F0" w14:textId="77777777" w:rsidTr="00753703">
        <w:trPr>
          <w:cantSplit/>
          <w:trHeight w:val="392"/>
          <w:tblHeader/>
        </w:trPr>
        <w:tc>
          <w:tcPr>
            <w:tcW w:w="10207" w:type="dxa"/>
            <w:gridSpan w:val="4"/>
            <w:shd w:val="clear" w:color="auto" w:fill="BFBFBF" w:themeFill="background1" w:themeFillShade="BF"/>
            <w:vAlign w:val="center"/>
          </w:tcPr>
          <w:p w14:paraId="2BFDE5A2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t>2. Plano de Ação</w:t>
            </w:r>
          </w:p>
        </w:tc>
      </w:tr>
      <w:tr w:rsidR="00BC0D90" w:rsidRPr="00EF1F54" w14:paraId="76E2690F" w14:textId="77777777" w:rsidTr="00753703">
        <w:trPr>
          <w:cantSplit/>
          <w:trHeight w:val="392"/>
          <w:tblHeader/>
        </w:trPr>
        <w:tc>
          <w:tcPr>
            <w:tcW w:w="855" w:type="dxa"/>
            <w:shd w:val="clear" w:color="auto" w:fill="BFBFBF" w:themeFill="background1" w:themeFillShade="BF"/>
            <w:vAlign w:val="center"/>
          </w:tcPr>
          <w:p w14:paraId="52240118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521" w:type="dxa"/>
            <w:shd w:val="clear" w:color="auto" w:fill="BFBFBF" w:themeFill="background1" w:themeFillShade="BF"/>
            <w:vAlign w:val="center"/>
          </w:tcPr>
          <w:p w14:paraId="4A4AC691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Ações</w:t>
            </w:r>
          </w:p>
        </w:tc>
        <w:tc>
          <w:tcPr>
            <w:tcW w:w="2631" w:type="dxa"/>
            <w:shd w:val="clear" w:color="auto" w:fill="BFBFBF" w:themeFill="background1" w:themeFillShade="BF"/>
            <w:vAlign w:val="center"/>
          </w:tcPr>
          <w:p w14:paraId="31B08224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Responsável (eis)</w:t>
            </w:r>
          </w:p>
        </w:tc>
        <w:tc>
          <w:tcPr>
            <w:tcW w:w="3200" w:type="dxa"/>
            <w:shd w:val="clear" w:color="auto" w:fill="BFBFBF" w:themeFill="background1" w:themeFillShade="BF"/>
            <w:vAlign w:val="center"/>
          </w:tcPr>
          <w:p w14:paraId="5B7D7445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Data Limite</w:t>
            </w:r>
          </w:p>
        </w:tc>
      </w:tr>
      <w:tr w:rsidR="00BC0D90" w:rsidRPr="00EF1F54" w14:paraId="57AF8DD2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66E5572A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21" w:type="dxa"/>
            <w:vAlign w:val="center"/>
          </w:tcPr>
          <w:p w14:paraId="074DC3B2" w14:textId="76A1871D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4D594A8C" w14:textId="07983E7A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vAlign w:val="center"/>
          </w:tcPr>
          <w:p w14:paraId="758DB040" w14:textId="69269112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439A" w:rsidRPr="00EF1F54" w14:paraId="0121C272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04E093D3" w14:textId="77777777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21" w:type="dxa"/>
            <w:vAlign w:val="center"/>
          </w:tcPr>
          <w:p w14:paraId="3693B3A9" w14:textId="4A0D42DA" w:rsidR="001A439A" w:rsidRPr="00EF1F54" w:rsidRDefault="001A439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5B602219" w14:textId="2032705C" w:rsidR="001A439A" w:rsidRPr="00EF1F54" w:rsidRDefault="001A439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vAlign w:val="center"/>
          </w:tcPr>
          <w:p w14:paraId="120912C5" w14:textId="2DC9579A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439A" w:rsidRPr="00EF1F54" w14:paraId="6D5B7116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072D4FB5" w14:textId="77777777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21" w:type="dxa"/>
            <w:vAlign w:val="center"/>
          </w:tcPr>
          <w:p w14:paraId="70578062" w14:textId="236C97A8" w:rsidR="001A439A" w:rsidRPr="00EF1F54" w:rsidRDefault="001A439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67E52CB1" w14:textId="6883CD6C" w:rsidR="001A439A" w:rsidRPr="00EF1F54" w:rsidRDefault="001A439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vAlign w:val="center"/>
          </w:tcPr>
          <w:p w14:paraId="5DF078E9" w14:textId="79CA7F55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776A" w:rsidRPr="00EF1F54" w14:paraId="4835A99C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1BA3263C" w14:textId="210BAC41" w:rsidR="0054776A" w:rsidRPr="00EF1F54" w:rsidRDefault="0054776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21" w:type="dxa"/>
            <w:vAlign w:val="center"/>
          </w:tcPr>
          <w:p w14:paraId="5CFE85CA" w14:textId="1C6DD85F" w:rsidR="0054776A" w:rsidRDefault="0054776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2B5F86DA" w14:textId="3C72D54E" w:rsidR="0054776A" w:rsidRPr="00EF1F54" w:rsidRDefault="0054776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vAlign w:val="center"/>
          </w:tcPr>
          <w:p w14:paraId="0AC52553" w14:textId="1802BF55" w:rsidR="0054776A" w:rsidRDefault="0054776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0E4F27" w14:textId="77777777" w:rsidR="00BC0D90" w:rsidRDefault="00BC0D90" w:rsidP="00BC0D9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7"/>
        <w:gridCol w:w="3529"/>
        <w:gridCol w:w="2628"/>
        <w:gridCol w:w="3193"/>
      </w:tblGrid>
      <w:tr w:rsidR="00BC0D90" w:rsidRPr="00EF1F54" w14:paraId="6E67F1A7" w14:textId="77777777" w:rsidTr="00753703">
        <w:trPr>
          <w:cantSplit/>
          <w:trHeight w:val="436"/>
          <w:tblHeader/>
        </w:trPr>
        <w:tc>
          <w:tcPr>
            <w:tcW w:w="10207" w:type="dxa"/>
            <w:gridSpan w:val="4"/>
            <w:shd w:val="clear" w:color="auto" w:fill="BFBFBF" w:themeFill="background1" w:themeFillShade="BF"/>
            <w:vAlign w:val="center"/>
          </w:tcPr>
          <w:p w14:paraId="07FF763F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t>3. Anexos</w:t>
            </w:r>
          </w:p>
        </w:tc>
      </w:tr>
      <w:tr w:rsidR="00BC0D90" w:rsidRPr="00EF1F54" w14:paraId="1FD0792C" w14:textId="77777777" w:rsidTr="00753703">
        <w:trPr>
          <w:cantSplit/>
          <w:trHeight w:val="436"/>
          <w:tblHeader/>
        </w:trPr>
        <w:tc>
          <w:tcPr>
            <w:tcW w:w="857" w:type="dxa"/>
            <w:shd w:val="clear" w:color="auto" w:fill="BFBFBF" w:themeFill="background1" w:themeFillShade="BF"/>
            <w:vAlign w:val="center"/>
          </w:tcPr>
          <w:p w14:paraId="24AE784C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529" w:type="dxa"/>
            <w:shd w:val="clear" w:color="auto" w:fill="BFBFBF" w:themeFill="background1" w:themeFillShade="BF"/>
            <w:vAlign w:val="center"/>
          </w:tcPr>
          <w:p w14:paraId="5449D359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628" w:type="dxa"/>
            <w:shd w:val="clear" w:color="auto" w:fill="BFBFBF" w:themeFill="background1" w:themeFillShade="BF"/>
            <w:vAlign w:val="center"/>
          </w:tcPr>
          <w:p w14:paraId="2F3DF212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Conteúdo</w:t>
            </w:r>
          </w:p>
        </w:tc>
        <w:tc>
          <w:tcPr>
            <w:tcW w:w="3193" w:type="dxa"/>
            <w:shd w:val="clear" w:color="auto" w:fill="BFBFBF" w:themeFill="background1" w:themeFillShade="BF"/>
            <w:vAlign w:val="center"/>
          </w:tcPr>
          <w:p w14:paraId="767C763A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Arquivo</w:t>
            </w:r>
          </w:p>
        </w:tc>
      </w:tr>
      <w:tr w:rsidR="00BC0D90" w:rsidRPr="00EF1F54" w14:paraId="3467C75B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1BC54841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29" w:type="dxa"/>
            <w:vAlign w:val="center"/>
          </w:tcPr>
          <w:p w14:paraId="7A71B316" w14:textId="77777777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76F04C26" w14:textId="77777777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7BA64310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3703" w:rsidRPr="00EF1F54" w14:paraId="3A418C08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786CF792" w14:textId="4BD6D5AA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29" w:type="dxa"/>
            <w:vAlign w:val="center"/>
          </w:tcPr>
          <w:p w14:paraId="07629FB1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6D950252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0886E666" w14:textId="77777777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3703" w:rsidRPr="00EF1F54" w14:paraId="747872BE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3478B8EE" w14:textId="0BCFB14E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29" w:type="dxa"/>
            <w:vAlign w:val="center"/>
          </w:tcPr>
          <w:p w14:paraId="165B62D2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4AEADC65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2F15DAD2" w14:textId="77777777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DD3F47" w14:textId="57BA4244" w:rsidR="00786B29" w:rsidRDefault="00786B29" w:rsidP="00753703"/>
    <w:p w14:paraId="0C766F4F" w14:textId="6774049B" w:rsidR="004A1D62" w:rsidRDefault="004A1D62" w:rsidP="00753703"/>
    <w:p w14:paraId="15C45143" w14:textId="77777777" w:rsidR="005E2FBE" w:rsidRDefault="005E2FBE" w:rsidP="00753703"/>
    <w:p w14:paraId="472E53F4" w14:textId="77777777" w:rsidR="005E2FBE" w:rsidRDefault="005E2FBE" w:rsidP="00753703"/>
    <w:p w14:paraId="54F3932D" w14:textId="77777777" w:rsidR="005E2FBE" w:rsidRDefault="005E2FBE" w:rsidP="00753703"/>
    <w:p w14:paraId="0C8211E2" w14:textId="77777777" w:rsidR="005E2FBE" w:rsidRDefault="005E2FBE" w:rsidP="00753703"/>
    <w:sectPr w:rsidR="005E2FBE" w:rsidSect="000723B3">
      <w:headerReference w:type="default" r:id="rId10"/>
      <w:footerReference w:type="even" r:id="rId11"/>
      <w:footerReference w:type="default" r:id="rId12"/>
      <w:footerReference w:type="first" r:id="rId13"/>
      <w:pgSz w:w="11900" w:h="16840"/>
      <w:pgMar w:top="1702" w:right="1701" w:bottom="1415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81728" w14:textId="77777777" w:rsidR="002E7CC3" w:rsidRDefault="002E7CC3" w:rsidP="00E301E7">
      <w:r>
        <w:separator/>
      </w:r>
    </w:p>
  </w:endnote>
  <w:endnote w:type="continuationSeparator" w:id="0">
    <w:p w14:paraId="65122326" w14:textId="77777777" w:rsidR="002E7CC3" w:rsidRDefault="002E7CC3" w:rsidP="00E30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DB97" w14:textId="4CA85F7C" w:rsidR="00E301E7" w:rsidRDefault="00E301E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263FC73" wp14:editId="733381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256107837" name="Caixa de Texto 3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3E597E" w14:textId="44FC3271" w:rsidR="00E301E7" w:rsidRPr="00E301E7" w:rsidRDefault="00E301E7" w:rsidP="00E301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1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3FC7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Classificação: Pública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A3E597E" w14:textId="44FC3271" w:rsidR="00E301E7" w:rsidRPr="00E301E7" w:rsidRDefault="00E301E7" w:rsidP="00E301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1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22A57" w14:textId="77777777" w:rsidR="007047DE" w:rsidRPr="00BA195E" w:rsidRDefault="007047DE" w:rsidP="007047DE">
    <w:pPr>
      <w:pStyle w:val="Rodap"/>
      <w:jc w:val="center"/>
      <w:rPr>
        <w:rFonts w:cs="Arial"/>
        <w:b/>
        <w:sz w:val="16"/>
        <w:lang w:val="en-US"/>
      </w:rPr>
    </w:pPr>
    <w:r>
      <w:rPr>
        <w:rFonts w:cs="Times New Roman"/>
        <w:noProof/>
        <w:sz w:val="20"/>
      </w:rPr>
      <w:drawing>
        <wp:anchor distT="0" distB="0" distL="114300" distR="114300" simplePos="0" relativeHeight="251658244" behindDoc="1" locked="0" layoutInCell="1" allowOverlap="1" wp14:anchorId="38C1E63E" wp14:editId="01AAA70D">
          <wp:simplePos x="0" y="0"/>
          <wp:positionH relativeFrom="leftMargin">
            <wp:posOffset>469398</wp:posOffset>
          </wp:positionH>
          <wp:positionV relativeFrom="margin">
            <wp:posOffset>7900670</wp:posOffset>
          </wp:positionV>
          <wp:extent cx="685800" cy="761365"/>
          <wp:effectExtent l="0" t="0" r="0" b="635"/>
          <wp:wrapSquare wrapText="bothSides"/>
          <wp:docPr id="1426905940" name="Imagem 7" descr="Título: Asset 266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13;p28" descr="Título: Asset 266.pn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9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761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BA195E">
      <w:rPr>
        <w:rFonts w:cs="Arial"/>
        <w:b/>
        <w:sz w:val="16"/>
        <w:lang w:val="en-US"/>
      </w:rPr>
      <w:t>Projeto</w:t>
    </w:r>
    <w:proofErr w:type="spellEnd"/>
    <w:r w:rsidRPr="00BA195E">
      <w:rPr>
        <w:rFonts w:cs="Arial"/>
        <w:b/>
        <w:sz w:val="16"/>
        <w:lang w:val="en-US"/>
      </w:rPr>
      <w:t xml:space="preserve"> MOVE2S/4</w:t>
    </w:r>
  </w:p>
  <w:p w14:paraId="409F425E" w14:textId="77777777" w:rsidR="007047DE" w:rsidRPr="00BA195E" w:rsidRDefault="007047DE" w:rsidP="007047DE">
    <w:pPr>
      <w:pStyle w:val="Rodap"/>
      <w:jc w:val="center"/>
      <w:rPr>
        <w:rFonts w:cs="Arial"/>
        <w:sz w:val="16"/>
        <w:lang w:val="en-US"/>
      </w:rPr>
    </w:pPr>
    <w:r w:rsidRPr="00BA195E">
      <w:rPr>
        <w:rFonts w:cs="Arial"/>
        <w:sz w:val="16"/>
        <w:lang w:val="en-US"/>
      </w:rPr>
      <w:t>Copyright © 2025 Capgemini &amp; Leroy Merlin All rights reserved. (Confidential)</w:t>
    </w:r>
  </w:p>
  <w:p w14:paraId="34A43A6D" w14:textId="434BF2B1" w:rsidR="005427E2" w:rsidRDefault="005427E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8CF79" w14:textId="1E1F2836" w:rsidR="00E301E7" w:rsidRDefault="00E301E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565A96" wp14:editId="4B39EC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2060431572" name="Caixa de Texto 2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5EEF59" w14:textId="5410EE31" w:rsidR="00E301E7" w:rsidRPr="00E301E7" w:rsidRDefault="00E301E7" w:rsidP="00E301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1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65A9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alt="Classificação: Pública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B5EEF59" w14:textId="5410EE31" w:rsidR="00E301E7" w:rsidRPr="00E301E7" w:rsidRDefault="00E301E7" w:rsidP="00E301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1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631C" w14:textId="77777777" w:rsidR="002E7CC3" w:rsidRDefault="002E7CC3" w:rsidP="00E301E7">
      <w:r>
        <w:separator/>
      </w:r>
    </w:p>
  </w:footnote>
  <w:footnote w:type="continuationSeparator" w:id="0">
    <w:p w14:paraId="115DB4BE" w14:textId="77777777" w:rsidR="002E7CC3" w:rsidRDefault="002E7CC3" w:rsidP="00E30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4E911" w14:textId="53CC3EC6" w:rsidR="00E301E7" w:rsidRDefault="00451734">
    <w:pPr>
      <w:pStyle w:val="Cabealho"/>
    </w:pPr>
    <w:r>
      <w:rPr>
        <w:noProof/>
      </w:rPr>
      <w:drawing>
        <wp:anchor distT="0" distB="0" distL="114300" distR="114300" simplePos="0" relativeHeight="251658242" behindDoc="1" locked="0" layoutInCell="1" allowOverlap="1" wp14:anchorId="1547105B" wp14:editId="1D32DCC3">
          <wp:simplePos x="0" y="0"/>
          <wp:positionH relativeFrom="column">
            <wp:posOffset>4028440</wp:posOffset>
          </wp:positionH>
          <wp:positionV relativeFrom="paragraph">
            <wp:posOffset>-182245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50601117" name="Imagem 3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7973373" name="Imagem 3" descr="Desenho de rosto de pessoa visto de per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3" behindDoc="0" locked="0" layoutInCell="1" allowOverlap="1" wp14:anchorId="7956F8D3" wp14:editId="455542FC">
          <wp:simplePos x="0" y="0"/>
          <wp:positionH relativeFrom="column">
            <wp:posOffset>-567055</wp:posOffset>
          </wp:positionH>
          <wp:positionV relativeFrom="paragraph">
            <wp:posOffset>-348141</wp:posOffset>
          </wp:positionV>
          <wp:extent cx="1038225" cy="751840"/>
          <wp:effectExtent l="0" t="0" r="9525" b="0"/>
          <wp:wrapTopAndBottom/>
          <wp:docPr id="1277112702" name="Imagem 4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769829" name="Imagem 4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002D"/>
    <w:multiLevelType w:val="hybridMultilevel"/>
    <w:tmpl w:val="27BA8E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D034B4"/>
    <w:multiLevelType w:val="multilevel"/>
    <w:tmpl w:val="472E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667B"/>
    <w:multiLevelType w:val="hybridMultilevel"/>
    <w:tmpl w:val="713202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30BB3"/>
    <w:multiLevelType w:val="hybridMultilevel"/>
    <w:tmpl w:val="E1DA1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42297"/>
    <w:multiLevelType w:val="hybridMultilevel"/>
    <w:tmpl w:val="50D0CF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603969">
    <w:abstractNumId w:val="0"/>
  </w:num>
  <w:num w:numId="2" w16cid:durableId="2013486720">
    <w:abstractNumId w:val="1"/>
  </w:num>
  <w:num w:numId="3" w16cid:durableId="758908415">
    <w:abstractNumId w:val="4"/>
  </w:num>
  <w:num w:numId="4" w16cid:durableId="358629053">
    <w:abstractNumId w:val="3"/>
  </w:num>
  <w:num w:numId="5" w16cid:durableId="748311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E7"/>
    <w:rsid w:val="000036DD"/>
    <w:rsid w:val="000207C4"/>
    <w:rsid w:val="00030E12"/>
    <w:rsid w:val="00037AFB"/>
    <w:rsid w:val="00041E2C"/>
    <w:rsid w:val="000723B3"/>
    <w:rsid w:val="000B220B"/>
    <w:rsid w:val="000C7229"/>
    <w:rsid w:val="000D55A1"/>
    <w:rsid w:val="000F610C"/>
    <w:rsid w:val="0014013D"/>
    <w:rsid w:val="0015210C"/>
    <w:rsid w:val="0019213C"/>
    <w:rsid w:val="001A439A"/>
    <w:rsid w:val="001C033D"/>
    <w:rsid w:val="001D082D"/>
    <w:rsid w:val="001D2653"/>
    <w:rsid w:val="001D46F7"/>
    <w:rsid w:val="001F451F"/>
    <w:rsid w:val="001F597D"/>
    <w:rsid w:val="001F6CC9"/>
    <w:rsid w:val="00265B01"/>
    <w:rsid w:val="002B4D46"/>
    <w:rsid w:val="002D062D"/>
    <w:rsid w:val="002D4142"/>
    <w:rsid w:val="002E7CC3"/>
    <w:rsid w:val="0035086D"/>
    <w:rsid w:val="00371E4E"/>
    <w:rsid w:val="003936F3"/>
    <w:rsid w:val="003A758B"/>
    <w:rsid w:val="003A7B6F"/>
    <w:rsid w:val="003E5972"/>
    <w:rsid w:val="004011D1"/>
    <w:rsid w:val="00451734"/>
    <w:rsid w:val="004865A6"/>
    <w:rsid w:val="004A1D62"/>
    <w:rsid w:val="00500F39"/>
    <w:rsid w:val="005209C9"/>
    <w:rsid w:val="005427E2"/>
    <w:rsid w:val="0054776A"/>
    <w:rsid w:val="0059517B"/>
    <w:rsid w:val="00595EFF"/>
    <w:rsid w:val="005A50AD"/>
    <w:rsid w:val="005C25CF"/>
    <w:rsid w:val="005E037F"/>
    <w:rsid w:val="005E2FBE"/>
    <w:rsid w:val="005F3D62"/>
    <w:rsid w:val="006518AD"/>
    <w:rsid w:val="006C165F"/>
    <w:rsid w:val="006D38B4"/>
    <w:rsid w:val="006E01F6"/>
    <w:rsid w:val="007047DE"/>
    <w:rsid w:val="00711A2E"/>
    <w:rsid w:val="00715DDE"/>
    <w:rsid w:val="007304F4"/>
    <w:rsid w:val="00734337"/>
    <w:rsid w:val="00753703"/>
    <w:rsid w:val="007637C0"/>
    <w:rsid w:val="00771507"/>
    <w:rsid w:val="00786B29"/>
    <w:rsid w:val="007A00E5"/>
    <w:rsid w:val="007A270E"/>
    <w:rsid w:val="007B0C98"/>
    <w:rsid w:val="007E6A6B"/>
    <w:rsid w:val="00814AD0"/>
    <w:rsid w:val="00831151"/>
    <w:rsid w:val="0085504D"/>
    <w:rsid w:val="008D3F09"/>
    <w:rsid w:val="008D6A93"/>
    <w:rsid w:val="008E4398"/>
    <w:rsid w:val="008E4BA4"/>
    <w:rsid w:val="008E61E4"/>
    <w:rsid w:val="00967803"/>
    <w:rsid w:val="00994E13"/>
    <w:rsid w:val="009B2BAA"/>
    <w:rsid w:val="009E55C4"/>
    <w:rsid w:val="009F379A"/>
    <w:rsid w:val="00A14E2B"/>
    <w:rsid w:val="00A42311"/>
    <w:rsid w:val="00A76035"/>
    <w:rsid w:val="00A853F0"/>
    <w:rsid w:val="00A9034E"/>
    <w:rsid w:val="00AB378D"/>
    <w:rsid w:val="00AD52FA"/>
    <w:rsid w:val="00B15949"/>
    <w:rsid w:val="00B34A9D"/>
    <w:rsid w:val="00B448EC"/>
    <w:rsid w:val="00B7074F"/>
    <w:rsid w:val="00B946F0"/>
    <w:rsid w:val="00BC0D90"/>
    <w:rsid w:val="00BE0C2B"/>
    <w:rsid w:val="00BE45F0"/>
    <w:rsid w:val="00BF082C"/>
    <w:rsid w:val="00C53C22"/>
    <w:rsid w:val="00C7679F"/>
    <w:rsid w:val="00CA441D"/>
    <w:rsid w:val="00CA6A92"/>
    <w:rsid w:val="00CC6A8B"/>
    <w:rsid w:val="00CE1726"/>
    <w:rsid w:val="00DC7D33"/>
    <w:rsid w:val="00DF5CF4"/>
    <w:rsid w:val="00E043FC"/>
    <w:rsid w:val="00E10118"/>
    <w:rsid w:val="00E10DC6"/>
    <w:rsid w:val="00E301E7"/>
    <w:rsid w:val="00E33D16"/>
    <w:rsid w:val="00E47DCC"/>
    <w:rsid w:val="00E83A45"/>
    <w:rsid w:val="00EC2D9E"/>
    <w:rsid w:val="00F25B0C"/>
    <w:rsid w:val="00F45307"/>
    <w:rsid w:val="00FD1CA0"/>
    <w:rsid w:val="00FD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5C357"/>
  <w15:chartTrackingRefBased/>
  <w15:docId w15:val="{82206969-67BB-A343-8CAB-03E832B3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301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01E7"/>
  </w:style>
  <w:style w:type="paragraph" w:styleId="Rodap">
    <w:name w:val="footer"/>
    <w:basedOn w:val="Normal"/>
    <w:link w:val="RodapChar"/>
    <w:uiPriority w:val="99"/>
    <w:unhideWhenUsed/>
    <w:rsid w:val="00E301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01E7"/>
  </w:style>
  <w:style w:type="character" w:styleId="Hyperlink">
    <w:name w:val="Hyperlink"/>
    <w:basedOn w:val="Fontepargpadro"/>
    <w:uiPriority w:val="99"/>
    <w:semiHidden/>
    <w:unhideWhenUsed/>
    <w:rsid w:val="004A1D62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00B34A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8F9936655DDE42A83836B60F4E5A43" ma:contentTypeVersion="11" ma:contentTypeDescription="Crie um novo documento." ma:contentTypeScope="" ma:versionID="f15328eae78e1e066527c57668b5b98c">
  <xsd:schema xmlns:xsd="http://www.w3.org/2001/XMLSchema" xmlns:xs="http://www.w3.org/2001/XMLSchema" xmlns:p="http://schemas.microsoft.com/office/2006/metadata/properties" xmlns:ns2="e9b33e19-7a7f-4dcd-bc39-cfe792b45af2" xmlns:ns3="e89d8a65-9ec1-4a70-88c3-a25bfeb91614" targetNamespace="http://schemas.microsoft.com/office/2006/metadata/properties" ma:root="true" ma:fieldsID="3b0a5b4a018f0451f22368e13de65ccc" ns2:_="" ns3:_="">
    <xsd:import namespace="e9b33e19-7a7f-4dcd-bc39-cfe792b45af2"/>
    <xsd:import namespace="e89d8a65-9ec1-4a70-88c3-a25bfeb91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b33e19-7a7f-4dcd-bc39-cfe792b45a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d8a65-9ec1-4a70-88c3-a25bfeb916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4544d1-cdce-4ad4-9bcd-49c73e00e567}" ma:internalName="TaxCatchAll" ma:showField="CatchAllData" ma:web="e89d8a65-9ec1-4a70-88c3-a25bfeb916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9d8a65-9ec1-4a70-88c3-a25bfeb91614" xsi:nil="true"/>
    <lcf76f155ced4ddcb4097134ff3c332f xmlns="e9b33e19-7a7f-4dcd-bc39-cfe792b45a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DBD8C8-B893-49F6-9FE8-0550F1FF19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590E36-2ACE-42C8-ABDD-7227B3CE24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b33e19-7a7f-4dcd-bc39-cfe792b45af2"/>
    <ds:schemaRef ds:uri="e89d8a65-9ec1-4a70-88c3-a25bfeb916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18CF4E-2CB7-484E-B254-EBCD0F3FF245}">
  <ds:schemaRefs>
    <ds:schemaRef ds:uri="http://schemas.microsoft.com/office/2006/metadata/properties"/>
    <ds:schemaRef ds:uri="http://schemas.microsoft.com/office/infopath/2007/PartnerControls"/>
    <ds:schemaRef ds:uri="e89d8a65-9ec1-4a70-88c3-a25bfeb91614"/>
    <ds:schemaRef ds:uri="e9b33e19-7a7f-4dcd-bc39-cfe792b45af2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612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Dantas Leitao</dc:creator>
  <cp:keywords/>
  <dc:description/>
  <cp:lastModifiedBy>Maldonado, Debora Olivo</cp:lastModifiedBy>
  <cp:revision>58</cp:revision>
  <dcterms:created xsi:type="dcterms:W3CDTF">2026-05-05T20:28:00Z</dcterms:created>
  <dcterms:modified xsi:type="dcterms:W3CDTF">2026-05-11T21:05:00Z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7acfb0d4,4adeaf3d,4b2531e0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Pública</vt:lpwstr>
  </property>
  <property fmtid="{D5CDD505-2E9C-101B-9397-08002B2CF9AE}" pid="5" name="MSIP_Label_6c75bd44-d848-48c3-9a6d-b84dedcfe44b_Enabled">
    <vt:lpwstr>true</vt:lpwstr>
  </property>
  <property fmtid="{D5CDD505-2E9C-101B-9397-08002B2CF9AE}" pid="6" name="MSIP_Label_6c75bd44-d848-48c3-9a6d-b84dedcfe44b_SetDate">
    <vt:lpwstr>2024-06-17T12:56:19Z</vt:lpwstr>
  </property>
  <property fmtid="{D5CDD505-2E9C-101B-9397-08002B2CF9AE}" pid="7" name="MSIP_Label_6c75bd44-d848-48c3-9a6d-b84dedcfe44b_Method">
    <vt:lpwstr>Privileged</vt:lpwstr>
  </property>
  <property fmtid="{D5CDD505-2E9C-101B-9397-08002B2CF9AE}" pid="8" name="MSIP_Label_6c75bd44-d848-48c3-9a6d-b84dedcfe44b_Name">
    <vt:lpwstr>Público</vt:lpwstr>
  </property>
  <property fmtid="{D5CDD505-2E9C-101B-9397-08002B2CF9AE}" pid="9" name="MSIP_Label_6c75bd44-d848-48c3-9a6d-b84dedcfe44b_SiteId">
    <vt:lpwstr>6a8be92d-525c-4849-8ce7-35f812b77a5d</vt:lpwstr>
  </property>
  <property fmtid="{D5CDD505-2E9C-101B-9397-08002B2CF9AE}" pid="10" name="MSIP_Label_6c75bd44-d848-48c3-9a6d-b84dedcfe44b_ActionId">
    <vt:lpwstr>6460c4f5-3854-4eaa-914a-e09e6914cd3c</vt:lpwstr>
  </property>
  <property fmtid="{D5CDD505-2E9C-101B-9397-08002B2CF9AE}" pid="11" name="MSIP_Label_6c75bd44-d848-48c3-9a6d-b84dedcfe44b_ContentBits">
    <vt:lpwstr>2</vt:lpwstr>
  </property>
  <property fmtid="{D5CDD505-2E9C-101B-9397-08002B2CF9AE}" pid="12" name="MediaServiceImageTags">
    <vt:lpwstr/>
  </property>
  <property fmtid="{D5CDD505-2E9C-101B-9397-08002B2CF9AE}" pid="13" name="ContentTypeId">
    <vt:lpwstr>0x010100FF8F9936655DDE42A83836B60F4E5A43</vt:lpwstr>
  </property>
</Properties>
</file>