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1656"/>
        <w:tblW w:w="102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67"/>
        <w:gridCol w:w="1037"/>
        <w:gridCol w:w="1202"/>
        <w:gridCol w:w="1192"/>
        <w:gridCol w:w="1684"/>
        <w:gridCol w:w="572"/>
        <w:gridCol w:w="2183"/>
      </w:tblGrid>
      <w:tr w:rsidR="00C7679F" w:rsidRPr="00EF1F54" w14:paraId="1E9119F6" w14:textId="77777777" w:rsidTr="00C7679F">
        <w:trPr>
          <w:trHeight w:val="446"/>
        </w:trPr>
        <w:tc>
          <w:tcPr>
            <w:tcW w:w="10237" w:type="dxa"/>
            <w:gridSpan w:val="7"/>
            <w:shd w:val="clear" w:color="auto" w:fill="BFBFBF" w:themeFill="background1" w:themeFillShade="BF"/>
            <w:vAlign w:val="center"/>
          </w:tcPr>
          <w:p w14:paraId="1FE7E6E1" w14:textId="77777777" w:rsidR="00C7679F" w:rsidRPr="00EF1F54" w:rsidRDefault="00C7679F" w:rsidP="00C7679F">
            <w:pPr>
              <w:jc w:val="both"/>
              <w:rPr>
                <w:rFonts w:ascii="Arial" w:hAnsi="Arial" w:cs="Arial"/>
                <w:b/>
                <w:sz w:val="28"/>
                <w:szCs w:val="20"/>
              </w:rPr>
            </w:pPr>
            <w:r w:rsidRPr="00EF1F54">
              <w:rPr>
                <w:rFonts w:ascii="Arial" w:hAnsi="Arial" w:cs="Arial"/>
                <w:b/>
                <w:sz w:val="28"/>
                <w:szCs w:val="20"/>
              </w:rPr>
              <w:t>Ata de Reunião</w:t>
            </w:r>
          </w:p>
        </w:tc>
      </w:tr>
      <w:tr w:rsidR="00C7679F" w:rsidRPr="00EF1F54" w14:paraId="23E489DA" w14:textId="77777777" w:rsidTr="000723B3">
        <w:trPr>
          <w:trHeight w:val="446"/>
        </w:trPr>
        <w:tc>
          <w:tcPr>
            <w:tcW w:w="3404" w:type="dxa"/>
            <w:gridSpan w:val="2"/>
            <w:tcBorders>
              <w:bottom w:val="single" w:sz="4" w:space="0" w:color="auto"/>
            </w:tcBorders>
            <w:vAlign w:val="center"/>
          </w:tcPr>
          <w:p w14:paraId="3F9DAC23" w14:textId="3C638042" w:rsidR="00C7679F" w:rsidRPr="001D082D" w:rsidRDefault="00C7679F" w:rsidP="00C7679F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>Data:</w:t>
            </w:r>
            <w:r w:rsidR="001D082D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53C22" w:rsidRPr="00C53C22">
              <w:rPr>
                <w:rFonts w:ascii="Arial" w:hAnsi="Arial" w:cs="Arial"/>
                <w:bCs/>
                <w:sz w:val="20"/>
                <w:szCs w:val="20"/>
              </w:rPr>
              <w:t>06 e 07</w:t>
            </w:r>
            <w:r w:rsidR="001D082D">
              <w:rPr>
                <w:rFonts w:ascii="Arial" w:hAnsi="Arial" w:cs="Arial"/>
                <w:bCs/>
                <w:sz w:val="20"/>
                <w:szCs w:val="20"/>
              </w:rPr>
              <w:t>/05/2026</w:t>
            </w:r>
          </w:p>
        </w:tc>
        <w:tc>
          <w:tcPr>
            <w:tcW w:w="4078" w:type="dxa"/>
            <w:gridSpan w:val="3"/>
            <w:tcBorders>
              <w:bottom w:val="single" w:sz="4" w:space="0" w:color="auto"/>
            </w:tcBorders>
            <w:vAlign w:val="center"/>
          </w:tcPr>
          <w:p w14:paraId="1EE19648" w14:textId="2D04BF37" w:rsidR="00C7679F" w:rsidRPr="001D082D" w:rsidRDefault="00C7679F" w:rsidP="00C7679F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 xml:space="preserve">Hora início: </w:t>
            </w:r>
            <w:r w:rsidR="007304F4" w:rsidRPr="007304F4">
              <w:rPr>
                <w:rFonts w:ascii="Arial" w:hAnsi="Arial" w:cs="Arial"/>
                <w:bCs/>
                <w:sz w:val="20"/>
                <w:szCs w:val="20"/>
              </w:rPr>
              <w:t>06/05</w:t>
            </w:r>
            <w:r w:rsidR="007304F4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1D082D">
              <w:rPr>
                <w:rFonts w:ascii="Arial" w:hAnsi="Arial" w:cs="Arial"/>
                <w:bCs/>
                <w:sz w:val="20"/>
                <w:szCs w:val="20"/>
              </w:rPr>
              <w:t>09:30</w:t>
            </w:r>
          </w:p>
        </w:tc>
        <w:tc>
          <w:tcPr>
            <w:tcW w:w="2755" w:type="dxa"/>
            <w:gridSpan w:val="2"/>
            <w:tcBorders>
              <w:bottom w:val="single" w:sz="4" w:space="0" w:color="auto"/>
            </w:tcBorders>
            <w:vAlign w:val="center"/>
          </w:tcPr>
          <w:p w14:paraId="4F4EFA48" w14:textId="573C08B9" w:rsidR="00C7679F" w:rsidRPr="001D082D" w:rsidRDefault="00C7679F" w:rsidP="00C7679F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 xml:space="preserve">Hora término: </w:t>
            </w:r>
            <w:r w:rsidR="00E33D16">
              <w:rPr>
                <w:rFonts w:ascii="Arial" w:hAnsi="Arial" w:cs="Arial"/>
                <w:bCs/>
                <w:sz w:val="20"/>
                <w:szCs w:val="20"/>
              </w:rPr>
              <w:t>07/05 12:30</w:t>
            </w:r>
          </w:p>
        </w:tc>
      </w:tr>
      <w:tr w:rsidR="00C7679F" w:rsidRPr="00EF1F54" w14:paraId="5D312DAA" w14:textId="77777777" w:rsidTr="000723B3">
        <w:trPr>
          <w:trHeight w:val="446"/>
        </w:trPr>
        <w:tc>
          <w:tcPr>
            <w:tcW w:w="3404" w:type="dxa"/>
            <w:gridSpan w:val="2"/>
            <w:tcBorders>
              <w:bottom w:val="single" w:sz="4" w:space="0" w:color="auto"/>
            </w:tcBorders>
            <w:vAlign w:val="center"/>
          </w:tcPr>
          <w:p w14:paraId="1189470A" w14:textId="591B5E93" w:rsidR="00C7679F" w:rsidRPr="00753703" w:rsidRDefault="00C7679F" w:rsidP="00C7679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 xml:space="preserve">Projeto: </w:t>
            </w:r>
            <w:r>
              <w:rPr>
                <w:rFonts w:ascii="Arial" w:hAnsi="Arial" w:cs="Arial"/>
                <w:b/>
                <w:sz w:val="20"/>
                <w:szCs w:val="20"/>
              </w:rPr>
              <w:t>MOV</w:t>
            </w:r>
            <w:r w:rsidR="00A76035">
              <w:rPr>
                <w:rFonts w:ascii="Arial" w:hAnsi="Arial" w:cs="Arial"/>
                <w:b/>
                <w:sz w:val="20"/>
                <w:szCs w:val="20"/>
              </w:rPr>
              <w:t>E2S/4</w:t>
            </w:r>
          </w:p>
        </w:tc>
        <w:tc>
          <w:tcPr>
            <w:tcW w:w="4078" w:type="dxa"/>
            <w:gridSpan w:val="3"/>
            <w:tcBorders>
              <w:bottom w:val="single" w:sz="4" w:space="0" w:color="auto"/>
            </w:tcBorders>
            <w:vAlign w:val="center"/>
          </w:tcPr>
          <w:p w14:paraId="5A77121D" w14:textId="2796D993" w:rsidR="00C7679F" w:rsidRPr="001D082D" w:rsidRDefault="00C7679F" w:rsidP="00C7679F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>Local:</w:t>
            </w:r>
            <w:r w:rsidR="001D082D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1D082D">
              <w:rPr>
                <w:rFonts w:ascii="Arial" w:hAnsi="Arial" w:cs="Arial"/>
                <w:bCs/>
                <w:sz w:val="20"/>
                <w:szCs w:val="20"/>
              </w:rPr>
              <w:t>Remoto</w:t>
            </w:r>
          </w:p>
        </w:tc>
        <w:tc>
          <w:tcPr>
            <w:tcW w:w="2755" w:type="dxa"/>
            <w:gridSpan w:val="2"/>
            <w:tcBorders>
              <w:bottom w:val="single" w:sz="4" w:space="0" w:color="auto"/>
            </w:tcBorders>
            <w:vAlign w:val="center"/>
          </w:tcPr>
          <w:p w14:paraId="24FEC751" w14:textId="77777777" w:rsidR="00C7679F" w:rsidRPr="00753703" w:rsidRDefault="00C7679F" w:rsidP="00C7679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7679F" w:rsidRPr="007304F4" w14:paraId="36F7A714" w14:textId="77777777" w:rsidTr="00C7679F">
        <w:trPr>
          <w:trHeight w:val="446"/>
        </w:trPr>
        <w:tc>
          <w:tcPr>
            <w:tcW w:w="10237" w:type="dxa"/>
            <w:gridSpan w:val="7"/>
            <w:tcBorders>
              <w:bottom w:val="single" w:sz="4" w:space="0" w:color="auto"/>
            </w:tcBorders>
            <w:vAlign w:val="center"/>
          </w:tcPr>
          <w:p w14:paraId="42B1B849" w14:textId="35277AF9" w:rsidR="00C7679F" w:rsidRPr="007304F4" w:rsidRDefault="00C7679F" w:rsidP="00C7679F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304F4">
              <w:rPr>
                <w:rFonts w:ascii="Arial" w:hAnsi="Arial" w:cs="Arial"/>
                <w:b/>
                <w:sz w:val="20"/>
                <w:szCs w:val="20"/>
              </w:rPr>
              <w:t>Assunto:</w:t>
            </w:r>
            <w:r w:rsidR="001D082D" w:rsidRPr="007304F4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1D082D" w:rsidRPr="007304F4">
              <w:rPr>
                <w:rFonts w:ascii="Arial" w:hAnsi="Arial" w:cs="Arial"/>
                <w:bCs/>
                <w:sz w:val="20"/>
                <w:szCs w:val="20"/>
              </w:rPr>
              <w:t>Mi</w:t>
            </w:r>
            <w:r w:rsidR="005E037F" w:rsidRPr="007304F4">
              <w:rPr>
                <w:rFonts w:ascii="Arial" w:hAnsi="Arial" w:cs="Arial"/>
                <w:bCs/>
                <w:sz w:val="20"/>
                <w:szCs w:val="20"/>
              </w:rPr>
              <w:t>x &amp; Match – MM – Compras</w:t>
            </w:r>
            <w:r w:rsidR="007304F4" w:rsidRPr="007304F4">
              <w:rPr>
                <w:rFonts w:ascii="Arial" w:hAnsi="Arial" w:cs="Arial"/>
                <w:bCs/>
                <w:sz w:val="20"/>
                <w:szCs w:val="20"/>
              </w:rPr>
              <w:t xml:space="preserve"> I</w:t>
            </w:r>
            <w:r w:rsidR="00E33D16">
              <w:rPr>
                <w:rFonts w:ascii="Arial" w:hAnsi="Arial" w:cs="Arial"/>
                <w:bCs/>
                <w:sz w:val="20"/>
                <w:szCs w:val="20"/>
              </w:rPr>
              <w:t>n</w:t>
            </w:r>
            <w:r w:rsidR="007304F4" w:rsidRPr="007304F4">
              <w:rPr>
                <w:rFonts w:ascii="Arial" w:hAnsi="Arial" w:cs="Arial"/>
                <w:bCs/>
                <w:sz w:val="20"/>
                <w:szCs w:val="20"/>
              </w:rPr>
              <w:t>tegra</w:t>
            </w:r>
            <w:r w:rsidR="007304F4">
              <w:rPr>
                <w:rFonts w:ascii="Arial" w:hAnsi="Arial" w:cs="Arial"/>
                <w:bCs/>
                <w:sz w:val="20"/>
                <w:szCs w:val="20"/>
              </w:rPr>
              <w:t>ções</w:t>
            </w:r>
          </w:p>
        </w:tc>
      </w:tr>
      <w:tr w:rsidR="00C7679F" w:rsidRPr="00EF1F54" w14:paraId="63190238" w14:textId="77777777" w:rsidTr="00C7679F">
        <w:trPr>
          <w:trHeight w:val="446"/>
        </w:trPr>
        <w:tc>
          <w:tcPr>
            <w:tcW w:w="10237" w:type="dxa"/>
            <w:gridSpan w:val="7"/>
            <w:tcBorders>
              <w:bottom w:val="single" w:sz="4" w:space="0" w:color="auto"/>
            </w:tcBorders>
            <w:vAlign w:val="center"/>
          </w:tcPr>
          <w:p w14:paraId="55D18CF2" w14:textId="1C4543F0" w:rsidR="00C7679F" w:rsidRPr="00753703" w:rsidRDefault="00C7679F" w:rsidP="00C7679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>Objetivo da Reunião:</w:t>
            </w:r>
            <w:r w:rsidR="005E037F" w:rsidRPr="005E037F">
              <w:rPr>
                <w:rFonts w:ascii="Arial" w:hAnsi="Arial" w:cs="Arial"/>
                <w:bCs/>
                <w:sz w:val="20"/>
                <w:szCs w:val="20"/>
              </w:rPr>
              <w:t xml:space="preserve"> Mix &amp; Match – MM </w:t>
            </w:r>
            <w:r w:rsidR="005E037F">
              <w:rPr>
                <w:rFonts w:ascii="Arial" w:hAnsi="Arial" w:cs="Arial"/>
                <w:bCs/>
                <w:sz w:val="20"/>
                <w:szCs w:val="20"/>
              </w:rPr>
              <w:t>–</w:t>
            </w:r>
            <w:r w:rsidR="005E037F" w:rsidRPr="005E037F">
              <w:rPr>
                <w:rFonts w:ascii="Arial" w:hAnsi="Arial" w:cs="Arial"/>
                <w:bCs/>
                <w:sz w:val="20"/>
                <w:szCs w:val="20"/>
              </w:rPr>
              <w:t xml:space="preserve"> Com</w:t>
            </w:r>
            <w:r w:rsidR="005E037F">
              <w:rPr>
                <w:rFonts w:ascii="Arial" w:hAnsi="Arial" w:cs="Arial"/>
                <w:bCs/>
                <w:sz w:val="20"/>
                <w:szCs w:val="20"/>
              </w:rPr>
              <w:t>pras</w:t>
            </w:r>
            <w:r w:rsidR="007304F4">
              <w:rPr>
                <w:rFonts w:ascii="Arial" w:hAnsi="Arial" w:cs="Arial"/>
                <w:bCs/>
                <w:sz w:val="20"/>
                <w:szCs w:val="20"/>
              </w:rPr>
              <w:t xml:space="preserve"> Integrações</w:t>
            </w:r>
          </w:p>
        </w:tc>
      </w:tr>
      <w:tr w:rsidR="00C7679F" w:rsidRPr="00EF1F54" w14:paraId="238B4B49" w14:textId="77777777" w:rsidTr="000723B3">
        <w:trPr>
          <w:trHeight w:val="446"/>
        </w:trPr>
        <w:tc>
          <w:tcPr>
            <w:tcW w:w="5798" w:type="dxa"/>
            <w:gridSpan w:val="4"/>
            <w:tcBorders>
              <w:bottom w:val="single" w:sz="4" w:space="0" w:color="auto"/>
            </w:tcBorders>
            <w:vAlign w:val="center"/>
          </w:tcPr>
          <w:p w14:paraId="5177042C" w14:textId="4874FF84" w:rsidR="00C7679F" w:rsidRPr="00753703" w:rsidRDefault="00C7679F" w:rsidP="00C7679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>Moderador:</w:t>
            </w:r>
            <w:r w:rsidR="005E037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5E037F" w:rsidRPr="005E037F">
              <w:rPr>
                <w:rFonts w:ascii="Arial" w:hAnsi="Arial" w:cs="Arial"/>
                <w:bCs/>
                <w:sz w:val="20"/>
                <w:szCs w:val="20"/>
              </w:rPr>
              <w:t>Débora</w:t>
            </w:r>
            <w:r w:rsidR="005E037F">
              <w:rPr>
                <w:rFonts w:ascii="Arial" w:hAnsi="Arial" w:cs="Arial"/>
                <w:bCs/>
                <w:sz w:val="20"/>
                <w:szCs w:val="20"/>
              </w:rPr>
              <w:t xml:space="preserve"> Maldonado</w:t>
            </w:r>
            <w:r w:rsidR="007304F4">
              <w:rPr>
                <w:rFonts w:ascii="Arial" w:hAnsi="Arial" w:cs="Arial"/>
                <w:bCs/>
                <w:sz w:val="20"/>
                <w:szCs w:val="20"/>
              </w:rPr>
              <w:t xml:space="preserve"> / William Souza</w:t>
            </w:r>
          </w:p>
        </w:tc>
        <w:tc>
          <w:tcPr>
            <w:tcW w:w="4439" w:type="dxa"/>
            <w:gridSpan w:val="3"/>
            <w:tcBorders>
              <w:bottom w:val="single" w:sz="4" w:space="0" w:color="auto"/>
            </w:tcBorders>
            <w:vAlign w:val="center"/>
          </w:tcPr>
          <w:p w14:paraId="5DE7E00D" w14:textId="59631FE6" w:rsidR="00C7679F" w:rsidRPr="005E037F" w:rsidRDefault="00C7679F" w:rsidP="00C7679F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>Documentador:</w:t>
            </w:r>
            <w:r w:rsidR="005E037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5E037F">
              <w:rPr>
                <w:rFonts w:ascii="Arial" w:hAnsi="Arial" w:cs="Arial"/>
                <w:bCs/>
                <w:sz w:val="20"/>
                <w:szCs w:val="20"/>
              </w:rPr>
              <w:t>Débora Maldonado</w:t>
            </w:r>
          </w:p>
        </w:tc>
      </w:tr>
      <w:tr w:rsidR="00C7679F" w:rsidRPr="00EF1F54" w14:paraId="2A36711C" w14:textId="77777777" w:rsidTr="00C7679F">
        <w:trPr>
          <w:trHeight w:val="373"/>
        </w:trPr>
        <w:tc>
          <w:tcPr>
            <w:tcW w:w="10237" w:type="dxa"/>
            <w:gridSpan w:val="7"/>
            <w:tcBorders>
              <w:top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1D3ECF6" w14:textId="77777777" w:rsidR="00C7679F" w:rsidRPr="00753703" w:rsidRDefault="00C7679F" w:rsidP="00C7679F">
            <w:pPr>
              <w:jc w:val="center"/>
              <w:rPr>
                <w:rFonts w:ascii="Arial" w:hAnsi="Arial" w:cs="Arial"/>
                <w:b/>
              </w:rPr>
            </w:pPr>
            <w:r w:rsidRPr="00753703">
              <w:rPr>
                <w:rFonts w:ascii="Arial" w:hAnsi="Arial" w:cs="Arial"/>
                <w:b/>
              </w:rPr>
              <w:t>Participantes/ Lista de distribuição</w:t>
            </w:r>
          </w:p>
        </w:tc>
      </w:tr>
      <w:tr w:rsidR="00C7679F" w:rsidRPr="00EF1F54" w14:paraId="463637B1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59E0D8D" w14:textId="77777777" w:rsidR="00C7679F" w:rsidRPr="00753703" w:rsidRDefault="00C7679F" w:rsidP="00C767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bCs/>
                <w:sz w:val="20"/>
                <w:szCs w:val="20"/>
              </w:rPr>
              <w:t>Nome/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S</w:t>
            </w:r>
            <w:r w:rsidRPr="00753703">
              <w:rPr>
                <w:rFonts w:ascii="Arial" w:hAnsi="Arial" w:cs="Arial"/>
                <w:b/>
                <w:bCs/>
                <w:sz w:val="20"/>
                <w:szCs w:val="20"/>
              </w:rPr>
              <w:t>obrenome</w:t>
            </w:r>
          </w:p>
        </w:tc>
        <w:tc>
          <w:tcPr>
            <w:tcW w:w="3431" w:type="dxa"/>
            <w:gridSpan w:val="3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B7A8D8D" w14:textId="77777777" w:rsidR="00C7679F" w:rsidRPr="00753703" w:rsidRDefault="00C7679F" w:rsidP="00C767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bCs/>
                <w:sz w:val="20"/>
                <w:szCs w:val="20"/>
              </w:rPr>
              <w:t>E-mail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7951DF5" w14:textId="77777777" w:rsidR="00C7679F" w:rsidRPr="00753703" w:rsidRDefault="00C7679F" w:rsidP="00C767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bCs/>
                <w:sz w:val="20"/>
                <w:szCs w:val="20"/>
              </w:rPr>
              <w:t>Área/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 w:rsidRPr="00753703">
              <w:rPr>
                <w:rFonts w:ascii="Arial" w:hAnsi="Arial" w:cs="Arial"/>
                <w:b/>
                <w:bCs/>
                <w:sz w:val="20"/>
                <w:szCs w:val="20"/>
              </w:rPr>
              <w:t>mpresa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EAB21A3" w14:textId="77777777" w:rsidR="00C7679F" w:rsidRPr="00753703" w:rsidRDefault="00C7679F" w:rsidP="00C767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bCs/>
                <w:sz w:val="20"/>
                <w:szCs w:val="20"/>
              </w:rPr>
              <w:t>Participou?</w:t>
            </w:r>
          </w:p>
        </w:tc>
      </w:tr>
      <w:tr w:rsidR="007A270E" w:rsidRPr="00EF1F54" w14:paraId="5D30FE46" w14:textId="77777777" w:rsidTr="001F58BB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29035419" w14:textId="59949549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Anna LAURA DE OLIVEIRA RAMOS </w:t>
            </w:r>
          </w:p>
        </w:tc>
        <w:tc>
          <w:tcPr>
            <w:tcW w:w="3431" w:type="dxa"/>
            <w:gridSpan w:val="3"/>
            <w:tcBorders>
              <w:bottom w:val="single" w:sz="4" w:space="0" w:color="auto"/>
            </w:tcBorders>
            <w:vAlign w:val="bottom"/>
          </w:tcPr>
          <w:p w14:paraId="7FBE11E7" w14:textId="342FEC42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anramos@ext.leroymerlin.com.br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39C1CE6B" w14:textId="2D87788B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bottom"/>
          </w:tcPr>
          <w:p w14:paraId="5B18B051" w14:textId="6E6827A5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70E" w:rsidRPr="00EF1F54" w14:paraId="5E6F832E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56659194" w14:textId="3F6476D5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Beatriz ABDALLA BERNI </w:t>
            </w:r>
          </w:p>
        </w:tc>
        <w:tc>
          <w:tcPr>
            <w:tcW w:w="3431" w:type="dxa"/>
            <w:gridSpan w:val="3"/>
            <w:tcBorders>
              <w:bottom w:val="single" w:sz="4" w:space="0" w:color="auto"/>
            </w:tcBorders>
            <w:vAlign w:val="bottom"/>
          </w:tcPr>
          <w:p w14:paraId="118EC398" w14:textId="0C2F913D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bberni@ext.leroymerlin.com.br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2CF2561E" w14:textId="17E38C0E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67DE83B4" w14:textId="77777777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70E" w:rsidRPr="00EF1F54" w14:paraId="679DA8AE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1B047E66" w14:textId="0F80C616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BARBARA MUELLER RIBEIRO </w:t>
            </w:r>
          </w:p>
        </w:tc>
        <w:tc>
          <w:tcPr>
            <w:tcW w:w="3431" w:type="dxa"/>
            <w:gridSpan w:val="3"/>
            <w:tcBorders>
              <w:bottom w:val="single" w:sz="4" w:space="0" w:color="auto"/>
            </w:tcBorders>
            <w:vAlign w:val="bottom"/>
          </w:tcPr>
          <w:p w14:paraId="1671C89A" w14:textId="5A3BFB07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bmueller@leroymerlin.com.br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2629829B" w14:textId="4A1A2EDB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218432CD" w14:textId="4B13E52B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70E" w:rsidRPr="00EF1F54" w14:paraId="7DA9A105" w14:textId="77777777" w:rsidTr="001F58BB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3FFA52C2" w14:textId="6984764D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Bruno Liporais</w:t>
            </w:r>
          </w:p>
        </w:tc>
        <w:tc>
          <w:tcPr>
            <w:tcW w:w="3431" w:type="dxa"/>
            <w:gridSpan w:val="3"/>
            <w:tcBorders>
              <w:bottom w:val="single" w:sz="4" w:space="0" w:color="auto"/>
            </w:tcBorders>
            <w:vAlign w:val="bottom"/>
          </w:tcPr>
          <w:p w14:paraId="0145A576" w14:textId="19BB53A6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bruno.liporais@capgemini.com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67E95032" w14:textId="4284BB74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bottom"/>
          </w:tcPr>
          <w:p w14:paraId="7CB66E12" w14:textId="77777777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70E" w:rsidRPr="00EF1F54" w14:paraId="70372428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7E407FAD" w14:textId="79183B29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BRUNA COSTA SEIXAS </w:t>
            </w:r>
          </w:p>
        </w:tc>
        <w:tc>
          <w:tcPr>
            <w:tcW w:w="3431" w:type="dxa"/>
            <w:gridSpan w:val="3"/>
            <w:tcBorders>
              <w:bottom w:val="single" w:sz="4" w:space="0" w:color="auto"/>
            </w:tcBorders>
            <w:vAlign w:val="bottom"/>
          </w:tcPr>
          <w:p w14:paraId="0B6EFAC6" w14:textId="31A294EC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bseixas@leroymerlin.com.br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3B973933" w14:textId="4537F37B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337A2701" w14:textId="77777777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70E" w:rsidRPr="00EF1F54" w14:paraId="0B8E8D58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4E6FAB28" w14:textId="0E84960B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CRISTIANO MOLMOSTETT DA SILVA </w:t>
            </w:r>
          </w:p>
        </w:tc>
        <w:tc>
          <w:tcPr>
            <w:tcW w:w="3431" w:type="dxa"/>
            <w:gridSpan w:val="3"/>
            <w:tcBorders>
              <w:bottom w:val="single" w:sz="4" w:space="0" w:color="auto"/>
            </w:tcBorders>
            <w:vAlign w:val="bottom"/>
          </w:tcPr>
          <w:p w14:paraId="2D05FF17" w14:textId="0F7CEE1A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crmsilva@leroymerlin.com.br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5A17DBDD" w14:textId="46C72793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605A8433" w14:textId="77777777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70E" w:rsidRPr="00EF1F54" w14:paraId="388C5350" w14:textId="77777777" w:rsidTr="001F58BB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030A18FE" w14:textId="6145FADB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William Souza</w:t>
            </w:r>
          </w:p>
        </w:tc>
        <w:tc>
          <w:tcPr>
            <w:tcW w:w="3431" w:type="dxa"/>
            <w:gridSpan w:val="3"/>
            <w:tcBorders>
              <w:bottom w:val="single" w:sz="4" w:space="0" w:color="auto"/>
            </w:tcBorders>
            <w:vAlign w:val="bottom"/>
          </w:tcPr>
          <w:p w14:paraId="356D7D79" w14:textId="54B59633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edson.oliveira@capgemini.com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44736373" w14:textId="554FF8EB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bottom"/>
          </w:tcPr>
          <w:p w14:paraId="19BB111D" w14:textId="77777777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70E" w:rsidRPr="00EF1F54" w14:paraId="092066CD" w14:textId="77777777" w:rsidTr="001F58BB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34E15329" w14:textId="780D39C4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Fabio Ferri</w:t>
            </w:r>
          </w:p>
        </w:tc>
        <w:tc>
          <w:tcPr>
            <w:tcW w:w="3431" w:type="dxa"/>
            <w:gridSpan w:val="3"/>
            <w:tcBorders>
              <w:bottom w:val="single" w:sz="4" w:space="0" w:color="auto"/>
            </w:tcBorders>
            <w:vAlign w:val="bottom"/>
          </w:tcPr>
          <w:p w14:paraId="43401374" w14:textId="2E6E11B6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fabio.ferri@capgemini.com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0C370E87" w14:textId="4FAA302F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bottom"/>
          </w:tcPr>
          <w:p w14:paraId="37350C2A" w14:textId="77777777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70E" w:rsidRPr="00EF1F54" w14:paraId="47291C31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3B331BE6" w14:textId="4F075656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FERNANDO ABREU DOS SANTOS </w:t>
            </w:r>
          </w:p>
        </w:tc>
        <w:tc>
          <w:tcPr>
            <w:tcW w:w="3431" w:type="dxa"/>
            <w:gridSpan w:val="3"/>
            <w:tcBorders>
              <w:bottom w:val="single" w:sz="4" w:space="0" w:color="auto"/>
            </w:tcBorders>
            <w:vAlign w:val="bottom"/>
          </w:tcPr>
          <w:p w14:paraId="32C20B31" w14:textId="67880438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fasantos@leroymerlin.com.br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593418F6" w14:textId="6816D685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3EAE7E1E" w14:textId="77777777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70E" w:rsidRPr="00EF1F54" w14:paraId="7AC5FCCE" w14:textId="77777777" w:rsidTr="001F58BB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337B2EC8" w14:textId="4F30A806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GIOVANA BELO ALVAREZ </w:t>
            </w:r>
          </w:p>
        </w:tc>
        <w:tc>
          <w:tcPr>
            <w:tcW w:w="3431" w:type="dxa"/>
            <w:gridSpan w:val="3"/>
            <w:tcBorders>
              <w:bottom w:val="single" w:sz="4" w:space="0" w:color="auto"/>
            </w:tcBorders>
            <w:vAlign w:val="bottom"/>
          </w:tcPr>
          <w:p w14:paraId="17BE764A" w14:textId="18AAC3C0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galvarez@ext.leroymerlin.com.br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00CCC13D" w14:textId="6A2460DC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bottom"/>
          </w:tcPr>
          <w:p w14:paraId="4A1DF828" w14:textId="77777777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70E" w:rsidRPr="00EF1F54" w14:paraId="5EBC2E75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0927233C" w14:textId="10A4B609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GUSTAVO SALOMON FRENHAN </w:t>
            </w:r>
          </w:p>
        </w:tc>
        <w:tc>
          <w:tcPr>
            <w:tcW w:w="3431" w:type="dxa"/>
            <w:gridSpan w:val="3"/>
            <w:tcBorders>
              <w:bottom w:val="single" w:sz="4" w:space="0" w:color="auto"/>
            </w:tcBorders>
            <w:vAlign w:val="bottom"/>
          </w:tcPr>
          <w:p w14:paraId="3D7F5FF5" w14:textId="19E83025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gfrenhan@leroymerlin.com.br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5A910575" w14:textId="7B8BA9BE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088B2FFA" w14:textId="77777777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70E" w:rsidRPr="00EF1F54" w14:paraId="648C2104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2B6BF417" w14:textId="37FBE7F8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Helio SEIJI AOKI </w:t>
            </w:r>
          </w:p>
        </w:tc>
        <w:tc>
          <w:tcPr>
            <w:tcW w:w="3431" w:type="dxa"/>
            <w:gridSpan w:val="3"/>
            <w:tcBorders>
              <w:bottom w:val="single" w:sz="4" w:space="0" w:color="auto"/>
            </w:tcBorders>
            <w:vAlign w:val="bottom"/>
          </w:tcPr>
          <w:p w14:paraId="677FEBEC" w14:textId="55FED801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heaoki@ext.leroymerlin.com.br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318AA735" w14:textId="2CB18012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2F3D7A5D" w14:textId="77777777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70E" w:rsidRPr="00EF1F54" w14:paraId="589D9B41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4FF1F3A3" w14:textId="308B06FC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JOSE AUGUSTO LEMOS NETO </w:t>
            </w:r>
          </w:p>
        </w:tc>
        <w:tc>
          <w:tcPr>
            <w:tcW w:w="3431" w:type="dxa"/>
            <w:gridSpan w:val="3"/>
            <w:tcBorders>
              <w:bottom w:val="single" w:sz="4" w:space="0" w:color="auto"/>
            </w:tcBorders>
            <w:vAlign w:val="bottom"/>
          </w:tcPr>
          <w:p w14:paraId="101CA343" w14:textId="6097C038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janeto@leroymerlin.com.br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35AFFC29" w14:textId="38B619E8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3B697AED" w14:textId="77777777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70E" w:rsidRPr="00EF1F54" w14:paraId="51F827BE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595AC8F2" w14:textId="3D0CB2E5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Julio CESAR </w:t>
            </w:r>
          </w:p>
        </w:tc>
        <w:tc>
          <w:tcPr>
            <w:tcW w:w="3431" w:type="dxa"/>
            <w:gridSpan w:val="3"/>
            <w:tcBorders>
              <w:bottom w:val="single" w:sz="4" w:space="0" w:color="auto"/>
            </w:tcBorders>
            <w:vAlign w:val="bottom"/>
          </w:tcPr>
          <w:p w14:paraId="0ADBE022" w14:textId="2B37DE53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jcesar@ext.leroymerlin.com.br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30322144" w14:textId="1958D58B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0E32E7ED" w14:textId="77777777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70E" w:rsidRPr="00EF1F54" w14:paraId="59376C08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79F86D7C" w14:textId="0005029A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JOHNNY KNIAZEWSKI DE OLIVEIRA </w:t>
            </w:r>
          </w:p>
        </w:tc>
        <w:tc>
          <w:tcPr>
            <w:tcW w:w="3431" w:type="dxa"/>
            <w:gridSpan w:val="3"/>
            <w:tcBorders>
              <w:bottom w:val="single" w:sz="4" w:space="0" w:color="auto"/>
            </w:tcBorders>
            <w:vAlign w:val="bottom"/>
          </w:tcPr>
          <w:p w14:paraId="4A8D1898" w14:textId="5B417DE6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jkoliveira@leroymerlin.com.br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21F56473" w14:textId="7A87C3FC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5E1B5276" w14:textId="77777777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70E" w:rsidRPr="00EF1F54" w14:paraId="126E30C1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66FBAC55" w14:textId="457683AC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JOAO VINICIUS SANCHES CATALDI </w:t>
            </w:r>
          </w:p>
        </w:tc>
        <w:tc>
          <w:tcPr>
            <w:tcW w:w="3431" w:type="dxa"/>
            <w:gridSpan w:val="3"/>
            <w:tcBorders>
              <w:bottom w:val="single" w:sz="4" w:space="0" w:color="auto"/>
            </w:tcBorders>
            <w:vAlign w:val="bottom"/>
          </w:tcPr>
          <w:p w14:paraId="600F273F" w14:textId="6EA63154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jvscataldi@leroymerlin.com.br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40618B15" w14:textId="78BF472B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79216D62" w14:textId="77777777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70E" w:rsidRPr="00EF1F54" w14:paraId="4BE8E074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3C9EE274" w14:textId="5D1A2CF0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MANOEL DARLINS DE OLIVEIRA </w:t>
            </w:r>
          </w:p>
        </w:tc>
        <w:tc>
          <w:tcPr>
            <w:tcW w:w="3431" w:type="dxa"/>
            <w:gridSpan w:val="3"/>
            <w:tcBorders>
              <w:bottom w:val="single" w:sz="4" w:space="0" w:color="auto"/>
            </w:tcBorders>
            <w:vAlign w:val="bottom"/>
          </w:tcPr>
          <w:p w14:paraId="36625B73" w14:textId="503AD7D1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mdarlins@leroymerlin.com.br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765B2669" w14:textId="7C764497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21DD8FF8" w14:textId="77777777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70E" w:rsidRPr="00EF1F54" w14:paraId="06B7EB56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1BCA3EE1" w14:textId="603242A0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MARYNNA DE ARAUJO SOUSA ZAMBELLI </w:t>
            </w:r>
          </w:p>
        </w:tc>
        <w:tc>
          <w:tcPr>
            <w:tcW w:w="3431" w:type="dxa"/>
            <w:gridSpan w:val="3"/>
            <w:tcBorders>
              <w:bottom w:val="single" w:sz="4" w:space="0" w:color="auto"/>
            </w:tcBorders>
            <w:vAlign w:val="bottom"/>
          </w:tcPr>
          <w:p w14:paraId="38DAFDA7" w14:textId="0332D204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mzambelli@leroymerlin.com.br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4441C72F" w14:textId="4FAF876B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2A8335E9" w14:textId="77777777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70E" w:rsidRPr="00EF1F54" w14:paraId="34A0E7B9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579986AF" w14:textId="1BEAF4E8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NELSON JOSE NERI JUNIOR </w:t>
            </w:r>
          </w:p>
        </w:tc>
        <w:tc>
          <w:tcPr>
            <w:tcW w:w="3431" w:type="dxa"/>
            <w:gridSpan w:val="3"/>
            <w:tcBorders>
              <w:bottom w:val="single" w:sz="4" w:space="0" w:color="auto"/>
            </w:tcBorders>
            <w:vAlign w:val="bottom"/>
          </w:tcPr>
          <w:p w14:paraId="37D0BD5E" w14:textId="1FC23B61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njjunior@leroymerlin.com.br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5DFD9829" w14:textId="796CBC92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64C35501" w14:textId="77777777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70E" w:rsidRPr="00EF1F54" w14:paraId="7CCECD74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314D0F92" w14:textId="5B8B200D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OCTAVIO BARBOZA FERREIRA </w:t>
            </w:r>
          </w:p>
        </w:tc>
        <w:tc>
          <w:tcPr>
            <w:tcW w:w="3431" w:type="dxa"/>
            <w:gridSpan w:val="3"/>
            <w:tcBorders>
              <w:bottom w:val="single" w:sz="4" w:space="0" w:color="auto"/>
            </w:tcBorders>
            <w:vAlign w:val="bottom"/>
          </w:tcPr>
          <w:p w14:paraId="745B2F86" w14:textId="03598C09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oferreira@leroymerlin.com.br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693B1F90" w14:textId="1D5DEBAB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1C36C922" w14:textId="77777777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70E" w:rsidRPr="00EF1F54" w14:paraId="541B887A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3C9EE32E" w14:textId="3F4F9D6B" w:rsidR="007A270E" w:rsidRPr="007A270E" w:rsidRDefault="007A270E" w:rsidP="007A270E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PAULO ATILIO MARQUES BARQUETTI </w:t>
            </w:r>
          </w:p>
        </w:tc>
        <w:tc>
          <w:tcPr>
            <w:tcW w:w="3431" w:type="dxa"/>
            <w:gridSpan w:val="3"/>
            <w:tcBorders>
              <w:bottom w:val="single" w:sz="4" w:space="0" w:color="auto"/>
            </w:tcBorders>
            <w:vAlign w:val="bottom"/>
          </w:tcPr>
          <w:p w14:paraId="367E38EC" w14:textId="6C56D754" w:rsidR="007A270E" w:rsidRPr="007A270E" w:rsidRDefault="007A270E" w:rsidP="007A270E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pbarquette@leroymerlin.com.br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235A8E14" w14:textId="5A8F99F7" w:rsidR="007A270E" w:rsidRPr="007A270E" w:rsidRDefault="007A270E" w:rsidP="007A270E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64094EA9" w14:textId="77777777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70E" w:rsidRPr="00EF1F54" w14:paraId="6642F468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249771BF" w14:textId="31A7394F" w:rsidR="007A270E" w:rsidRPr="007A270E" w:rsidRDefault="007A270E" w:rsidP="007A270E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 xml:space="preserve">PAULO SILVA MACAUBAS </w:t>
            </w:r>
          </w:p>
        </w:tc>
        <w:tc>
          <w:tcPr>
            <w:tcW w:w="3431" w:type="dxa"/>
            <w:gridSpan w:val="3"/>
            <w:tcBorders>
              <w:bottom w:val="single" w:sz="4" w:space="0" w:color="auto"/>
            </w:tcBorders>
            <w:vAlign w:val="bottom"/>
          </w:tcPr>
          <w:p w14:paraId="60F37810" w14:textId="774E6B61" w:rsidR="007A270E" w:rsidRPr="007A270E" w:rsidRDefault="007A270E" w:rsidP="007A270E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pmacaubas@leroymerlin.com.br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7751E92F" w14:textId="167A66B8" w:rsidR="007A270E" w:rsidRPr="007A270E" w:rsidRDefault="007A270E" w:rsidP="007A270E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1C6B9514" w14:textId="77777777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70E" w:rsidRPr="00EF1F54" w14:paraId="3A65BA38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1A8C72B4" w14:textId="6BA5CBC2" w:rsidR="007A270E" w:rsidRPr="007A270E" w:rsidRDefault="007A270E" w:rsidP="007A270E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Raquel AYA KAWANO </w:t>
            </w:r>
          </w:p>
        </w:tc>
        <w:tc>
          <w:tcPr>
            <w:tcW w:w="3431" w:type="dxa"/>
            <w:gridSpan w:val="3"/>
            <w:tcBorders>
              <w:bottom w:val="single" w:sz="4" w:space="0" w:color="auto"/>
            </w:tcBorders>
            <w:vAlign w:val="bottom"/>
          </w:tcPr>
          <w:p w14:paraId="191927E1" w14:textId="5286D460" w:rsidR="007A270E" w:rsidRPr="007A270E" w:rsidRDefault="007A270E" w:rsidP="007A270E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rkawano@ext.leroymerlin.com.br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751BA276" w14:textId="198E4D4E" w:rsidR="007A270E" w:rsidRPr="007A270E" w:rsidRDefault="007A270E" w:rsidP="007A270E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40348882" w14:textId="77777777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70E" w:rsidRPr="00EF1F54" w14:paraId="09FE022E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7784A300" w14:textId="70A66358" w:rsidR="007A270E" w:rsidRPr="007A270E" w:rsidRDefault="007A270E" w:rsidP="007A270E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ROBINSON BENONI CARVALHO PIRES </w:t>
            </w:r>
          </w:p>
        </w:tc>
        <w:tc>
          <w:tcPr>
            <w:tcW w:w="3431" w:type="dxa"/>
            <w:gridSpan w:val="3"/>
            <w:tcBorders>
              <w:bottom w:val="single" w:sz="4" w:space="0" w:color="auto"/>
            </w:tcBorders>
            <w:vAlign w:val="bottom"/>
          </w:tcPr>
          <w:p w14:paraId="366E2080" w14:textId="3A3E0F7F" w:rsidR="007A270E" w:rsidRPr="007A270E" w:rsidRDefault="007A270E" w:rsidP="007A270E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robpires@leroymerlin.com.br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39E19EC0" w14:textId="79E53D98" w:rsidR="007A270E" w:rsidRPr="007A270E" w:rsidRDefault="007A270E" w:rsidP="007A270E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1F93F3D5" w14:textId="77777777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70E" w:rsidRPr="00EF1F54" w14:paraId="4C096844" w14:textId="77777777" w:rsidTr="000723B3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26F64E0C" w14:textId="1FF1C50F" w:rsidR="007A270E" w:rsidRPr="007A270E" w:rsidRDefault="007A270E" w:rsidP="007A270E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WILTON AIRES DO COUTO JUNIOR </w:t>
            </w:r>
          </w:p>
        </w:tc>
        <w:tc>
          <w:tcPr>
            <w:tcW w:w="3431" w:type="dxa"/>
            <w:gridSpan w:val="3"/>
            <w:tcBorders>
              <w:bottom w:val="single" w:sz="4" w:space="0" w:color="auto"/>
            </w:tcBorders>
            <w:vAlign w:val="bottom"/>
          </w:tcPr>
          <w:p w14:paraId="521CF335" w14:textId="19218773" w:rsidR="007A270E" w:rsidRPr="007A270E" w:rsidRDefault="007A270E" w:rsidP="007A270E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wcouto@leroymerlin.com.br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3BAB11B8" w14:textId="365606B1" w:rsidR="007A270E" w:rsidRPr="007A270E" w:rsidRDefault="007A270E" w:rsidP="007A270E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Leroy Merlin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center"/>
          </w:tcPr>
          <w:p w14:paraId="2CD3950A" w14:textId="77777777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70E" w:rsidRPr="00EF1F54" w14:paraId="7E8E3B24" w14:textId="77777777" w:rsidTr="001F58BB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5A3F8164" w14:textId="317FD9D4" w:rsidR="007A270E" w:rsidRPr="007A270E" w:rsidRDefault="007A270E" w:rsidP="007A270E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Renato Cesar Leite Silva</w:t>
            </w:r>
          </w:p>
        </w:tc>
        <w:tc>
          <w:tcPr>
            <w:tcW w:w="3431" w:type="dxa"/>
            <w:gridSpan w:val="3"/>
            <w:tcBorders>
              <w:bottom w:val="single" w:sz="4" w:space="0" w:color="auto"/>
            </w:tcBorders>
            <w:vAlign w:val="bottom"/>
          </w:tcPr>
          <w:p w14:paraId="5153B604" w14:textId="10D45656" w:rsidR="007A270E" w:rsidRPr="007A270E" w:rsidRDefault="007A270E" w:rsidP="007A270E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renato.b.silva@capgemini.com</w:t>
            </w:r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137A8562" w14:textId="3D00DD2F" w:rsidR="007A270E" w:rsidRPr="007A270E" w:rsidRDefault="007A270E" w:rsidP="007A270E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bottom"/>
          </w:tcPr>
          <w:p w14:paraId="5E5BB07B" w14:textId="77777777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270E" w:rsidRPr="00EF1F54" w14:paraId="6FC0B43D" w14:textId="77777777" w:rsidTr="001F58BB">
        <w:trPr>
          <w:trHeight w:val="323"/>
        </w:trPr>
        <w:tc>
          <w:tcPr>
            <w:tcW w:w="2367" w:type="dxa"/>
            <w:tcBorders>
              <w:bottom w:val="single" w:sz="4" w:space="0" w:color="auto"/>
            </w:tcBorders>
            <w:vAlign w:val="bottom"/>
          </w:tcPr>
          <w:p w14:paraId="358B8BC7" w14:textId="4ECF7C13" w:rsidR="007A270E" w:rsidRPr="007A270E" w:rsidRDefault="007A270E" w:rsidP="007A270E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Débora Olivo Maldonado</w:t>
            </w:r>
          </w:p>
        </w:tc>
        <w:tc>
          <w:tcPr>
            <w:tcW w:w="3431" w:type="dxa"/>
            <w:gridSpan w:val="3"/>
            <w:tcBorders>
              <w:bottom w:val="single" w:sz="4" w:space="0" w:color="auto"/>
            </w:tcBorders>
            <w:vAlign w:val="bottom"/>
          </w:tcPr>
          <w:p w14:paraId="457E1FAB" w14:textId="08D7BEBF" w:rsidR="007A270E" w:rsidRPr="007A270E" w:rsidRDefault="007A270E" w:rsidP="007A270E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hyperlink r:id="rId10" w:history="1">
              <w:r w:rsidRPr="007A270E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:lang w:eastAsia="pt-BR"/>
                  <w14:ligatures w14:val="none"/>
                </w:rPr>
                <w:t>debora.maldonado@capgemini.com</w:t>
              </w:r>
            </w:hyperlink>
          </w:p>
        </w:tc>
        <w:tc>
          <w:tcPr>
            <w:tcW w:w="2256" w:type="dxa"/>
            <w:gridSpan w:val="2"/>
            <w:tcBorders>
              <w:bottom w:val="single" w:sz="4" w:space="0" w:color="auto"/>
            </w:tcBorders>
            <w:vAlign w:val="bottom"/>
          </w:tcPr>
          <w:p w14:paraId="1291BCD0" w14:textId="57BD50B2" w:rsidR="007A270E" w:rsidRPr="007A270E" w:rsidRDefault="007A270E" w:rsidP="007A270E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7A270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Capgemini</w:t>
            </w:r>
          </w:p>
        </w:tc>
        <w:tc>
          <w:tcPr>
            <w:tcW w:w="2183" w:type="dxa"/>
            <w:tcBorders>
              <w:bottom w:val="single" w:sz="4" w:space="0" w:color="auto"/>
            </w:tcBorders>
            <w:vAlign w:val="bottom"/>
          </w:tcPr>
          <w:p w14:paraId="7C053B4B" w14:textId="77777777" w:rsidR="007A270E" w:rsidRPr="00EF1F54" w:rsidRDefault="007A270E" w:rsidP="007A2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23B3" w:rsidRPr="00EF1F54" w14:paraId="6C5E9095" w14:textId="77777777" w:rsidTr="00C7679F">
        <w:trPr>
          <w:trHeight w:val="143"/>
        </w:trPr>
        <w:tc>
          <w:tcPr>
            <w:tcW w:w="10237" w:type="dxa"/>
            <w:gridSpan w:val="7"/>
            <w:tcBorders>
              <w:left w:val="nil"/>
              <w:bottom w:val="single" w:sz="4" w:space="0" w:color="auto"/>
              <w:right w:val="nil"/>
            </w:tcBorders>
          </w:tcPr>
          <w:p w14:paraId="556439AF" w14:textId="77777777" w:rsidR="000723B3" w:rsidRDefault="000723B3" w:rsidP="00C53C22">
            <w:pPr>
              <w:rPr>
                <w:rFonts w:ascii="Arial" w:hAnsi="Arial" w:cs="Arial"/>
                <w:b/>
                <w:sz w:val="10"/>
                <w:szCs w:val="10"/>
                <w:u w:val="single"/>
              </w:rPr>
            </w:pPr>
          </w:p>
          <w:p w14:paraId="41B23315" w14:textId="77777777" w:rsidR="00C53C22" w:rsidRPr="00EF1F54" w:rsidRDefault="00C53C22" w:rsidP="00C53C22">
            <w:pPr>
              <w:rPr>
                <w:rFonts w:ascii="Arial" w:hAnsi="Arial" w:cs="Arial"/>
                <w:b/>
                <w:sz w:val="10"/>
                <w:szCs w:val="10"/>
                <w:u w:val="single"/>
              </w:rPr>
            </w:pPr>
          </w:p>
        </w:tc>
      </w:tr>
      <w:tr w:rsidR="000723B3" w:rsidRPr="00EF1F54" w14:paraId="07FC9069" w14:textId="77777777" w:rsidTr="00C7679F">
        <w:trPr>
          <w:trHeight w:val="403"/>
        </w:trPr>
        <w:tc>
          <w:tcPr>
            <w:tcW w:w="10237" w:type="dxa"/>
            <w:gridSpan w:val="7"/>
            <w:shd w:val="clear" w:color="auto" w:fill="BFBFBF" w:themeFill="background1" w:themeFillShade="BF"/>
            <w:vAlign w:val="center"/>
          </w:tcPr>
          <w:p w14:paraId="02DD89D0" w14:textId="77777777" w:rsidR="000723B3" w:rsidRPr="00EF1F54" w:rsidRDefault="000723B3" w:rsidP="000723B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Cs w:val="20"/>
              </w:rPr>
              <w:t xml:space="preserve">1. </w:t>
            </w:r>
            <w:r>
              <w:rPr>
                <w:rFonts w:ascii="Arial" w:hAnsi="Arial" w:cs="Arial"/>
                <w:b/>
                <w:szCs w:val="20"/>
              </w:rPr>
              <w:t>Temas/Assuntos abordados</w:t>
            </w:r>
          </w:p>
        </w:tc>
      </w:tr>
      <w:tr w:rsidR="000723B3" w:rsidRPr="00EF1F54" w14:paraId="2DDA471B" w14:textId="77777777" w:rsidTr="000723B3">
        <w:trPr>
          <w:trHeight w:val="403"/>
        </w:trPr>
        <w:tc>
          <w:tcPr>
            <w:tcW w:w="4606" w:type="dxa"/>
            <w:gridSpan w:val="3"/>
            <w:shd w:val="clear" w:color="auto" w:fill="BFBFBF" w:themeFill="background1" w:themeFillShade="BF"/>
            <w:vAlign w:val="center"/>
          </w:tcPr>
          <w:p w14:paraId="7F3CC730" w14:textId="77777777" w:rsidR="000723B3" w:rsidRPr="00753703" w:rsidRDefault="000723B3" w:rsidP="000723B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>Assunto</w:t>
            </w:r>
          </w:p>
        </w:tc>
        <w:tc>
          <w:tcPr>
            <w:tcW w:w="5631" w:type="dxa"/>
            <w:gridSpan w:val="4"/>
            <w:shd w:val="clear" w:color="auto" w:fill="BFBFBF" w:themeFill="background1" w:themeFillShade="BF"/>
            <w:vAlign w:val="center"/>
          </w:tcPr>
          <w:p w14:paraId="59B2725D" w14:textId="77777777" w:rsidR="000723B3" w:rsidRPr="00753703" w:rsidRDefault="000723B3" w:rsidP="000723B3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53703">
              <w:rPr>
                <w:rFonts w:ascii="Arial" w:hAnsi="Arial" w:cs="Arial"/>
                <w:b/>
                <w:sz w:val="20"/>
                <w:szCs w:val="20"/>
              </w:rPr>
              <w:t>Conclusão</w:t>
            </w:r>
          </w:p>
        </w:tc>
      </w:tr>
      <w:tr w:rsidR="000723B3" w:rsidRPr="00EF1F54" w14:paraId="1A26B272" w14:textId="77777777" w:rsidTr="000723B3">
        <w:trPr>
          <w:trHeight w:val="403"/>
        </w:trPr>
        <w:tc>
          <w:tcPr>
            <w:tcW w:w="4606" w:type="dxa"/>
            <w:gridSpan w:val="3"/>
            <w:vAlign w:val="center"/>
          </w:tcPr>
          <w:p w14:paraId="29E6B12C" w14:textId="40BD45B4" w:rsidR="000723B3" w:rsidRPr="00EF1F54" w:rsidRDefault="008D3F09" w:rsidP="00E83A4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Cenário AS IS - </w:t>
            </w:r>
            <w:r w:rsidRPr="008D3F0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Fluxo NIMB / </w:t>
            </w:r>
            <w:proofErr w:type="spellStart"/>
            <w:r w:rsidRPr="008D3F09">
              <w:rPr>
                <w:rFonts w:ascii="Arial" w:hAnsi="Arial" w:cs="Arial"/>
                <w:b/>
                <w:bCs/>
                <w:sz w:val="20"/>
                <w:szCs w:val="20"/>
              </w:rPr>
              <w:t>ServiceNow</w:t>
            </w:r>
            <w:proofErr w:type="spellEnd"/>
          </w:p>
        </w:tc>
        <w:tc>
          <w:tcPr>
            <w:tcW w:w="5631" w:type="dxa"/>
            <w:gridSpan w:val="4"/>
            <w:vAlign w:val="center"/>
          </w:tcPr>
          <w:p w14:paraId="554386CA" w14:textId="77777777" w:rsidR="00030E12" w:rsidRPr="00030E12" w:rsidRDefault="00030E12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30E12">
              <w:rPr>
                <w:rFonts w:ascii="Arial" w:hAnsi="Arial" w:cs="Arial"/>
                <w:sz w:val="20"/>
                <w:szCs w:val="20"/>
              </w:rPr>
              <w:t xml:space="preserve">Sistema legado </w:t>
            </w:r>
            <w:r w:rsidRPr="00030E1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NIMB e </w:t>
            </w:r>
            <w:proofErr w:type="spellStart"/>
            <w:r w:rsidRPr="00030E12">
              <w:rPr>
                <w:rFonts w:ascii="Arial" w:hAnsi="Arial" w:cs="Arial"/>
                <w:b/>
                <w:bCs/>
                <w:sz w:val="20"/>
                <w:szCs w:val="20"/>
              </w:rPr>
              <w:t>ServiceNow</w:t>
            </w:r>
            <w:proofErr w:type="spellEnd"/>
            <w:r w:rsidRPr="00030E12">
              <w:rPr>
                <w:rFonts w:ascii="Arial" w:hAnsi="Arial" w:cs="Arial"/>
                <w:sz w:val="20"/>
                <w:szCs w:val="20"/>
              </w:rPr>
              <w:t> envia dados via interface WFI</w:t>
            </w:r>
          </w:p>
          <w:p w14:paraId="1A96CE6C" w14:textId="77777777" w:rsidR="00030E12" w:rsidRPr="00030E12" w:rsidRDefault="00030E12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30E12">
              <w:rPr>
                <w:rFonts w:ascii="Arial" w:hAnsi="Arial" w:cs="Arial"/>
                <w:sz w:val="20"/>
                <w:szCs w:val="20"/>
              </w:rPr>
              <w:t>SAP grava os dados em tabela Z (header e itens)</w:t>
            </w:r>
          </w:p>
          <w:p w14:paraId="2679D350" w14:textId="77777777" w:rsidR="00030E12" w:rsidRPr="00030E12" w:rsidRDefault="00030E12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30E12">
              <w:rPr>
                <w:rFonts w:ascii="Arial" w:hAnsi="Arial" w:cs="Arial"/>
                <w:sz w:val="20"/>
                <w:szCs w:val="20"/>
              </w:rPr>
              <w:t>Um programa ou job SAP processa a tabela e cria a requisição de compra</w:t>
            </w:r>
          </w:p>
          <w:p w14:paraId="2AAC61E1" w14:textId="77777777" w:rsidR="00030E12" w:rsidRPr="00030E12" w:rsidRDefault="00030E12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30E12">
              <w:rPr>
                <w:rFonts w:ascii="Arial" w:hAnsi="Arial" w:cs="Arial"/>
                <w:sz w:val="20"/>
                <w:szCs w:val="20"/>
              </w:rPr>
              <w:t>SAP automatiza a criação do pedido de compra</w:t>
            </w:r>
          </w:p>
          <w:p w14:paraId="3233C8F5" w14:textId="77777777" w:rsidR="00030E12" w:rsidRPr="00030E12" w:rsidRDefault="00030E12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30E12">
              <w:rPr>
                <w:rFonts w:ascii="Arial" w:hAnsi="Arial" w:cs="Arial"/>
                <w:sz w:val="20"/>
                <w:szCs w:val="20"/>
              </w:rPr>
              <w:t xml:space="preserve">SAP envia dados do pedido para o </w:t>
            </w:r>
            <w:proofErr w:type="spellStart"/>
            <w:r w:rsidRPr="00030E12">
              <w:rPr>
                <w:rFonts w:ascii="Arial" w:hAnsi="Arial" w:cs="Arial"/>
                <w:sz w:val="20"/>
                <w:szCs w:val="20"/>
              </w:rPr>
              <w:t>ServiceNow</w:t>
            </w:r>
            <w:proofErr w:type="spellEnd"/>
            <w:r w:rsidRPr="00030E12">
              <w:rPr>
                <w:rFonts w:ascii="Arial" w:hAnsi="Arial" w:cs="Arial"/>
                <w:sz w:val="20"/>
                <w:szCs w:val="20"/>
              </w:rPr>
              <w:t xml:space="preserve"> (incluindo dados de aprovação)</w:t>
            </w:r>
          </w:p>
          <w:p w14:paraId="07B13F24" w14:textId="77777777" w:rsidR="00030E12" w:rsidRPr="00030E12" w:rsidRDefault="00030E12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30E12">
              <w:rPr>
                <w:rFonts w:ascii="Arial" w:hAnsi="Arial" w:cs="Arial"/>
                <w:sz w:val="20"/>
                <w:szCs w:val="20"/>
              </w:rPr>
              <w:t xml:space="preserve">A aprovação ocorre fora do SAP (no </w:t>
            </w:r>
            <w:proofErr w:type="spellStart"/>
            <w:r w:rsidRPr="00030E12">
              <w:rPr>
                <w:rFonts w:ascii="Arial" w:hAnsi="Arial" w:cs="Arial"/>
                <w:sz w:val="20"/>
                <w:szCs w:val="20"/>
              </w:rPr>
              <w:t>ServiceNow</w:t>
            </w:r>
            <w:proofErr w:type="spellEnd"/>
            <w:r w:rsidRPr="00030E12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35CFFD47" w14:textId="77777777" w:rsidR="00030E12" w:rsidRPr="00030E12" w:rsidRDefault="00030E12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30E12">
              <w:rPr>
                <w:rFonts w:ascii="Arial" w:hAnsi="Arial" w:cs="Arial"/>
                <w:sz w:val="20"/>
                <w:szCs w:val="20"/>
              </w:rPr>
              <w:t>Após aprovação, o status retorna ao SAP</w:t>
            </w:r>
          </w:p>
          <w:p w14:paraId="07346549" w14:textId="77777777" w:rsidR="00030E12" w:rsidRPr="00030E12" w:rsidRDefault="00030E12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30E12">
              <w:rPr>
                <w:rFonts w:ascii="Arial" w:hAnsi="Arial" w:cs="Arial"/>
                <w:sz w:val="20"/>
                <w:szCs w:val="20"/>
              </w:rPr>
              <w:t>SAP executa automaticamente as etapas seguintes (MIGO / MIRO)</w:t>
            </w:r>
          </w:p>
          <w:p w14:paraId="001E68DB" w14:textId="77777777" w:rsidR="00030E12" w:rsidRPr="00030E12" w:rsidRDefault="00030E12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30E12">
              <w:rPr>
                <w:rFonts w:ascii="Arial" w:hAnsi="Arial" w:cs="Arial"/>
                <w:sz w:val="20"/>
                <w:szCs w:val="20"/>
              </w:rPr>
              <w:t>SAP envia o status final para os sistemas legados</w:t>
            </w:r>
          </w:p>
          <w:p w14:paraId="1227C113" w14:textId="18EBA89A" w:rsidR="000723B3" w:rsidRPr="00EF1F54" w:rsidRDefault="000723B3" w:rsidP="008D6A93">
            <w:p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23B3" w:rsidRPr="00EF1F54" w14:paraId="43473B08" w14:textId="77777777" w:rsidTr="000723B3">
        <w:trPr>
          <w:trHeight w:val="403"/>
        </w:trPr>
        <w:tc>
          <w:tcPr>
            <w:tcW w:w="4606" w:type="dxa"/>
            <w:gridSpan w:val="3"/>
            <w:vAlign w:val="center"/>
          </w:tcPr>
          <w:p w14:paraId="343666AF" w14:textId="52D1244D" w:rsidR="00030E12" w:rsidRPr="00030E12" w:rsidRDefault="00030E12" w:rsidP="00030E1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Cenário AS IS - </w:t>
            </w:r>
            <w:r w:rsidRPr="00030E1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Fluxo </w:t>
            </w:r>
            <w:proofErr w:type="spellStart"/>
            <w:r w:rsidRPr="00030E12">
              <w:rPr>
                <w:rFonts w:ascii="Arial" w:hAnsi="Arial" w:cs="Arial"/>
                <w:b/>
                <w:bCs/>
                <w:sz w:val="20"/>
                <w:szCs w:val="20"/>
              </w:rPr>
              <w:t>Arq</w:t>
            </w:r>
            <w:proofErr w:type="spellEnd"/>
            <w:r w:rsidRPr="00030E12">
              <w:rPr>
                <w:rFonts w:ascii="Arial" w:hAnsi="Arial" w:cs="Arial"/>
                <w:b/>
                <w:bCs/>
                <w:sz w:val="20"/>
                <w:szCs w:val="20"/>
              </w:rPr>
              <w:t>+ (criação direta de pedido)</w:t>
            </w:r>
          </w:p>
          <w:p w14:paraId="59989043" w14:textId="2EDCC40F" w:rsidR="000723B3" w:rsidRPr="00EF1F54" w:rsidRDefault="000723B3" w:rsidP="00E83A4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1" w:type="dxa"/>
            <w:gridSpan w:val="4"/>
            <w:vAlign w:val="center"/>
          </w:tcPr>
          <w:p w14:paraId="6F1B19BC" w14:textId="77777777" w:rsidR="00030E12" w:rsidRPr="00030E12" w:rsidRDefault="00030E12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30E12">
              <w:rPr>
                <w:rFonts w:ascii="Arial" w:hAnsi="Arial" w:cs="Arial"/>
                <w:sz w:val="20"/>
                <w:szCs w:val="20"/>
              </w:rPr>
              <w:t xml:space="preserve">Sistema legado </w:t>
            </w:r>
            <w:proofErr w:type="spellStart"/>
            <w:r w:rsidRPr="00030E12">
              <w:rPr>
                <w:rFonts w:ascii="Arial" w:hAnsi="Arial" w:cs="Arial"/>
                <w:sz w:val="20"/>
                <w:szCs w:val="20"/>
              </w:rPr>
              <w:t>Arq</w:t>
            </w:r>
            <w:proofErr w:type="spellEnd"/>
            <w:r w:rsidRPr="00030E12">
              <w:rPr>
                <w:rFonts w:ascii="Arial" w:hAnsi="Arial" w:cs="Arial"/>
                <w:sz w:val="20"/>
                <w:szCs w:val="20"/>
              </w:rPr>
              <w:t>+ envia dados via interface (WFI / Proxy)</w:t>
            </w:r>
          </w:p>
          <w:p w14:paraId="7DB72240" w14:textId="77777777" w:rsidR="00030E12" w:rsidRPr="00030E12" w:rsidRDefault="00030E12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30E12">
              <w:rPr>
                <w:rFonts w:ascii="Arial" w:hAnsi="Arial" w:cs="Arial"/>
                <w:sz w:val="20"/>
                <w:szCs w:val="20"/>
              </w:rPr>
              <w:t>Arq</w:t>
            </w:r>
            <w:proofErr w:type="spellEnd"/>
            <w:r w:rsidRPr="00030E12">
              <w:rPr>
                <w:rFonts w:ascii="Arial" w:hAnsi="Arial" w:cs="Arial"/>
                <w:sz w:val="20"/>
                <w:szCs w:val="20"/>
              </w:rPr>
              <w:t>+ envia solicitação ao SAP</w:t>
            </w:r>
          </w:p>
          <w:p w14:paraId="75A9F33F" w14:textId="77777777" w:rsidR="00030E12" w:rsidRPr="00030E12" w:rsidRDefault="00030E12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30E12">
              <w:rPr>
                <w:rFonts w:ascii="Arial" w:hAnsi="Arial" w:cs="Arial"/>
                <w:sz w:val="20"/>
                <w:szCs w:val="20"/>
              </w:rPr>
              <w:t>SAP cria o pedido automaticamente</w:t>
            </w:r>
          </w:p>
          <w:p w14:paraId="13E5BDC9" w14:textId="77777777" w:rsidR="00030E12" w:rsidRPr="00030E12" w:rsidRDefault="00030E12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30E12">
              <w:rPr>
                <w:rFonts w:ascii="Arial" w:hAnsi="Arial" w:cs="Arial"/>
                <w:sz w:val="20"/>
                <w:szCs w:val="20"/>
              </w:rPr>
              <w:t>O número do pedido é retornado</w:t>
            </w:r>
          </w:p>
          <w:p w14:paraId="6FAE9245" w14:textId="77777777" w:rsidR="00030E12" w:rsidRPr="00030E12" w:rsidRDefault="00030E12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30E12">
              <w:rPr>
                <w:rFonts w:ascii="Arial" w:hAnsi="Arial" w:cs="Arial"/>
                <w:sz w:val="20"/>
                <w:szCs w:val="20"/>
              </w:rPr>
              <w:t xml:space="preserve">Etapas de MIGO e MIRO são executadas </w:t>
            </w:r>
            <w:proofErr w:type="spellStart"/>
            <w:r w:rsidRPr="00030E12">
              <w:rPr>
                <w:rFonts w:ascii="Arial" w:hAnsi="Arial" w:cs="Arial"/>
                <w:sz w:val="20"/>
                <w:szCs w:val="20"/>
              </w:rPr>
              <w:t>automaticamenteO</w:t>
            </w:r>
            <w:proofErr w:type="spellEnd"/>
            <w:r w:rsidRPr="00030E12">
              <w:rPr>
                <w:rFonts w:ascii="Arial" w:hAnsi="Arial" w:cs="Arial"/>
                <w:sz w:val="20"/>
                <w:szCs w:val="20"/>
              </w:rPr>
              <w:t xml:space="preserve"> status final é enviado ao </w:t>
            </w:r>
            <w:proofErr w:type="spellStart"/>
            <w:r w:rsidRPr="00030E12">
              <w:rPr>
                <w:rFonts w:ascii="Arial" w:hAnsi="Arial" w:cs="Arial"/>
                <w:sz w:val="20"/>
                <w:szCs w:val="20"/>
              </w:rPr>
              <w:t>Arq</w:t>
            </w:r>
            <w:proofErr w:type="spellEnd"/>
            <w:r w:rsidRPr="00030E12">
              <w:rPr>
                <w:rFonts w:ascii="Arial" w:hAnsi="Arial" w:cs="Arial"/>
                <w:sz w:val="20"/>
                <w:szCs w:val="20"/>
              </w:rPr>
              <w:t>+</w:t>
            </w:r>
          </w:p>
          <w:p w14:paraId="4CE333CE" w14:textId="77777777" w:rsidR="000723B3" w:rsidRPr="00EF1F54" w:rsidRDefault="000723B3" w:rsidP="008D6A93">
            <w:p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38B4" w:rsidRPr="00EF1F54" w14:paraId="4E5964C8" w14:textId="77777777" w:rsidTr="000723B3">
        <w:trPr>
          <w:trHeight w:val="403"/>
        </w:trPr>
        <w:tc>
          <w:tcPr>
            <w:tcW w:w="4606" w:type="dxa"/>
            <w:gridSpan w:val="3"/>
            <w:vAlign w:val="center"/>
          </w:tcPr>
          <w:p w14:paraId="26728F76" w14:textId="679E40EA" w:rsidR="008D6A93" w:rsidRPr="008D6A93" w:rsidRDefault="00030E12" w:rsidP="008D6A9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Proposta TO BE -</w:t>
            </w:r>
            <w:r w:rsidR="006E01F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D6A93" w:rsidRPr="008D6A93">
              <w:rPr>
                <w:rFonts w:ascii="Arial" w:hAnsi="Arial" w:cs="Arial"/>
                <w:b/>
                <w:bCs/>
                <w:sz w:val="20"/>
                <w:szCs w:val="20"/>
              </w:rPr>
              <w:t>Criação com requisição (NIMB / ServiceNow) </w:t>
            </w:r>
          </w:p>
          <w:p w14:paraId="46CD8AD0" w14:textId="13F66CA6" w:rsidR="006D38B4" w:rsidRPr="00EF1F54" w:rsidRDefault="006D38B4" w:rsidP="00E83A4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1" w:type="dxa"/>
            <w:gridSpan w:val="4"/>
            <w:vAlign w:val="center"/>
          </w:tcPr>
          <w:p w14:paraId="1AB63445" w14:textId="77777777" w:rsidR="008D6A93" w:rsidRPr="008D6A93" w:rsidRDefault="008D6A93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6A93">
              <w:rPr>
                <w:rFonts w:ascii="Arial" w:hAnsi="Arial" w:cs="Arial"/>
                <w:sz w:val="20"/>
                <w:szCs w:val="20"/>
              </w:rPr>
              <w:t>Sistema legado envia requisição via API padrão SAP</w:t>
            </w:r>
          </w:p>
          <w:p w14:paraId="5AFFF476" w14:textId="77777777" w:rsidR="008D6A93" w:rsidRPr="008D6A93" w:rsidRDefault="008D6A93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6A93">
              <w:rPr>
                <w:rFonts w:ascii="Arial" w:hAnsi="Arial" w:cs="Arial"/>
                <w:sz w:val="20"/>
                <w:szCs w:val="20"/>
              </w:rPr>
              <w:t>SAP cria a requisição de compra de forma síncrona</w:t>
            </w:r>
          </w:p>
          <w:p w14:paraId="285231F4" w14:textId="77777777" w:rsidR="008D6A93" w:rsidRPr="008D6A93" w:rsidRDefault="008D6A93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6A93">
              <w:rPr>
                <w:rFonts w:ascii="Arial" w:hAnsi="Arial" w:cs="Arial"/>
                <w:sz w:val="20"/>
                <w:szCs w:val="20"/>
              </w:rPr>
              <w:t>SAP executa automação para criação do pedido (ME59N ou BAPI)</w:t>
            </w:r>
          </w:p>
          <w:p w14:paraId="7453245F" w14:textId="77777777" w:rsidR="008D6A93" w:rsidRPr="008D6A93" w:rsidRDefault="008D6A93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6A93">
              <w:rPr>
                <w:rFonts w:ascii="Arial" w:hAnsi="Arial" w:cs="Arial"/>
                <w:sz w:val="20"/>
                <w:szCs w:val="20"/>
              </w:rPr>
              <w:t>Pedido é criado com bloqueio inicial</w:t>
            </w:r>
          </w:p>
          <w:p w14:paraId="34A73C56" w14:textId="77777777" w:rsidR="008D6A93" w:rsidRPr="008D6A93" w:rsidRDefault="008D6A93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6A93">
              <w:rPr>
                <w:rFonts w:ascii="Arial" w:hAnsi="Arial" w:cs="Arial"/>
                <w:sz w:val="20"/>
                <w:szCs w:val="20"/>
              </w:rPr>
              <w:t>Workflow SAP é acionado para aprovação</w:t>
            </w:r>
          </w:p>
          <w:p w14:paraId="0EC27168" w14:textId="77777777" w:rsidR="008D6A93" w:rsidRPr="008D6A93" w:rsidRDefault="008D6A93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6A93">
              <w:rPr>
                <w:rFonts w:ascii="Arial" w:hAnsi="Arial" w:cs="Arial"/>
                <w:sz w:val="20"/>
                <w:szCs w:val="20"/>
              </w:rPr>
              <w:t>Após aprovação, o pedido é liberado</w:t>
            </w:r>
          </w:p>
          <w:p w14:paraId="5485652B" w14:textId="77777777" w:rsidR="008D6A93" w:rsidRPr="008D6A93" w:rsidRDefault="008D6A93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6A93">
              <w:rPr>
                <w:rFonts w:ascii="Arial" w:hAnsi="Arial" w:cs="Arial"/>
                <w:sz w:val="20"/>
                <w:szCs w:val="20"/>
              </w:rPr>
              <w:t>Eventos são disparados para retorno aos sistemas legados</w:t>
            </w:r>
          </w:p>
          <w:p w14:paraId="1C86F9EA" w14:textId="77777777" w:rsidR="008D6A93" w:rsidRPr="008D6A93" w:rsidRDefault="008D6A93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6A9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Criação direta de </w:t>
            </w:r>
            <w:proofErr w:type="gramStart"/>
            <w:r w:rsidRPr="008D6A93">
              <w:rPr>
                <w:rFonts w:ascii="Arial" w:hAnsi="Arial" w:cs="Arial"/>
                <w:b/>
                <w:bCs/>
                <w:sz w:val="20"/>
                <w:szCs w:val="20"/>
              </w:rPr>
              <w:t>pedido(</w:t>
            </w:r>
            <w:proofErr w:type="gramEnd"/>
            <w:r w:rsidRPr="008D6A9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sem uso da requisição de </w:t>
            </w:r>
            <w:proofErr w:type="gramStart"/>
            <w:r w:rsidRPr="008D6A93">
              <w:rPr>
                <w:rFonts w:ascii="Arial" w:hAnsi="Arial" w:cs="Arial"/>
                <w:b/>
                <w:bCs/>
                <w:sz w:val="20"/>
                <w:szCs w:val="20"/>
              </w:rPr>
              <w:t>compras)Opção</w:t>
            </w:r>
            <w:proofErr w:type="gramEnd"/>
            <w:r w:rsidRPr="008D6A9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D6A93">
              <w:rPr>
                <w:rFonts w:ascii="Arial" w:hAnsi="Arial" w:cs="Arial"/>
                <w:b/>
                <w:bCs/>
                <w:sz w:val="20"/>
                <w:szCs w:val="20"/>
              </w:rPr>
              <w:t>alteranativa</w:t>
            </w:r>
            <w:proofErr w:type="spellEnd"/>
          </w:p>
          <w:p w14:paraId="012E50F1" w14:textId="77777777" w:rsidR="008D6A93" w:rsidRPr="008D6A93" w:rsidRDefault="008D6A93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6A93">
              <w:t> </w:t>
            </w:r>
            <w:r w:rsidRPr="008D6A93">
              <w:t> </w:t>
            </w:r>
            <w:r w:rsidRPr="008D6A93">
              <w:t> </w:t>
            </w:r>
            <w:r w:rsidRPr="008D6A93">
              <w:t> </w:t>
            </w:r>
            <w:r w:rsidRPr="008D6A93">
              <w:rPr>
                <w:rFonts w:ascii="Arial" w:hAnsi="Arial" w:cs="Arial"/>
                <w:sz w:val="20"/>
                <w:szCs w:val="20"/>
              </w:rPr>
              <w:t>Fluxo alternativo discutido:</w:t>
            </w:r>
          </w:p>
          <w:p w14:paraId="68E3D33D" w14:textId="77777777" w:rsidR="008D6A93" w:rsidRPr="008D6A93" w:rsidRDefault="008D6A93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6A93">
              <w:rPr>
                <w:rFonts w:ascii="Arial" w:hAnsi="Arial" w:cs="Arial"/>
                <w:sz w:val="20"/>
                <w:szCs w:val="20"/>
              </w:rPr>
              <w:t>Sistema legado envia dados via API de criação de pedido</w:t>
            </w:r>
          </w:p>
          <w:p w14:paraId="072BB304" w14:textId="77777777" w:rsidR="008D6A93" w:rsidRPr="008D6A93" w:rsidRDefault="008D6A93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6A93">
              <w:rPr>
                <w:rFonts w:ascii="Arial" w:hAnsi="Arial" w:cs="Arial"/>
                <w:sz w:val="20"/>
                <w:szCs w:val="20"/>
              </w:rPr>
              <w:t>SAP cria diretamente o pedido</w:t>
            </w:r>
          </w:p>
          <w:p w14:paraId="327F55F4" w14:textId="77777777" w:rsidR="008D6A93" w:rsidRPr="008D6A93" w:rsidRDefault="008D6A93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6A93">
              <w:rPr>
                <w:rFonts w:ascii="Arial" w:hAnsi="Arial" w:cs="Arial"/>
                <w:sz w:val="20"/>
                <w:szCs w:val="20"/>
              </w:rPr>
              <w:t>Pedido é criado bloqueado</w:t>
            </w:r>
          </w:p>
          <w:p w14:paraId="5A113FA4" w14:textId="77777777" w:rsidR="008D6A93" w:rsidRPr="008D6A93" w:rsidRDefault="008D6A93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6A93">
              <w:rPr>
                <w:rFonts w:ascii="Arial" w:hAnsi="Arial" w:cs="Arial"/>
                <w:sz w:val="20"/>
                <w:szCs w:val="20"/>
              </w:rPr>
              <w:t>Workflow SAP realiza aprovação</w:t>
            </w:r>
          </w:p>
          <w:p w14:paraId="62C353CA" w14:textId="77777777" w:rsidR="008D6A93" w:rsidRPr="008D6A93" w:rsidRDefault="008D6A93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6A93">
              <w:rPr>
                <w:rFonts w:ascii="Arial" w:hAnsi="Arial" w:cs="Arial"/>
                <w:sz w:val="20"/>
                <w:szCs w:val="20"/>
              </w:rPr>
              <w:t>Pedido é liberado</w:t>
            </w:r>
          </w:p>
          <w:p w14:paraId="7A7244B8" w14:textId="77777777" w:rsidR="008D6A93" w:rsidRPr="008D6A93" w:rsidRDefault="008D6A93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6A93">
              <w:lastRenderedPageBreak/>
              <w:t> </w:t>
            </w:r>
            <w:r w:rsidRPr="008D6A93">
              <w:t> </w:t>
            </w:r>
            <w:r w:rsidRPr="008D6A93">
              <w:t> </w:t>
            </w:r>
            <w:r w:rsidRPr="008D6A93">
              <w:t> </w:t>
            </w:r>
            <w:r w:rsidRPr="008D6A93">
              <w:rPr>
                <w:rFonts w:ascii="Arial" w:hAnsi="Arial" w:cs="Arial"/>
                <w:sz w:val="20"/>
                <w:szCs w:val="20"/>
              </w:rPr>
              <w:t xml:space="preserve">Esse cenário foi considerado viável para casos simplificados, especialmente serviços e </w:t>
            </w:r>
            <w:proofErr w:type="spellStart"/>
            <w:r w:rsidRPr="008D6A93">
              <w:rPr>
                <w:rFonts w:ascii="Arial" w:hAnsi="Arial" w:cs="Arial"/>
                <w:sz w:val="20"/>
                <w:szCs w:val="20"/>
              </w:rPr>
              <w:t>Arq</w:t>
            </w:r>
            <w:proofErr w:type="spellEnd"/>
            <w:r w:rsidRPr="008D6A93">
              <w:rPr>
                <w:rFonts w:ascii="Arial" w:hAnsi="Arial" w:cs="Arial"/>
                <w:sz w:val="20"/>
                <w:szCs w:val="20"/>
              </w:rPr>
              <w:t>+.</w:t>
            </w:r>
          </w:p>
          <w:p w14:paraId="56532258" w14:textId="77777777" w:rsidR="006D38B4" w:rsidRPr="00EF1F54" w:rsidRDefault="006D38B4" w:rsidP="008D6A93">
            <w:p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38B4" w:rsidRPr="00EF1F54" w14:paraId="3608890F" w14:textId="77777777" w:rsidTr="000723B3">
        <w:trPr>
          <w:trHeight w:val="403"/>
        </w:trPr>
        <w:tc>
          <w:tcPr>
            <w:tcW w:w="4606" w:type="dxa"/>
            <w:gridSpan w:val="3"/>
            <w:vAlign w:val="center"/>
          </w:tcPr>
          <w:p w14:paraId="4FA8FDF5" w14:textId="2E4A599A" w:rsidR="008D6A93" w:rsidRPr="008D6A93" w:rsidRDefault="00030E12" w:rsidP="008D6A9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Proposta TO BE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8D6A93" w:rsidRPr="008D6A93">
              <w:rPr>
                <w:rFonts w:ascii="Aptos" w:eastAsia="Times New Roman" w:hAnsi="Aptos" w:cs="Aptos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 w:rsidR="008D6A93">
              <w:rPr>
                <w:rFonts w:ascii="Aptos" w:eastAsia="Times New Roman" w:hAnsi="Aptos" w:cs="Aptos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 w:rsidR="008D6A93" w:rsidRPr="008D6A93">
              <w:rPr>
                <w:rFonts w:ascii="Arial" w:hAnsi="Arial" w:cs="Arial"/>
                <w:b/>
                <w:bCs/>
                <w:sz w:val="20"/>
                <w:szCs w:val="20"/>
              </w:rPr>
              <w:t>Cenário</w:t>
            </w:r>
            <w:proofErr w:type="gramEnd"/>
            <w:r w:rsidR="008D6A93" w:rsidRPr="008D6A9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Arq+ (simplificado)</w:t>
            </w:r>
          </w:p>
          <w:p w14:paraId="0A53B61F" w14:textId="21237D24" w:rsidR="006D38B4" w:rsidRPr="00EF1F54" w:rsidRDefault="006D38B4" w:rsidP="00E83A4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1" w:type="dxa"/>
            <w:gridSpan w:val="4"/>
            <w:vAlign w:val="center"/>
          </w:tcPr>
          <w:p w14:paraId="0C45D36E" w14:textId="77777777" w:rsidR="008D6A93" w:rsidRPr="008D6A93" w:rsidRDefault="008D6A93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D6A93">
              <w:rPr>
                <w:rFonts w:ascii="Arial" w:hAnsi="Arial" w:cs="Arial"/>
                <w:sz w:val="20"/>
                <w:szCs w:val="20"/>
              </w:rPr>
              <w:t>Arq</w:t>
            </w:r>
            <w:proofErr w:type="spellEnd"/>
            <w:r w:rsidRPr="008D6A93">
              <w:rPr>
                <w:rFonts w:ascii="Arial" w:hAnsi="Arial" w:cs="Arial"/>
                <w:sz w:val="20"/>
                <w:szCs w:val="20"/>
              </w:rPr>
              <w:t>+ chama API de criação de pedido</w:t>
            </w:r>
          </w:p>
          <w:p w14:paraId="6DCCD78F" w14:textId="77777777" w:rsidR="008D6A93" w:rsidRPr="008D6A93" w:rsidRDefault="008D6A93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6A93">
              <w:rPr>
                <w:rFonts w:ascii="Arial" w:hAnsi="Arial" w:cs="Arial"/>
                <w:sz w:val="20"/>
                <w:szCs w:val="20"/>
              </w:rPr>
              <w:t>SAP retorna número do pedido de forma síncrona</w:t>
            </w:r>
          </w:p>
          <w:p w14:paraId="6676766B" w14:textId="77777777" w:rsidR="008D6A93" w:rsidRPr="008D6A93" w:rsidRDefault="008D6A93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6A93">
              <w:rPr>
                <w:rFonts w:ascii="Arial" w:hAnsi="Arial" w:cs="Arial"/>
                <w:sz w:val="20"/>
                <w:szCs w:val="20"/>
              </w:rPr>
              <w:t>Processos subsequentes (MIGO/MIRO) são realizados pelo guepardo</w:t>
            </w:r>
          </w:p>
          <w:p w14:paraId="69A9CF3E" w14:textId="77777777" w:rsidR="008D6A93" w:rsidRPr="008D6A93" w:rsidRDefault="008D6A93" w:rsidP="008D6A93">
            <w:pPr>
              <w:pStyle w:val="PargrafodaLista"/>
              <w:numPr>
                <w:ilvl w:val="0"/>
                <w:numId w:val="5"/>
              </w:num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6A93">
              <w:rPr>
                <w:rFonts w:ascii="Arial" w:hAnsi="Arial" w:cs="Arial"/>
                <w:sz w:val="20"/>
                <w:szCs w:val="20"/>
              </w:rPr>
              <w:t>Status é retornado via eventos</w:t>
            </w:r>
          </w:p>
          <w:p w14:paraId="487E72D7" w14:textId="77777777" w:rsidR="006D38B4" w:rsidRPr="00EF1F54" w:rsidRDefault="006D38B4" w:rsidP="008D6A93">
            <w:pPr>
              <w:ind w:left="382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62F7DE1" w14:textId="77777777" w:rsidR="00786B29" w:rsidRDefault="00786B29" w:rsidP="00BC0D90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5"/>
        <w:gridCol w:w="3521"/>
        <w:gridCol w:w="2631"/>
        <w:gridCol w:w="3200"/>
      </w:tblGrid>
      <w:tr w:rsidR="00BC0D90" w:rsidRPr="00EF1F54" w14:paraId="465F53F0" w14:textId="77777777" w:rsidTr="00753703">
        <w:trPr>
          <w:cantSplit/>
          <w:trHeight w:val="392"/>
          <w:tblHeader/>
        </w:trPr>
        <w:tc>
          <w:tcPr>
            <w:tcW w:w="10207" w:type="dxa"/>
            <w:gridSpan w:val="4"/>
            <w:shd w:val="clear" w:color="auto" w:fill="BFBFBF" w:themeFill="background1" w:themeFillShade="BF"/>
            <w:vAlign w:val="center"/>
          </w:tcPr>
          <w:p w14:paraId="2BFDE5A2" w14:textId="77777777" w:rsidR="00BC0D90" w:rsidRPr="00EF1F54" w:rsidRDefault="00BC0D90" w:rsidP="007817D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Cs w:val="20"/>
              </w:rPr>
              <w:t>2. Plano de Ação</w:t>
            </w:r>
          </w:p>
        </w:tc>
      </w:tr>
      <w:tr w:rsidR="00BC0D90" w:rsidRPr="00EF1F54" w14:paraId="76E2690F" w14:textId="77777777" w:rsidTr="00753703">
        <w:trPr>
          <w:cantSplit/>
          <w:trHeight w:val="392"/>
          <w:tblHeader/>
        </w:trPr>
        <w:tc>
          <w:tcPr>
            <w:tcW w:w="855" w:type="dxa"/>
            <w:shd w:val="clear" w:color="auto" w:fill="BFBFBF" w:themeFill="background1" w:themeFillShade="BF"/>
            <w:vAlign w:val="center"/>
          </w:tcPr>
          <w:p w14:paraId="52240118" w14:textId="77777777" w:rsidR="00BC0D90" w:rsidRPr="00EF1F54" w:rsidRDefault="00BC0D90" w:rsidP="00781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N°</w:t>
            </w:r>
          </w:p>
        </w:tc>
        <w:tc>
          <w:tcPr>
            <w:tcW w:w="3521" w:type="dxa"/>
            <w:shd w:val="clear" w:color="auto" w:fill="BFBFBF" w:themeFill="background1" w:themeFillShade="BF"/>
            <w:vAlign w:val="center"/>
          </w:tcPr>
          <w:p w14:paraId="4A4AC691" w14:textId="77777777" w:rsidR="00BC0D90" w:rsidRPr="00EF1F54" w:rsidRDefault="00BC0D90" w:rsidP="007817D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Ações</w:t>
            </w:r>
          </w:p>
        </w:tc>
        <w:tc>
          <w:tcPr>
            <w:tcW w:w="2631" w:type="dxa"/>
            <w:shd w:val="clear" w:color="auto" w:fill="BFBFBF" w:themeFill="background1" w:themeFillShade="BF"/>
            <w:vAlign w:val="center"/>
          </w:tcPr>
          <w:p w14:paraId="31B08224" w14:textId="77777777" w:rsidR="00BC0D90" w:rsidRPr="00EF1F54" w:rsidRDefault="00BC0D90" w:rsidP="007817D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Responsável (eis)</w:t>
            </w:r>
          </w:p>
        </w:tc>
        <w:tc>
          <w:tcPr>
            <w:tcW w:w="3200" w:type="dxa"/>
            <w:shd w:val="clear" w:color="auto" w:fill="BFBFBF" w:themeFill="background1" w:themeFillShade="BF"/>
            <w:vAlign w:val="center"/>
          </w:tcPr>
          <w:p w14:paraId="5B7D7445" w14:textId="77777777" w:rsidR="00BC0D90" w:rsidRPr="00EF1F54" w:rsidRDefault="00BC0D90" w:rsidP="00781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Data Limite</w:t>
            </w:r>
          </w:p>
        </w:tc>
      </w:tr>
      <w:tr w:rsidR="00BC0D90" w:rsidRPr="00EF1F54" w14:paraId="57AF8DD2" w14:textId="77777777" w:rsidTr="00BC0D90">
        <w:trPr>
          <w:cantSplit/>
          <w:trHeight w:val="392"/>
        </w:trPr>
        <w:tc>
          <w:tcPr>
            <w:tcW w:w="855" w:type="dxa"/>
            <w:vAlign w:val="center"/>
          </w:tcPr>
          <w:p w14:paraId="66E5572A" w14:textId="77777777" w:rsidR="00BC0D90" w:rsidRPr="00EF1F54" w:rsidRDefault="00BC0D90" w:rsidP="007817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1F54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21" w:type="dxa"/>
            <w:vAlign w:val="center"/>
          </w:tcPr>
          <w:p w14:paraId="074DC3B2" w14:textId="30F9F8AD" w:rsidR="00BC0D90" w:rsidRPr="00EF1F54" w:rsidRDefault="006E01F6" w:rsidP="007817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Enviar</w:t>
            </w:r>
            <w:r w:rsidRPr="006E01F6">
              <w:rPr>
                <w:rFonts w:ascii="Arial" w:hAnsi="Arial" w:cs="Arial"/>
                <w:sz w:val="20"/>
                <w:szCs w:val="20"/>
              </w:rPr>
              <w:t xml:space="preserve"> para </w:t>
            </w:r>
            <w:r w:rsidR="00037AFB">
              <w:rPr>
                <w:rFonts w:ascii="Arial" w:hAnsi="Arial" w:cs="Arial"/>
                <w:sz w:val="20"/>
                <w:szCs w:val="20"/>
              </w:rPr>
              <w:t>a Leroy</w:t>
            </w:r>
            <w:r w:rsidRPr="006E01F6">
              <w:rPr>
                <w:rFonts w:ascii="Arial" w:hAnsi="Arial" w:cs="Arial"/>
                <w:sz w:val="20"/>
                <w:szCs w:val="20"/>
              </w:rPr>
              <w:t xml:space="preserve"> um modelo de matriz de aprovação, para validação de aderência ao processo de aprovação no SAP.</w:t>
            </w:r>
          </w:p>
        </w:tc>
        <w:tc>
          <w:tcPr>
            <w:tcW w:w="2631" w:type="dxa"/>
            <w:vAlign w:val="center"/>
          </w:tcPr>
          <w:p w14:paraId="4D594A8C" w14:textId="0F36565E" w:rsidR="00BC0D90" w:rsidRPr="00EF1F54" w:rsidRDefault="006E01F6" w:rsidP="007817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Débora Maldonado</w:t>
            </w:r>
          </w:p>
        </w:tc>
        <w:tc>
          <w:tcPr>
            <w:tcW w:w="3200" w:type="dxa"/>
            <w:vAlign w:val="center"/>
          </w:tcPr>
          <w:p w14:paraId="758DB040" w14:textId="0C11FA96" w:rsidR="00BC0D90" w:rsidRPr="00EF1F54" w:rsidRDefault="00037AFB" w:rsidP="007817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11/05/2026</w:t>
            </w:r>
          </w:p>
        </w:tc>
      </w:tr>
      <w:tr w:rsidR="001A439A" w:rsidRPr="00EF1F54" w14:paraId="0121C272" w14:textId="77777777" w:rsidTr="00BC0D90">
        <w:trPr>
          <w:cantSplit/>
          <w:trHeight w:val="392"/>
        </w:trPr>
        <w:tc>
          <w:tcPr>
            <w:tcW w:w="855" w:type="dxa"/>
            <w:vAlign w:val="center"/>
          </w:tcPr>
          <w:p w14:paraId="04E093D3" w14:textId="77777777" w:rsidR="001A439A" w:rsidRPr="00EF1F54" w:rsidRDefault="001A439A" w:rsidP="001A43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1F5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21" w:type="dxa"/>
            <w:vAlign w:val="center"/>
          </w:tcPr>
          <w:p w14:paraId="3693B3A9" w14:textId="171037DD" w:rsidR="001A439A" w:rsidRPr="00EF1F54" w:rsidRDefault="00037AFB" w:rsidP="001A43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37AFB">
              <w:rPr>
                <w:rFonts w:ascii="Arial" w:hAnsi="Arial" w:cs="Arial"/>
                <w:sz w:val="20"/>
                <w:szCs w:val="20"/>
              </w:rPr>
              <w:t>Validar com o Fernando</w:t>
            </w:r>
            <w:r>
              <w:rPr>
                <w:rFonts w:ascii="Arial" w:hAnsi="Arial" w:cs="Arial"/>
                <w:sz w:val="20"/>
                <w:szCs w:val="20"/>
              </w:rPr>
              <w:t xml:space="preserve"> Abreu</w:t>
            </w:r>
            <w:r w:rsidRPr="00037AFB">
              <w:rPr>
                <w:rFonts w:ascii="Arial" w:hAnsi="Arial" w:cs="Arial"/>
                <w:sz w:val="20"/>
                <w:szCs w:val="20"/>
              </w:rPr>
              <w:t xml:space="preserve"> a necessidade funcional do uso da requisição e a viabilidade de adoção de modelo baseado diretamente em pedido de compra.</w:t>
            </w:r>
          </w:p>
        </w:tc>
        <w:tc>
          <w:tcPr>
            <w:tcW w:w="2631" w:type="dxa"/>
            <w:vAlign w:val="center"/>
          </w:tcPr>
          <w:p w14:paraId="5B602219" w14:textId="13548303" w:rsidR="001A439A" w:rsidRPr="00EF1F54" w:rsidRDefault="00500F39" w:rsidP="001A43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Fernando Abreu</w:t>
            </w:r>
          </w:p>
        </w:tc>
        <w:tc>
          <w:tcPr>
            <w:tcW w:w="3200" w:type="dxa"/>
            <w:vAlign w:val="center"/>
          </w:tcPr>
          <w:p w14:paraId="120912C5" w14:textId="495804FF" w:rsidR="001A439A" w:rsidRPr="00EF1F54" w:rsidRDefault="00500F39" w:rsidP="001A43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15/05/2026</w:t>
            </w:r>
          </w:p>
        </w:tc>
      </w:tr>
      <w:tr w:rsidR="001A439A" w:rsidRPr="00EF1F54" w14:paraId="6D5B7116" w14:textId="77777777" w:rsidTr="00BC0D90">
        <w:trPr>
          <w:cantSplit/>
          <w:trHeight w:val="392"/>
        </w:trPr>
        <w:tc>
          <w:tcPr>
            <w:tcW w:w="855" w:type="dxa"/>
            <w:vAlign w:val="center"/>
          </w:tcPr>
          <w:p w14:paraId="072D4FB5" w14:textId="77777777" w:rsidR="001A439A" w:rsidRPr="00EF1F54" w:rsidRDefault="001A439A" w:rsidP="001A43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1F54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21" w:type="dxa"/>
            <w:vAlign w:val="center"/>
          </w:tcPr>
          <w:p w14:paraId="70578062" w14:textId="07FA430E" w:rsidR="001A439A" w:rsidRPr="00EF1F54" w:rsidRDefault="00500F39" w:rsidP="001A43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Validar</w:t>
            </w:r>
            <w:r w:rsidRPr="00500F39">
              <w:rPr>
                <w:rFonts w:ascii="Arial" w:hAnsi="Arial" w:cs="Arial"/>
                <w:sz w:val="20"/>
                <w:szCs w:val="20"/>
              </w:rPr>
              <w:t>, junto aos sistemas legados, a viabilidade de adoção do modelo com envio de dados completos para criação de documentos no SAP.</w:t>
            </w:r>
          </w:p>
        </w:tc>
        <w:tc>
          <w:tcPr>
            <w:tcW w:w="2631" w:type="dxa"/>
            <w:vAlign w:val="center"/>
          </w:tcPr>
          <w:p w14:paraId="67E52CB1" w14:textId="4381A385" w:rsidR="001A439A" w:rsidRPr="00EF1F54" w:rsidRDefault="0054776A" w:rsidP="001A43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Fernando Abreu</w:t>
            </w:r>
          </w:p>
        </w:tc>
        <w:tc>
          <w:tcPr>
            <w:tcW w:w="3200" w:type="dxa"/>
            <w:vAlign w:val="center"/>
          </w:tcPr>
          <w:p w14:paraId="5DF078E9" w14:textId="6D444E1A" w:rsidR="001A439A" w:rsidRPr="00EF1F54" w:rsidRDefault="00BE0C2B" w:rsidP="001A43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15/05/2026</w:t>
            </w:r>
          </w:p>
        </w:tc>
      </w:tr>
      <w:tr w:rsidR="0054776A" w:rsidRPr="00EF1F54" w14:paraId="4835A99C" w14:textId="77777777" w:rsidTr="00BC0D90">
        <w:trPr>
          <w:cantSplit/>
          <w:trHeight w:val="392"/>
        </w:trPr>
        <w:tc>
          <w:tcPr>
            <w:tcW w:w="855" w:type="dxa"/>
            <w:vAlign w:val="center"/>
          </w:tcPr>
          <w:p w14:paraId="1BA3263C" w14:textId="210BAC41" w:rsidR="0054776A" w:rsidRPr="00EF1F54" w:rsidRDefault="0054776A" w:rsidP="001A43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21" w:type="dxa"/>
            <w:vAlign w:val="center"/>
          </w:tcPr>
          <w:p w14:paraId="5CFE85CA" w14:textId="5F7A1460" w:rsidR="0054776A" w:rsidRDefault="0054776A" w:rsidP="001A43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Pr="0054776A">
              <w:rPr>
                <w:rFonts w:ascii="Arial" w:hAnsi="Arial" w:cs="Arial"/>
                <w:sz w:val="20"/>
                <w:szCs w:val="20"/>
              </w:rPr>
              <w:t xml:space="preserve">valiar a viabilidade de centralização das solicitações nos sistemas </w:t>
            </w:r>
            <w:proofErr w:type="spellStart"/>
            <w:r w:rsidRPr="0054776A">
              <w:rPr>
                <w:rFonts w:ascii="Arial" w:hAnsi="Arial" w:cs="Arial"/>
                <w:sz w:val="20"/>
                <w:szCs w:val="20"/>
              </w:rPr>
              <w:t>Nimbi</w:t>
            </w:r>
            <w:proofErr w:type="spellEnd"/>
            <w:r w:rsidRPr="0054776A"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 w:rsidRPr="0054776A">
              <w:rPr>
                <w:rFonts w:ascii="Arial" w:hAnsi="Arial" w:cs="Arial"/>
                <w:sz w:val="20"/>
                <w:szCs w:val="20"/>
              </w:rPr>
              <w:t>Arq</w:t>
            </w:r>
            <w:proofErr w:type="spellEnd"/>
            <w:r w:rsidRPr="0054776A">
              <w:rPr>
                <w:rFonts w:ascii="Arial" w:hAnsi="Arial" w:cs="Arial"/>
                <w:sz w:val="20"/>
                <w:szCs w:val="20"/>
              </w:rPr>
              <w:t>+.</w:t>
            </w:r>
          </w:p>
        </w:tc>
        <w:tc>
          <w:tcPr>
            <w:tcW w:w="2631" w:type="dxa"/>
            <w:vAlign w:val="center"/>
          </w:tcPr>
          <w:p w14:paraId="2B5F86DA" w14:textId="742D381E" w:rsidR="0054776A" w:rsidRPr="00EF1F54" w:rsidRDefault="00BE0C2B" w:rsidP="001A43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Fernando Abreu</w:t>
            </w:r>
          </w:p>
        </w:tc>
        <w:tc>
          <w:tcPr>
            <w:tcW w:w="3200" w:type="dxa"/>
            <w:vAlign w:val="center"/>
          </w:tcPr>
          <w:p w14:paraId="0AC52553" w14:textId="08406C85" w:rsidR="0054776A" w:rsidRDefault="00BE0C2B" w:rsidP="001A43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15/05/2026</w:t>
            </w:r>
          </w:p>
        </w:tc>
      </w:tr>
    </w:tbl>
    <w:p w14:paraId="680E4F27" w14:textId="77777777" w:rsidR="00BC0D90" w:rsidRDefault="00BC0D90" w:rsidP="00BC0D90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7"/>
        <w:gridCol w:w="3529"/>
        <w:gridCol w:w="2628"/>
        <w:gridCol w:w="3193"/>
      </w:tblGrid>
      <w:tr w:rsidR="00BC0D90" w:rsidRPr="00EF1F54" w14:paraId="6E67F1A7" w14:textId="77777777" w:rsidTr="00753703">
        <w:trPr>
          <w:cantSplit/>
          <w:trHeight w:val="436"/>
          <w:tblHeader/>
        </w:trPr>
        <w:tc>
          <w:tcPr>
            <w:tcW w:w="10207" w:type="dxa"/>
            <w:gridSpan w:val="4"/>
            <w:shd w:val="clear" w:color="auto" w:fill="BFBFBF" w:themeFill="background1" w:themeFillShade="BF"/>
            <w:vAlign w:val="center"/>
          </w:tcPr>
          <w:p w14:paraId="07FF763F" w14:textId="77777777" w:rsidR="00BC0D90" w:rsidRPr="00EF1F54" w:rsidRDefault="00BC0D90" w:rsidP="007817D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Cs w:val="20"/>
              </w:rPr>
              <w:t>3. Anexos</w:t>
            </w:r>
          </w:p>
        </w:tc>
      </w:tr>
      <w:tr w:rsidR="00BC0D90" w:rsidRPr="00EF1F54" w14:paraId="1FD0792C" w14:textId="77777777" w:rsidTr="00753703">
        <w:trPr>
          <w:cantSplit/>
          <w:trHeight w:val="436"/>
          <w:tblHeader/>
        </w:trPr>
        <w:tc>
          <w:tcPr>
            <w:tcW w:w="857" w:type="dxa"/>
            <w:shd w:val="clear" w:color="auto" w:fill="BFBFBF" w:themeFill="background1" w:themeFillShade="BF"/>
            <w:vAlign w:val="center"/>
          </w:tcPr>
          <w:p w14:paraId="24AE784C" w14:textId="77777777" w:rsidR="00BC0D90" w:rsidRPr="00EF1F54" w:rsidRDefault="00BC0D90" w:rsidP="00781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N°</w:t>
            </w:r>
          </w:p>
        </w:tc>
        <w:tc>
          <w:tcPr>
            <w:tcW w:w="3529" w:type="dxa"/>
            <w:shd w:val="clear" w:color="auto" w:fill="BFBFBF" w:themeFill="background1" w:themeFillShade="BF"/>
            <w:vAlign w:val="center"/>
          </w:tcPr>
          <w:p w14:paraId="5449D359" w14:textId="77777777" w:rsidR="00BC0D90" w:rsidRPr="00EF1F54" w:rsidRDefault="00BC0D90" w:rsidP="007817D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2628" w:type="dxa"/>
            <w:shd w:val="clear" w:color="auto" w:fill="BFBFBF" w:themeFill="background1" w:themeFillShade="BF"/>
            <w:vAlign w:val="center"/>
          </w:tcPr>
          <w:p w14:paraId="2F3DF212" w14:textId="77777777" w:rsidR="00BC0D90" w:rsidRPr="00EF1F54" w:rsidRDefault="00BC0D90" w:rsidP="007817D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Conteúdo</w:t>
            </w:r>
          </w:p>
        </w:tc>
        <w:tc>
          <w:tcPr>
            <w:tcW w:w="3193" w:type="dxa"/>
            <w:shd w:val="clear" w:color="auto" w:fill="BFBFBF" w:themeFill="background1" w:themeFillShade="BF"/>
            <w:vAlign w:val="center"/>
          </w:tcPr>
          <w:p w14:paraId="767C763A" w14:textId="77777777" w:rsidR="00BC0D90" w:rsidRPr="00EF1F54" w:rsidRDefault="00BC0D90" w:rsidP="007817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1F54">
              <w:rPr>
                <w:rFonts w:ascii="Arial" w:hAnsi="Arial" w:cs="Arial"/>
                <w:b/>
                <w:sz w:val="20"/>
                <w:szCs w:val="20"/>
              </w:rPr>
              <w:t>Arquivo</w:t>
            </w:r>
          </w:p>
        </w:tc>
      </w:tr>
      <w:tr w:rsidR="00BC0D90" w:rsidRPr="00EF1F54" w14:paraId="3467C75B" w14:textId="77777777" w:rsidTr="00BC0D90">
        <w:trPr>
          <w:cantSplit/>
          <w:trHeight w:val="436"/>
        </w:trPr>
        <w:tc>
          <w:tcPr>
            <w:tcW w:w="857" w:type="dxa"/>
            <w:vAlign w:val="center"/>
          </w:tcPr>
          <w:p w14:paraId="1BC54841" w14:textId="77777777" w:rsidR="00BC0D90" w:rsidRPr="00EF1F54" w:rsidRDefault="00BC0D90" w:rsidP="007817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1F54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29" w:type="dxa"/>
            <w:vAlign w:val="center"/>
          </w:tcPr>
          <w:p w14:paraId="7A71B316" w14:textId="77777777" w:rsidR="00BC0D90" w:rsidRPr="00EF1F54" w:rsidRDefault="00BC0D90" w:rsidP="007817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8" w:type="dxa"/>
            <w:vAlign w:val="center"/>
          </w:tcPr>
          <w:p w14:paraId="76F04C26" w14:textId="77777777" w:rsidR="00BC0D90" w:rsidRPr="00EF1F54" w:rsidRDefault="00BC0D90" w:rsidP="007817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93" w:type="dxa"/>
            <w:vAlign w:val="center"/>
          </w:tcPr>
          <w:p w14:paraId="7BA64310" w14:textId="77777777" w:rsidR="00BC0D90" w:rsidRPr="00EF1F54" w:rsidRDefault="00BC0D90" w:rsidP="007817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3703" w:rsidRPr="00EF1F54" w14:paraId="3A418C08" w14:textId="77777777" w:rsidTr="00BC0D90">
        <w:trPr>
          <w:cantSplit/>
          <w:trHeight w:val="436"/>
        </w:trPr>
        <w:tc>
          <w:tcPr>
            <w:tcW w:w="857" w:type="dxa"/>
            <w:vAlign w:val="center"/>
          </w:tcPr>
          <w:p w14:paraId="786CF792" w14:textId="4BD6D5AA" w:rsidR="00753703" w:rsidRPr="00EF1F54" w:rsidRDefault="00753703" w:rsidP="007817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29" w:type="dxa"/>
            <w:vAlign w:val="center"/>
          </w:tcPr>
          <w:p w14:paraId="07629FB1" w14:textId="77777777" w:rsidR="00753703" w:rsidRPr="00EF1F54" w:rsidRDefault="00753703" w:rsidP="007817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8" w:type="dxa"/>
            <w:vAlign w:val="center"/>
          </w:tcPr>
          <w:p w14:paraId="6D950252" w14:textId="77777777" w:rsidR="00753703" w:rsidRPr="00EF1F54" w:rsidRDefault="00753703" w:rsidP="007817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93" w:type="dxa"/>
            <w:vAlign w:val="center"/>
          </w:tcPr>
          <w:p w14:paraId="0886E666" w14:textId="77777777" w:rsidR="00753703" w:rsidRPr="00EF1F54" w:rsidRDefault="00753703" w:rsidP="007817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3703" w:rsidRPr="00EF1F54" w14:paraId="747872BE" w14:textId="77777777" w:rsidTr="00BC0D90">
        <w:trPr>
          <w:cantSplit/>
          <w:trHeight w:val="436"/>
        </w:trPr>
        <w:tc>
          <w:tcPr>
            <w:tcW w:w="857" w:type="dxa"/>
            <w:vAlign w:val="center"/>
          </w:tcPr>
          <w:p w14:paraId="3478B8EE" w14:textId="0BCFB14E" w:rsidR="00753703" w:rsidRPr="00EF1F54" w:rsidRDefault="00753703" w:rsidP="007817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29" w:type="dxa"/>
            <w:vAlign w:val="center"/>
          </w:tcPr>
          <w:p w14:paraId="165B62D2" w14:textId="77777777" w:rsidR="00753703" w:rsidRPr="00EF1F54" w:rsidRDefault="00753703" w:rsidP="007817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8" w:type="dxa"/>
            <w:vAlign w:val="center"/>
          </w:tcPr>
          <w:p w14:paraId="4AEADC65" w14:textId="77777777" w:rsidR="00753703" w:rsidRPr="00EF1F54" w:rsidRDefault="00753703" w:rsidP="007817D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93" w:type="dxa"/>
            <w:vAlign w:val="center"/>
          </w:tcPr>
          <w:p w14:paraId="2F15DAD2" w14:textId="77777777" w:rsidR="00753703" w:rsidRPr="00EF1F54" w:rsidRDefault="00753703" w:rsidP="007817D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8DD3F47" w14:textId="57BA4244" w:rsidR="00786B29" w:rsidRDefault="00786B29" w:rsidP="00753703"/>
    <w:p w14:paraId="0C766F4F" w14:textId="6774049B" w:rsidR="004A1D62" w:rsidRDefault="004A1D62" w:rsidP="00753703"/>
    <w:sectPr w:rsidR="004A1D62" w:rsidSect="000723B3">
      <w:headerReference w:type="default" r:id="rId11"/>
      <w:footerReference w:type="even" r:id="rId12"/>
      <w:footerReference w:type="default" r:id="rId13"/>
      <w:footerReference w:type="first" r:id="rId14"/>
      <w:pgSz w:w="11900" w:h="16840"/>
      <w:pgMar w:top="1702" w:right="1701" w:bottom="1415" w:left="1701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A34CD" w14:textId="77777777" w:rsidR="00CA6A92" w:rsidRDefault="00CA6A92" w:rsidP="00E301E7">
      <w:r>
        <w:separator/>
      </w:r>
    </w:p>
  </w:endnote>
  <w:endnote w:type="continuationSeparator" w:id="0">
    <w:p w14:paraId="402D53B8" w14:textId="77777777" w:rsidR="00CA6A92" w:rsidRDefault="00CA6A92" w:rsidP="00E30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3DB97" w14:textId="4CA85F7C" w:rsidR="00E301E7" w:rsidRDefault="00E301E7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263FC73" wp14:editId="733381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1256107837" name="Caixa de Texto 3" descr="Classificação: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3E597E" w14:textId="44FC3271" w:rsidR="00E301E7" w:rsidRPr="00E301E7" w:rsidRDefault="00E301E7" w:rsidP="00E301E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301E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63FC73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6" type="#_x0000_t202" alt="Classificação: Pública" style="position:absolute;margin-left:0;margin-top:0;width:34.95pt;height:34.9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7A3E597E" w14:textId="44FC3271" w:rsidR="00E301E7" w:rsidRPr="00E301E7" w:rsidRDefault="00E301E7" w:rsidP="00E301E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301E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22A57" w14:textId="77777777" w:rsidR="007047DE" w:rsidRPr="00BA195E" w:rsidRDefault="007047DE" w:rsidP="007047DE">
    <w:pPr>
      <w:pStyle w:val="Rodap"/>
      <w:jc w:val="center"/>
      <w:rPr>
        <w:rFonts w:cs="Arial"/>
        <w:b/>
        <w:sz w:val="16"/>
        <w:lang w:val="en-US"/>
      </w:rPr>
    </w:pPr>
    <w:r>
      <w:rPr>
        <w:rFonts w:cs="Times New Roman"/>
        <w:noProof/>
        <w:sz w:val="20"/>
      </w:rPr>
      <w:drawing>
        <wp:anchor distT="0" distB="0" distL="114300" distR="114300" simplePos="0" relativeHeight="251658244" behindDoc="1" locked="0" layoutInCell="1" allowOverlap="1" wp14:anchorId="38C1E63E" wp14:editId="01AAA70D">
          <wp:simplePos x="0" y="0"/>
          <wp:positionH relativeFrom="leftMargin">
            <wp:posOffset>469398</wp:posOffset>
          </wp:positionH>
          <wp:positionV relativeFrom="margin">
            <wp:posOffset>7900670</wp:posOffset>
          </wp:positionV>
          <wp:extent cx="685800" cy="761365"/>
          <wp:effectExtent l="0" t="0" r="0" b="635"/>
          <wp:wrapSquare wrapText="bothSides"/>
          <wp:docPr id="1426905940" name="Imagem 7" descr="Título: Asset 266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oogle Shape;13;p28" descr="Título: Asset 266.png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29"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7613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Pr="00BA195E">
      <w:rPr>
        <w:rFonts w:cs="Arial"/>
        <w:b/>
        <w:sz w:val="16"/>
        <w:lang w:val="en-US"/>
      </w:rPr>
      <w:t>Projeto</w:t>
    </w:r>
    <w:proofErr w:type="spellEnd"/>
    <w:r w:rsidRPr="00BA195E">
      <w:rPr>
        <w:rFonts w:cs="Arial"/>
        <w:b/>
        <w:sz w:val="16"/>
        <w:lang w:val="en-US"/>
      </w:rPr>
      <w:t xml:space="preserve"> MOVE2S/4</w:t>
    </w:r>
  </w:p>
  <w:p w14:paraId="409F425E" w14:textId="77777777" w:rsidR="007047DE" w:rsidRPr="00BA195E" w:rsidRDefault="007047DE" w:rsidP="007047DE">
    <w:pPr>
      <w:pStyle w:val="Rodap"/>
      <w:jc w:val="center"/>
      <w:rPr>
        <w:rFonts w:cs="Arial"/>
        <w:sz w:val="16"/>
        <w:lang w:val="en-US"/>
      </w:rPr>
    </w:pPr>
    <w:r w:rsidRPr="00BA195E">
      <w:rPr>
        <w:rFonts w:cs="Arial"/>
        <w:sz w:val="16"/>
        <w:lang w:val="en-US"/>
      </w:rPr>
      <w:t>Copyright © 2025 Capgemini &amp; Leroy Merlin All rights reserved. (Confidential)</w:t>
    </w:r>
  </w:p>
  <w:p w14:paraId="34A43A6D" w14:textId="434BF2B1" w:rsidR="005427E2" w:rsidRDefault="005427E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8CF79" w14:textId="1E1F2836" w:rsidR="00E301E7" w:rsidRDefault="00E301E7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565A96" wp14:editId="4B39EC7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2060431572" name="Caixa de Texto 2" descr="Classificação: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5EEF59" w14:textId="5410EE31" w:rsidR="00E301E7" w:rsidRPr="00E301E7" w:rsidRDefault="00E301E7" w:rsidP="00E301E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301E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565A96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7" type="#_x0000_t202" alt="Classificação: Pública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0B5EEF59" w14:textId="5410EE31" w:rsidR="00E301E7" w:rsidRPr="00E301E7" w:rsidRDefault="00E301E7" w:rsidP="00E301E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301E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D3994" w14:textId="77777777" w:rsidR="00CA6A92" w:rsidRDefault="00CA6A92" w:rsidP="00E301E7">
      <w:r>
        <w:separator/>
      </w:r>
    </w:p>
  </w:footnote>
  <w:footnote w:type="continuationSeparator" w:id="0">
    <w:p w14:paraId="62F4B535" w14:textId="77777777" w:rsidR="00CA6A92" w:rsidRDefault="00CA6A92" w:rsidP="00E301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4E911" w14:textId="53CC3EC6" w:rsidR="00E301E7" w:rsidRDefault="00451734">
    <w:pPr>
      <w:pStyle w:val="Cabealho"/>
    </w:pPr>
    <w:r>
      <w:rPr>
        <w:noProof/>
      </w:rPr>
      <w:drawing>
        <wp:anchor distT="0" distB="0" distL="114300" distR="114300" simplePos="0" relativeHeight="251658242" behindDoc="1" locked="0" layoutInCell="1" allowOverlap="1" wp14:anchorId="1547105B" wp14:editId="1D32DCC3">
          <wp:simplePos x="0" y="0"/>
          <wp:positionH relativeFrom="column">
            <wp:posOffset>4028440</wp:posOffset>
          </wp:positionH>
          <wp:positionV relativeFrom="paragraph">
            <wp:posOffset>-182245</wp:posOffset>
          </wp:positionV>
          <wp:extent cx="1831340" cy="629920"/>
          <wp:effectExtent l="0" t="0" r="0" b="0"/>
          <wp:wrapThrough wrapText="bothSides">
            <wp:wrapPolygon edited="0">
              <wp:start x="0" y="0"/>
              <wp:lineTo x="0" y="20903"/>
              <wp:lineTo x="21345" y="20903"/>
              <wp:lineTo x="21345" y="0"/>
              <wp:lineTo x="0" y="0"/>
            </wp:wrapPolygon>
          </wp:wrapThrough>
          <wp:docPr id="150601117" name="Imagem 3" descr="Desenho de rosto de pessoa visto de per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7973373" name="Imagem 3" descr="Desenho de rosto de pessoa visto de per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1340" cy="629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3" behindDoc="0" locked="0" layoutInCell="1" allowOverlap="1" wp14:anchorId="7956F8D3" wp14:editId="455542FC">
          <wp:simplePos x="0" y="0"/>
          <wp:positionH relativeFrom="column">
            <wp:posOffset>-567055</wp:posOffset>
          </wp:positionH>
          <wp:positionV relativeFrom="paragraph">
            <wp:posOffset>-348141</wp:posOffset>
          </wp:positionV>
          <wp:extent cx="1038225" cy="751840"/>
          <wp:effectExtent l="0" t="0" r="9525" b="0"/>
          <wp:wrapTopAndBottom/>
          <wp:docPr id="1277112702" name="Imagem 4" descr="Título: Asset 268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7769829" name="Imagem 4" descr="Título: Asset 268.png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8" b="-81"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751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002D"/>
    <w:multiLevelType w:val="hybridMultilevel"/>
    <w:tmpl w:val="27BA8E9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D034B4"/>
    <w:multiLevelType w:val="multilevel"/>
    <w:tmpl w:val="472E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5667B"/>
    <w:multiLevelType w:val="hybridMultilevel"/>
    <w:tmpl w:val="713202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30BB3"/>
    <w:multiLevelType w:val="hybridMultilevel"/>
    <w:tmpl w:val="E1DA11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742297"/>
    <w:multiLevelType w:val="hybridMultilevel"/>
    <w:tmpl w:val="50D0CF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603969">
    <w:abstractNumId w:val="0"/>
  </w:num>
  <w:num w:numId="2" w16cid:durableId="201348672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58908415">
    <w:abstractNumId w:val="4"/>
  </w:num>
  <w:num w:numId="4" w16cid:durableId="358629053">
    <w:abstractNumId w:val="3"/>
  </w:num>
  <w:num w:numId="5" w16cid:durableId="748311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1E7"/>
    <w:rsid w:val="000036DD"/>
    <w:rsid w:val="000207C4"/>
    <w:rsid w:val="00030E12"/>
    <w:rsid w:val="00037AFB"/>
    <w:rsid w:val="00041E2C"/>
    <w:rsid w:val="000723B3"/>
    <w:rsid w:val="000B220B"/>
    <w:rsid w:val="000C7229"/>
    <w:rsid w:val="000D55A1"/>
    <w:rsid w:val="000F610C"/>
    <w:rsid w:val="0014013D"/>
    <w:rsid w:val="0019213C"/>
    <w:rsid w:val="001A439A"/>
    <w:rsid w:val="001C033D"/>
    <w:rsid w:val="001D082D"/>
    <w:rsid w:val="001D2653"/>
    <w:rsid w:val="001D46F7"/>
    <w:rsid w:val="001F451F"/>
    <w:rsid w:val="001F597D"/>
    <w:rsid w:val="001F6CC9"/>
    <w:rsid w:val="00265B01"/>
    <w:rsid w:val="002B4D46"/>
    <w:rsid w:val="002D062D"/>
    <w:rsid w:val="002D4142"/>
    <w:rsid w:val="0035086D"/>
    <w:rsid w:val="00371E4E"/>
    <w:rsid w:val="003936F3"/>
    <w:rsid w:val="003A758B"/>
    <w:rsid w:val="003A7B6F"/>
    <w:rsid w:val="003E5972"/>
    <w:rsid w:val="00451734"/>
    <w:rsid w:val="004865A6"/>
    <w:rsid w:val="004A1D62"/>
    <w:rsid w:val="00500F39"/>
    <w:rsid w:val="005427E2"/>
    <w:rsid w:val="0054776A"/>
    <w:rsid w:val="0059517B"/>
    <w:rsid w:val="00595EFF"/>
    <w:rsid w:val="005A50AD"/>
    <w:rsid w:val="005E037F"/>
    <w:rsid w:val="005F3D62"/>
    <w:rsid w:val="006518AD"/>
    <w:rsid w:val="006D38B4"/>
    <w:rsid w:val="006E01F6"/>
    <w:rsid w:val="007047DE"/>
    <w:rsid w:val="00711A2E"/>
    <w:rsid w:val="00715DDE"/>
    <w:rsid w:val="007304F4"/>
    <w:rsid w:val="00734337"/>
    <w:rsid w:val="00753703"/>
    <w:rsid w:val="007637C0"/>
    <w:rsid w:val="00771507"/>
    <w:rsid w:val="00786B29"/>
    <w:rsid w:val="007A270E"/>
    <w:rsid w:val="007B0C98"/>
    <w:rsid w:val="007E6A6B"/>
    <w:rsid w:val="00814AD0"/>
    <w:rsid w:val="00831151"/>
    <w:rsid w:val="008D3F09"/>
    <w:rsid w:val="008D6A93"/>
    <w:rsid w:val="008E4398"/>
    <w:rsid w:val="008E61E4"/>
    <w:rsid w:val="00967803"/>
    <w:rsid w:val="009B2BAA"/>
    <w:rsid w:val="009F379A"/>
    <w:rsid w:val="00A14E2B"/>
    <w:rsid w:val="00A42311"/>
    <w:rsid w:val="00A76035"/>
    <w:rsid w:val="00A853F0"/>
    <w:rsid w:val="00A9034E"/>
    <w:rsid w:val="00AB378D"/>
    <w:rsid w:val="00AD52FA"/>
    <w:rsid w:val="00B15949"/>
    <w:rsid w:val="00B34A9D"/>
    <w:rsid w:val="00B7074F"/>
    <w:rsid w:val="00B946F0"/>
    <w:rsid w:val="00BC0D90"/>
    <w:rsid w:val="00BE0C2B"/>
    <w:rsid w:val="00BF082C"/>
    <w:rsid w:val="00C53C22"/>
    <w:rsid w:val="00C7679F"/>
    <w:rsid w:val="00CA441D"/>
    <w:rsid w:val="00CA6A92"/>
    <w:rsid w:val="00CC6A8B"/>
    <w:rsid w:val="00CE1726"/>
    <w:rsid w:val="00DC7D33"/>
    <w:rsid w:val="00DF5CF4"/>
    <w:rsid w:val="00E043FC"/>
    <w:rsid w:val="00E10118"/>
    <w:rsid w:val="00E301E7"/>
    <w:rsid w:val="00E33D16"/>
    <w:rsid w:val="00E47DCC"/>
    <w:rsid w:val="00E83A45"/>
    <w:rsid w:val="00EC2D9E"/>
    <w:rsid w:val="00F25B0C"/>
    <w:rsid w:val="00F45307"/>
    <w:rsid w:val="00FD1CA0"/>
    <w:rsid w:val="00FD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55C357"/>
  <w15:chartTrackingRefBased/>
  <w15:docId w15:val="{82206969-67BB-A343-8CAB-03E832B3A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301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301E7"/>
  </w:style>
  <w:style w:type="paragraph" w:styleId="Rodap">
    <w:name w:val="footer"/>
    <w:basedOn w:val="Normal"/>
    <w:link w:val="RodapChar"/>
    <w:uiPriority w:val="99"/>
    <w:unhideWhenUsed/>
    <w:rsid w:val="00E301E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301E7"/>
  </w:style>
  <w:style w:type="character" w:styleId="Hyperlink">
    <w:name w:val="Hyperlink"/>
    <w:basedOn w:val="Fontepargpadro"/>
    <w:uiPriority w:val="99"/>
    <w:semiHidden/>
    <w:unhideWhenUsed/>
    <w:rsid w:val="004A1D62"/>
    <w:rPr>
      <w:color w:val="467886"/>
      <w:u w:val="single"/>
    </w:rPr>
  </w:style>
  <w:style w:type="paragraph" w:styleId="PargrafodaLista">
    <w:name w:val="List Paragraph"/>
    <w:basedOn w:val="Normal"/>
    <w:uiPriority w:val="34"/>
    <w:qFormat/>
    <w:rsid w:val="00B34A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debora.maldonado@capgemini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9d8a65-9ec1-4a70-88c3-a25bfeb91614" xsi:nil="true"/>
    <lcf76f155ced4ddcb4097134ff3c332f xmlns="e9b33e19-7a7f-4dcd-bc39-cfe792b45af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8F9936655DDE42A83836B60F4E5A43" ma:contentTypeVersion="11" ma:contentTypeDescription="Create a new document." ma:contentTypeScope="" ma:versionID="1a24c1d251be90908b219d416ad63c2b">
  <xsd:schema xmlns:xsd="http://www.w3.org/2001/XMLSchema" xmlns:xs="http://www.w3.org/2001/XMLSchema" xmlns:p="http://schemas.microsoft.com/office/2006/metadata/properties" xmlns:ns2="e9b33e19-7a7f-4dcd-bc39-cfe792b45af2" xmlns:ns3="e89d8a65-9ec1-4a70-88c3-a25bfeb91614" targetNamespace="http://schemas.microsoft.com/office/2006/metadata/properties" ma:root="true" ma:fieldsID="bc46889cfbda90d7d6d6f3f2f3193ed6" ns2:_="" ns3:_="">
    <xsd:import namespace="e9b33e19-7a7f-4dcd-bc39-cfe792b45af2"/>
    <xsd:import namespace="e89d8a65-9ec1-4a70-88c3-a25bfeb916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b33e19-7a7f-4dcd-bc39-cfe792b45a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d8a65-9ec1-4a70-88c3-a25bfeb9161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4544d1-cdce-4ad4-9bcd-49c73e00e567}" ma:internalName="TaxCatchAll" ma:showField="CatchAllData" ma:web="e89d8a65-9ec1-4a70-88c3-a25bfeb916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18CF4E-2CB7-484E-B254-EBCD0F3FF245}">
  <ds:schemaRefs>
    <ds:schemaRef ds:uri="http://schemas.microsoft.com/office/2006/metadata/properties"/>
    <ds:schemaRef ds:uri="http://schemas.microsoft.com/office/infopath/2007/PartnerControls"/>
    <ds:schemaRef ds:uri="e89d8a65-9ec1-4a70-88c3-a25bfeb91614"/>
    <ds:schemaRef ds:uri="e9b33e19-7a7f-4dcd-bc39-cfe792b45af2"/>
  </ds:schemaRefs>
</ds:datastoreItem>
</file>

<file path=customXml/itemProps2.xml><?xml version="1.0" encoding="utf-8"?>
<ds:datastoreItem xmlns:ds="http://schemas.openxmlformats.org/officeDocument/2006/customXml" ds:itemID="{1D754107-9E00-42B4-AB8B-50265D986A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b33e19-7a7f-4dcd-bc39-cfe792b45af2"/>
    <ds:schemaRef ds:uri="e89d8a65-9ec1-4a70-88c3-a25bfeb916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DBD8C8-B893-49F6-9FE8-0550F1FF19C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761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Dantas Leitao</dc:creator>
  <cp:keywords/>
  <dc:description/>
  <cp:lastModifiedBy>Maldonado, Debora Olivo</cp:lastModifiedBy>
  <cp:revision>44</cp:revision>
  <dcterms:created xsi:type="dcterms:W3CDTF">2026-05-05T20:28:00Z</dcterms:created>
  <dcterms:modified xsi:type="dcterms:W3CDTF">2026-05-08T20:36:00Z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7acfb0d4,4adeaf3d,4b2531e0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Classificação: Pública</vt:lpwstr>
  </property>
  <property fmtid="{D5CDD505-2E9C-101B-9397-08002B2CF9AE}" pid="5" name="MSIP_Label_6c75bd44-d848-48c3-9a6d-b84dedcfe44b_Enabled">
    <vt:lpwstr>true</vt:lpwstr>
  </property>
  <property fmtid="{D5CDD505-2E9C-101B-9397-08002B2CF9AE}" pid="6" name="MSIP_Label_6c75bd44-d848-48c3-9a6d-b84dedcfe44b_SetDate">
    <vt:lpwstr>2024-06-17T12:56:19Z</vt:lpwstr>
  </property>
  <property fmtid="{D5CDD505-2E9C-101B-9397-08002B2CF9AE}" pid="7" name="MSIP_Label_6c75bd44-d848-48c3-9a6d-b84dedcfe44b_Method">
    <vt:lpwstr>Privileged</vt:lpwstr>
  </property>
  <property fmtid="{D5CDD505-2E9C-101B-9397-08002B2CF9AE}" pid="8" name="MSIP_Label_6c75bd44-d848-48c3-9a6d-b84dedcfe44b_Name">
    <vt:lpwstr>Público</vt:lpwstr>
  </property>
  <property fmtid="{D5CDD505-2E9C-101B-9397-08002B2CF9AE}" pid="9" name="MSIP_Label_6c75bd44-d848-48c3-9a6d-b84dedcfe44b_SiteId">
    <vt:lpwstr>6a8be92d-525c-4849-8ce7-35f812b77a5d</vt:lpwstr>
  </property>
  <property fmtid="{D5CDD505-2E9C-101B-9397-08002B2CF9AE}" pid="10" name="MSIP_Label_6c75bd44-d848-48c3-9a6d-b84dedcfe44b_ActionId">
    <vt:lpwstr>6460c4f5-3854-4eaa-914a-e09e6914cd3c</vt:lpwstr>
  </property>
  <property fmtid="{D5CDD505-2E9C-101B-9397-08002B2CF9AE}" pid="11" name="MSIP_Label_6c75bd44-d848-48c3-9a6d-b84dedcfe44b_ContentBits">
    <vt:lpwstr>2</vt:lpwstr>
  </property>
  <property fmtid="{D5CDD505-2E9C-101B-9397-08002B2CF9AE}" pid="12" name="MediaServiceImageTags">
    <vt:lpwstr/>
  </property>
  <property fmtid="{D5CDD505-2E9C-101B-9397-08002B2CF9AE}" pid="13" name="ContentTypeId">
    <vt:lpwstr>0x010100FF8F9936655DDE42A83836B60F4E5A43</vt:lpwstr>
  </property>
</Properties>
</file>