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65" w:rsidRDefault="001C6D97">
      <w:r>
        <w:rPr>
          <w:noProof/>
        </w:rPr>
        <w:drawing>
          <wp:inline distT="0" distB="0" distL="0" distR="0" wp14:anchorId="0F516125" wp14:editId="088D192B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0MTc0NTA3MDGwMDFU0lEKTi0uzszPAykwrAUAAJJBVywAAAA="/>
  </w:docVars>
  <w:rsids>
    <w:rsidRoot w:val="001C6D97"/>
    <w:rsid w:val="000A4FA0"/>
    <w:rsid w:val="001C6D97"/>
    <w:rsid w:val="0087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99988-0FC9-40EB-9E87-8AF0C48F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Kachidza</dc:creator>
  <cp:keywords/>
  <dc:description/>
  <cp:lastModifiedBy>Kachidza Brenda (L00118918)</cp:lastModifiedBy>
  <cp:revision>1</cp:revision>
  <cp:lastPrinted>2018-10-27T20:54:00Z</cp:lastPrinted>
  <dcterms:created xsi:type="dcterms:W3CDTF">2018-10-27T20:52:00Z</dcterms:created>
  <dcterms:modified xsi:type="dcterms:W3CDTF">2018-10-27T21:08:00Z</dcterms:modified>
</cp:coreProperties>
</file>