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Criterion C: Project schedule</w:t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75.0" w:type="dxa"/>
        <w:jc w:val="left"/>
        <w:tblInd w:w="-12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585"/>
        <w:gridCol w:w="870"/>
        <w:gridCol w:w="105"/>
        <w:gridCol w:w="1410"/>
        <w:gridCol w:w="105"/>
        <w:gridCol w:w="105"/>
        <w:gridCol w:w="390"/>
        <w:gridCol w:w="105"/>
        <w:gridCol w:w="810"/>
        <w:gridCol w:w="210"/>
        <w:gridCol w:w="1875"/>
        <w:gridCol w:w="1230"/>
        <w:gridCol w:w="600"/>
        <w:gridCol w:w="1215"/>
        <w:tblGridChange w:id="0">
          <w:tblGrid>
            <w:gridCol w:w="2160"/>
            <w:gridCol w:w="585"/>
            <w:gridCol w:w="870"/>
            <w:gridCol w:w="105"/>
            <w:gridCol w:w="1410"/>
            <w:gridCol w:w="105"/>
            <w:gridCol w:w="105"/>
            <w:gridCol w:w="390"/>
            <w:gridCol w:w="105"/>
            <w:gridCol w:w="810"/>
            <w:gridCol w:w="210"/>
            <w:gridCol w:w="1875"/>
            <w:gridCol w:w="1230"/>
            <w:gridCol w:w="60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</w:t>
            </w:r>
          </w:p>
        </w:tc>
        <w:tc>
          <w:tcPr>
            <w:gridSpan w:val="3"/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Action</w:t>
            </w:r>
          </w:p>
        </w:tc>
        <w:tc>
          <w:tcPr>
            <w:gridSpan w:val="2"/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Details</w:t>
            </w:r>
          </w:p>
        </w:tc>
        <w:tc>
          <w:tcPr>
            <w:gridSpan w:val="6"/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Comments and follow up</w:t>
            </w:r>
          </w:p>
        </w:tc>
        <w:tc>
          <w:tcPr>
            <w:gridSpan w:val="2"/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Date completed</w:t>
            </w:r>
          </w:p>
        </w:tc>
        <w:tc>
          <w:tcPr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Criterion</w:t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October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Finding a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Searched for a client I could help solve a problem with an IT solution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Mr. Giovino was happy to be my client for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October 13,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Mid October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Initial Consultation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Mr. Giovino and I discussed his Peer Tutoring initiative and how an IT solution can help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Mr. Giovino thought a website might be a good solution. This document was a transcript of our meeting.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October 19,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Late October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Initial Investigation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Extended writing of consultation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I explained why a website was the best option for the Peer Tutoring initiative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October 29,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November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Meeting #2 with client</w:t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Discussed layout and functionality of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Mr. Giovino wanted the website to resemble portledge.org and portledge.myschool.com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November 19, 2020</w:t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December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Included the proposed solution and required specifications for the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This outlined what specifics would be included in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December 3,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December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Design Product</w:t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Storyboard each page/popup that would be included in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This design also included the design for the database and the tables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December 4, 2020</w:t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December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Learn sql basics</w:t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Creates a simple database table with sql</w:t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Learned how to create and manipulate sql tables.</w:t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December 6,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December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Learn php basics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Created a simple login system with an sql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Learned how to use </w:t>
            </w:r>
            <w:r w:rsidDel="00000000" w:rsidR="00000000" w:rsidRPr="00000000">
              <w:rPr>
                <w:rtl w:val="0"/>
              </w:rPr>
              <w:t xml:space="preserve">php POST and SESSION variables.</w:t>
            </w:r>
            <w:r w:rsidDel="00000000" w:rsidR="00000000" w:rsidRPr="00000000">
              <w:rPr>
                <w:rtl w:val="0"/>
              </w:rPr>
              <w:t xml:space="preserve"> Learned about html forms as well.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December 6,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Mid December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Create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Create a spreadsheet outlining the actions I need to complete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This included the date, action, description, comments, date completed, and 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December 14,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Late December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Get Design Approval</w:t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Discuss with Mr. Giovino my proposed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Showed Mr. Giovino the storyboard layout of the website and he approved the beginning of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December 22,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Late December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Design basic css layout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Write a css script that I will use as a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This will be a continuous script to look back at when creating the css for the final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December 23,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January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Begin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Begin to write the initial code for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Host the website using XAMPP (a php hosting software) locally on my 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December 23,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January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Create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Create a database using phpmyadmin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Create the database using a local server to test on my computer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December 23, 2020</w:t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Mid January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Connect database to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Using php and sql database to connect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This connection will happen locally. **IT IS IMPORTANT TO SWITCH THE CONNECTION WHEN DEPLOYING TO NON-LOCAL SERVER**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December 23,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Late January 2021</w:t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Create Login/Sign up system</w:t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Using php and sql to create a login/sign up page</w:t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This will also have a multi page form to set up user cohort and user meeting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December 23,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February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Continue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Develop the majority of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This will include all the php, html, and sql that will make the website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December 24,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March 2021</w:t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Add CSS</w:t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Add the design of the website</w:t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This will make the website look more like a portledge branded website. This will be made using the css reference from earlier in this document</w:t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April 1,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April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Testing required specifications with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Testing the specific performance criteria outlined in Criterion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April 12,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April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Consultation</w:t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Checking in with client for further changes / approval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Meeting with Mr. Giovino for feedback and client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April 12,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April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Packaging</w:t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Converting source code and database into zipped 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Packaging all files into a zipped folder to be sent to 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April 14,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Early April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Deployment Testing</w:t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Find a host for the website and test the connections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Find a domain name and purchase server on bluehost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April 14,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Mid April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Final Deployment</w:t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Deploy the website with a hosting 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Upload php and sql code in zipped file onto bluehost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April 14,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Mid April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Product evaluation and future product development</w:t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Extended writing that evaluates the product and outlines future product development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Forms filled out by Mr. Giovino regarding specific criteria performance are stated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April 14,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Mid April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Formal Requirements</w:t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Formal requirements to IB for criterion 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Testing the site and creating the cover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April 15,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f1d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Rule="auto"/>
              <w:jc w:val="center"/>
              <w:rPr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Mid April 2021</w:t>
            </w:r>
          </w:p>
        </w:tc>
        <w:tc>
          <w:tcPr>
            <w:gridSpan w:val="3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Screencast</w:t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Screencast for final  deployment</w:t>
            </w:r>
          </w:p>
        </w:tc>
        <w:tc>
          <w:tcPr>
            <w:gridSpan w:val="6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Showing advanced techniques on recording</w:t>
            </w:r>
          </w:p>
        </w:tc>
        <w:tc>
          <w:tcPr>
            <w:gridSpan w:val="2"/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spacing w:after="100" w:before="100" w:lineRule="auto"/>
              <w:rPr/>
            </w:pPr>
            <w:r w:rsidDel="00000000" w:rsidR="00000000" w:rsidRPr="00000000">
              <w:rPr>
                <w:rtl w:val="0"/>
              </w:rPr>
              <w:t xml:space="preserve">April 14, 2021</w:t>
            </w:r>
          </w:p>
        </w:tc>
        <w:tc>
          <w:tcPr>
            <w:shd w:fill="fde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spacing w:after="100" w:before="1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1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rPr>
          <w:smallCaps w:val="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Rule="auto"/>
    </w:pPr>
    <w:rPr>
      <w:rFonts w:ascii="Cambria" w:cs="Cambria" w:eastAsia="Cambria" w:hAnsi="Cambria"/>
      <w:b w:val="1"/>
      <w:smallCaps w:val="0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Rule="auto"/>
    </w:pPr>
    <w:rPr>
      <w:rFonts w:ascii="Cambria" w:cs="Cambria" w:eastAsia="Cambria" w:hAnsi="Cambria"/>
      <w:b w:val="1"/>
      <w:smallCaps w:val="0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Rule="auto"/>
    </w:pPr>
    <w:rPr>
      <w:rFonts w:ascii="Cambria" w:cs="Cambria" w:eastAsia="Cambria" w:hAnsi="Cambria"/>
      <w:b w:val="1"/>
      <w:smallCaps w:val="0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Rule="auto"/>
    </w:pPr>
    <w:rPr>
      <w:rFonts w:ascii="Cambria" w:cs="Cambria" w:eastAsia="Cambria" w:hAnsi="Cambria"/>
      <w:b w:val="1"/>
      <w:i w:val="1"/>
      <w:smallCaps w:val="0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Rule="auto"/>
    </w:pPr>
    <w:rPr>
      <w:rFonts w:ascii="Cambria" w:cs="Cambria" w:eastAsia="Cambria" w:hAnsi="Cambria"/>
      <w:smallCaps w:val="0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Rule="auto"/>
    </w:pPr>
    <w:rPr>
      <w:rFonts w:ascii="Cambria" w:cs="Cambria" w:eastAsia="Cambria" w:hAnsi="Cambria"/>
      <w:i w:val="1"/>
      <w:smallCaps w:val="0"/>
      <w:color w:val="243f6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line="240" w:lineRule="auto"/>
    </w:pPr>
    <w:rPr>
      <w:rFonts w:ascii="Cambria" w:cs="Cambria" w:eastAsia="Cambria" w:hAnsi="Cambria"/>
      <w:smallCaps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Cambria" w:cs="Cambria" w:eastAsia="Cambria" w:hAnsi="Cambria"/>
      <w:i w:val="1"/>
      <w:smallCaps w:val="0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