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617E" w:rsidRPr="00D715D7" w:rsidRDefault="00AD617E" w:rsidP="00AD617E">
      <w:pPr>
        <w:spacing w:line="500" w:lineRule="exact"/>
        <w:ind w:rightChars="-100" w:right="-210"/>
        <w:rPr>
          <w:rFonts w:ascii="宋体" w:hAnsi="宋体"/>
          <w:sz w:val="24"/>
          <w:szCs w:val="24"/>
        </w:rPr>
      </w:pPr>
      <w:r w:rsidRPr="00D715D7">
        <w:rPr>
          <w:rFonts w:ascii="宋体" w:hAnsi="宋体" w:hint="eastAsia"/>
          <w:sz w:val="24"/>
          <w:szCs w:val="24"/>
        </w:rPr>
        <w:t>甲方合同编号：</w:t>
      </w:r>
      <w:r>
        <w:rPr>
          <w:rFonts w:ascii="宋体" w:hAnsi="宋体" w:hint="eastAsia"/>
          <w:sz w:val="24"/>
          <w:szCs w:val="24"/>
        </w:rPr>
        <w:t>见水印</w:t>
      </w:r>
    </w:p>
    <w:p w:rsidR="00AD617E" w:rsidRPr="00D715D7" w:rsidRDefault="00AD617E" w:rsidP="00AD617E">
      <w:pPr>
        <w:spacing w:line="500" w:lineRule="exact"/>
        <w:rPr>
          <w:rFonts w:ascii="宋体" w:hAnsi="宋体"/>
          <w:sz w:val="24"/>
          <w:szCs w:val="24"/>
        </w:rPr>
      </w:pPr>
      <w:r w:rsidRPr="00D715D7">
        <w:rPr>
          <w:rFonts w:ascii="宋体" w:hAnsi="宋体" w:hint="eastAsia"/>
          <w:sz w:val="24"/>
          <w:szCs w:val="24"/>
        </w:rPr>
        <w:t>乙方合同编号：</w:t>
      </w:r>
    </w:p>
    <w:p w:rsidR="00EB0102" w:rsidRPr="00AD617E" w:rsidRDefault="00EB0102">
      <w:pPr>
        <w:spacing w:line="360" w:lineRule="auto"/>
        <w:rPr>
          <w:rFonts w:asciiTheme="minorEastAsia" w:hAnsiTheme="minorEastAsia"/>
          <w:sz w:val="44"/>
          <w:szCs w:val="44"/>
        </w:rPr>
      </w:pPr>
    </w:p>
    <w:p w:rsidR="00EB0102" w:rsidRPr="00D364DF" w:rsidRDefault="00EB0102">
      <w:pPr>
        <w:spacing w:line="360" w:lineRule="auto"/>
        <w:rPr>
          <w:rFonts w:asciiTheme="minorEastAsia" w:hAnsiTheme="minorEastAsia"/>
          <w:sz w:val="44"/>
          <w:szCs w:val="44"/>
        </w:rPr>
      </w:pPr>
    </w:p>
    <w:p w:rsidR="00EB0102" w:rsidRPr="00D364DF" w:rsidRDefault="00EB0102">
      <w:pPr>
        <w:spacing w:line="360" w:lineRule="auto"/>
        <w:rPr>
          <w:rFonts w:asciiTheme="minorEastAsia" w:hAnsiTheme="minorEastAsia"/>
          <w:sz w:val="44"/>
          <w:szCs w:val="44"/>
        </w:rPr>
      </w:pPr>
    </w:p>
    <w:p w:rsidR="00EB0102" w:rsidRPr="00D364DF" w:rsidRDefault="00B11324">
      <w:pPr>
        <w:spacing w:line="360" w:lineRule="auto"/>
        <w:jc w:val="center"/>
        <w:rPr>
          <w:rFonts w:asciiTheme="minorEastAsia" w:hAnsiTheme="minorEastAsia"/>
          <w:b/>
          <w:sz w:val="44"/>
          <w:szCs w:val="44"/>
        </w:rPr>
      </w:pPr>
      <w:r w:rsidRPr="00D364DF">
        <w:rPr>
          <w:rFonts w:asciiTheme="minorEastAsia" w:hAnsiTheme="minorEastAsia" w:hint="eastAsia"/>
          <w:b/>
          <w:sz w:val="44"/>
          <w:szCs w:val="44"/>
        </w:rPr>
        <w:t>采购</w:t>
      </w:r>
      <w:r w:rsidR="00576F20" w:rsidRPr="00D364DF">
        <w:rPr>
          <w:rFonts w:asciiTheme="minorEastAsia" w:hAnsiTheme="minorEastAsia" w:hint="eastAsia"/>
          <w:b/>
          <w:sz w:val="44"/>
          <w:szCs w:val="44"/>
        </w:rPr>
        <w:t>合同</w:t>
      </w:r>
    </w:p>
    <w:p w:rsidR="00EB0102" w:rsidRPr="00D364DF" w:rsidRDefault="00EB0102">
      <w:pPr>
        <w:spacing w:line="360" w:lineRule="auto"/>
        <w:jc w:val="left"/>
        <w:rPr>
          <w:rFonts w:asciiTheme="minorEastAsia" w:hAnsiTheme="minorEastAsia"/>
          <w:b/>
          <w:sz w:val="28"/>
          <w:szCs w:val="28"/>
        </w:rPr>
      </w:pPr>
    </w:p>
    <w:p w:rsidR="00EB0102" w:rsidRPr="00D364DF" w:rsidRDefault="00EB0102">
      <w:pPr>
        <w:spacing w:line="360" w:lineRule="auto"/>
        <w:jc w:val="center"/>
        <w:rPr>
          <w:rFonts w:asciiTheme="minorEastAsia" w:hAnsiTheme="minorEastAsia"/>
          <w:b/>
          <w:sz w:val="44"/>
          <w:szCs w:val="44"/>
        </w:rPr>
      </w:pPr>
    </w:p>
    <w:p w:rsidR="00EB0102" w:rsidRPr="00D364DF" w:rsidRDefault="00EB0102">
      <w:pPr>
        <w:spacing w:line="360" w:lineRule="auto"/>
        <w:jc w:val="center"/>
        <w:rPr>
          <w:rFonts w:asciiTheme="minorEastAsia" w:hAnsiTheme="minorEastAsia"/>
          <w:b/>
          <w:sz w:val="44"/>
          <w:szCs w:val="44"/>
        </w:rPr>
      </w:pPr>
    </w:p>
    <w:p w:rsidR="00AD617E" w:rsidRPr="00CE752E" w:rsidRDefault="00AD617E" w:rsidP="00AD617E">
      <w:pPr>
        <w:spacing w:line="360" w:lineRule="auto"/>
        <w:ind w:rightChars="-15" w:right="-31"/>
        <w:rPr>
          <w:rFonts w:ascii="宋体" w:hAnsi="宋体"/>
          <w:sz w:val="36"/>
        </w:rPr>
      </w:pPr>
      <w:r w:rsidRPr="00CE752E">
        <w:rPr>
          <w:rFonts w:ascii="宋体" w:hAnsi="宋体" w:hint="eastAsia"/>
          <w:sz w:val="36"/>
        </w:rPr>
        <w:t xml:space="preserve"> </w:t>
      </w:r>
      <w:r w:rsidRPr="00CE752E">
        <w:rPr>
          <w:rFonts w:ascii="宋体" w:hAnsi="宋体" w:hint="eastAsia"/>
          <w:b/>
          <w:bCs/>
          <w:sz w:val="36"/>
        </w:rPr>
        <w:t xml:space="preserve"> </w:t>
      </w:r>
      <w:r w:rsidRPr="00CE752E">
        <w:rPr>
          <w:rFonts w:ascii="宋体" w:hAnsi="宋体"/>
          <w:sz w:val="36"/>
        </w:rPr>
        <w:t xml:space="preserve"> </w:t>
      </w:r>
      <w:r w:rsidR="00CC2162">
        <w:rPr>
          <w:rFonts w:ascii="宋体" w:hAnsi="宋体" w:hint="eastAsia"/>
          <w:b/>
          <w:bCs/>
          <w:sz w:val="36"/>
        </w:rPr>
        <w:t>产品</w:t>
      </w:r>
      <w:r w:rsidRPr="00CE752E">
        <w:rPr>
          <w:rFonts w:ascii="宋体" w:hAnsi="宋体" w:hint="eastAsia"/>
          <w:b/>
          <w:bCs/>
          <w:sz w:val="36"/>
        </w:rPr>
        <w:t>名称：</w:t>
      </w:r>
      <w:r w:rsidRPr="00CE752E">
        <w:rPr>
          <w:rFonts w:ascii="宋体" w:hAnsi="宋体" w:hint="eastAsia"/>
          <w:sz w:val="36"/>
          <w:u w:val="single"/>
        </w:rPr>
        <w:t xml:space="preserve">                                </w:t>
      </w:r>
    </w:p>
    <w:p w:rsidR="00AD617E" w:rsidRPr="00AD617E" w:rsidRDefault="00AD617E" w:rsidP="00AD617E">
      <w:pPr>
        <w:spacing w:line="360" w:lineRule="auto"/>
        <w:ind w:right="-15"/>
        <w:rPr>
          <w:rFonts w:ascii="宋体" w:hAnsi="宋体"/>
          <w:b/>
          <w:bCs/>
          <w:sz w:val="36"/>
          <w:u w:val="single"/>
        </w:rPr>
      </w:pPr>
      <w:r w:rsidRPr="00CE752E">
        <w:rPr>
          <w:rFonts w:ascii="宋体" w:hAnsi="宋体" w:hint="eastAsia"/>
          <w:sz w:val="36"/>
        </w:rPr>
        <w:t xml:space="preserve">  </w:t>
      </w:r>
      <w:r w:rsidRPr="00CE752E">
        <w:rPr>
          <w:rFonts w:ascii="宋体" w:hAnsi="宋体"/>
          <w:sz w:val="36"/>
        </w:rPr>
        <w:t xml:space="preserve"> </w:t>
      </w:r>
      <w:r w:rsidR="00CC2162">
        <w:rPr>
          <w:rFonts w:ascii="宋体" w:hAnsi="宋体" w:hint="eastAsia"/>
          <w:b/>
          <w:bCs/>
          <w:sz w:val="36"/>
        </w:rPr>
        <w:t>购买方</w:t>
      </w:r>
      <w:r w:rsidRPr="00CE752E">
        <w:rPr>
          <w:rFonts w:ascii="宋体" w:hAnsi="宋体" w:hint="eastAsia"/>
          <w:b/>
          <w:bCs/>
          <w:sz w:val="36"/>
        </w:rPr>
        <w:t>（甲方）：</w:t>
      </w:r>
      <w:r w:rsidRPr="00CE752E">
        <w:rPr>
          <w:rFonts w:ascii="宋体" w:hAnsi="宋体" w:hint="eastAsia"/>
          <w:sz w:val="36"/>
          <w:u w:val="single"/>
        </w:rPr>
        <w:t xml:space="preserve"> 哈尔滨工业大学（深圳）    </w:t>
      </w:r>
    </w:p>
    <w:p w:rsidR="00AD617E" w:rsidRPr="00CE752E" w:rsidRDefault="00AD617E" w:rsidP="00AD617E">
      <w:pPr>
        <w:spacing w:line="360" w:lineRule="auto"/>
        <w:ind w:right="-15" w:firstLineChars="100" w:firstLine="360"/>
        <w:rPr>
          <w:rFonts w:ascii="宋体" w:hAnsi="宋体"/>
          <w:sz w:val="36"/>
        </w:rPr>
      </w:pPr>
      <w:r w:rsidRPr="00CE752E">
        <w:rPr>
          <w:rFonts w:ascii="宋体" w:hAnsi="宋体" w:hint="eastAsia"/>
          <w:sz w:val="36"/>
        </w:rPr>
        <w:t xml:space="preserve"> </w:t>
      </w:r>
      <w:r w:rsidR="00CC2162">
        <w:rPr>
          <w:rFonts w:ascii="宋体" w:hAnsi="宋体" w:hint="eastAsia"/>
          <w:b/>
          <w:bCs/>
          <w:sz w:val="36"/>
        </w:rPr>
        <w:t>销售方</w:t>
      </w:r>
      <w:r w:rsidRPr="00CE752E">
        <w:rPr>
          <w:rFonts w:ascii="宋体" w:hAnsi="宋体" w:hint="eastAsia"/>
          <w:b/>
          <w:bCs/>
          <w:sz w:val="36"/>
        </w:rPr>
        <w:t>（乙方）：</w:t>
      </w:r>
      <w:r w:rsidRPr="00CE752E">
        <w:rPr>
          <w:rFonts w:ascii="宋体" w:hAnsi="宋体" w:hint="eastAsia"/>
          <w:sz w:val="36"/>
          <w:u w:val="single"/>
        </w:rPr>
        <w:t xml:space="preserve">                          </w:t>
      </w:r>
      <w:r w:rsidRPr="00CE752E">
        <w:rPr>
          <w:rFonts w:ascii="宋体" w:hAnsi="宋体"/>
          <w:sz w:val="36"/>
          <w:u w:val="single"/>
        </w:rPr>
        <w:t xml:space="preserve"> </w:t>
      </w:r>
    </w:p>
    <w:p w:rsidR="00AD617E" w:rsidRPr="00CE752E" w:rsidRDefault="00AD617E" w:rsidP="00AD617E">
      <w:pPr>
        <w:spacing w:line="360" w:lineRule="auto"/>
        <w:ind w:left="-540" w:right="-15"/>
        <w:rPr>
          <w:rFonts w:ascii="宋体" w:hAnsi="宋体"/>
          <w:sz w:val="36"/>
          <w:u w:val="single"/>
        </w:rPr>
      </w:pPr>
      <w:r w:rsidRPr="00CE752E">
        <w:rPr>
          <w:rFonts w:ascii="宋体" w:hAnsi="宋体" w:hint="eastAsia"/>
          <w:sz w:val="36"/>
        </w:rPr>
        <w:t xml:space="preserve">                    </w:t>
      </w:r>
      <w:r w:rsidRPr="00CE752E">
        <w:rPr>
          <w:rFonts w:ascii="宋体" w:hAnsi="宋体" w:hint="eastAsia"/>
          <w:sz w:val="36"/>
          <w:u w:val="single"/>
        </w:rPr>
        <w:t xml:space="preserve">                        </w:t>
      </w:r>
      <w:r w:rsidRPr="00CE752E">
        <w:rPr>
          <w:rFonts w:ascii="宋体" w:hAnsi="宋体"/>
          <w:sz w:val="36"/>
          <w:u w:val="single"/>
        </w:rPr>
        <w:t xml:space="preserve">    </w:t>
      </w:r>
    </w:p>
    <w:p w:rsidR="00AD617E" w:rsidRPr="00CE752E" w:rsidRDefault="00AD617E" w:rsidP="00AD617E">
      <w:pPr>
        <w:spacing w:line="360" w:lineRule="auto"/>
        <w:ind w:left="-180" w:right="-15"/>
        <w:rPr>
          <w:rFonts w:ascii="宋体" w:hAnsi="宋体"/>
          <w:sz w:val="36"/>
          <w:u w:val="single"/>
        </w:rPr>
      </w:pPr>
      <w:r w:rsidRPr="00CE752E">
        <w:rPr>
          <w:rFonts w:ascii="宋体" w:hAnsi="宋体" w:hint="eastAsia"/>
          <w:sz w:val="36"/>
        </w:rPr>
        <w:t xml:space="preserve">    </w:t>
      </w:r>
      <w:r w:rsidRPr="00CE752E">
        <w:rPr>
          <w:rFonts w:ascii="宋体" w:hAnsi="宋体" w:hint="eastAsia"/>
          <w:b/>
          <w:bCs/>
          <w:sz w:val="36"/>
        </w:rPr>
        <w:t>签订时间：</w:t>
      </w:r>
      <w:r w:rsidRPr="00CE752E">
        <w:rPr>
          <w:rFonts w:ascii="宋体" w:hAnsi="宋体" w:hint="eastAsia"/>
          <w:sz w:val="36"/>
          <w:u w:val="single"/>
        </w:rPr>
        <w:t xml:space="preserve">                       </w:t>
      </w:r>
      <w:r w:rsidRPr="00CE752E">
        <w:rPr>
          <w:rFonts w:ascii="宋体" w:hAnsi="宋体"/>
          <w:sz w:val="36"/>
          <w:u w:val="single"/>
        </w:rPr>
        <w:t xml:space="preserve">         </w:t>
      </w:r>
    </w:p>
    <w:p w:rsidR="00AD617E" w:rsidRPr="00CE752E" w:rsidRDefault="00AD617E" w:rsidP="00AD617E">
      <w:pPr>
        <w:spacing w:line="360" w:lineRule="auto"/>
        <w:ind w:right="-15"/>
        <w:rPr>
          <w:rFonts w:ascii="宋体" w:hAnsi="宋体"/>
          <w:b/>
          <w:bCs/>
          <w:sz w:val="36"/>
        </w:rPr>
      </w:pPr>
      <w:r w:rsidRPr="00CE752E">
        <w:rPr>
          <w:rFonts w:ascii="宋体" w:hAnsi="宋体" w:hint="eastAsia"/>
          <w:sz w:val="36"/>
        </w:rPr>
        <w:t xml:space="preserve">   </w:t>
      </w:r>
      <w:r w:rsidRPr="00CE752E">
        <w:rPr>
          <w:rFonts w:ascii="宋体" w:hAnsi="宋体" w:hint="eastAsia"/>
          <w:b/>
          <w:bCs/>
          <w:sz w:val="36"/>
        </w:rPr>
        <w:t>签订地点：</w:t>
      </w:r>
      <w:r w:rsidRPr="00CE752E">
        <w:rPr>
          <w:rFonts w:ascii="宋体" w:hAnsi="宋体" w:hint="eastAsia"/>
          <w:sz w:val="36"/>
          <w:u w:val="single"/>
        </w:rPr>
        <w:t xml:space="preserve">       </w:t>
      </w:r>
      <w:r>
        <w:rPr>
          <w:rFonts w:ascii="宋体" w:hAnsi="宋体" w:hint="eastAsia"/>
          <w:sz w:val="36"/>
          <w:u w:val="single"/>
        </w:rPr>
        <w:t xml:space="preserve">  </w:t>
      </w:r>
      <w:r w:rsidRPr="00CE752E">
        <w:rPr>
          <w:rFonts w:ascii="宋体" w:hAnsi="宋体" w:hint="eastAsia"/>
          <w:sz w:val="36"/>
          <w:u w:val="single"/>
        </w:rPr>
        <w:t xml:space="preserve"> </w:t>
      </w:r>
      <w:r>
        <w:rPr>
          <w:rFonts w:ascii="宋体" w:hAnsi="宋体" w:hint="eastAsia"/>
          <w:sz w:val="36"/>
          <w:u w:val="single"/>
        </w:rPr>
        <w:t>广东·深圳</w:t>
      </w:r>
      <w:r w:rsidRPr="00CE752E">
        <w:rPr>
          <w:rFonts w:ascii="宋体" w:hAnsi="宋体" w:hint="eastAsia"/>
          <w:sz w:val="36"/>
          <w:u w:val="single"/>
        </w:rPr>
        <w:t xml:space="preserve">     </w:t>
      </w:r>
      <w:r>
        <w:rPr>
          <w:rFonts w:ascii="宋体" w:hAnsi="宋体" w:hint="eastAsia"/>
          <w:sz w:val="36"/>
          <w:u w:val="single"/>
        </w:rPr>
        <w:t xml:space="preserve"> </w:t>
      </w:r>
      <w:r w:rsidRPr="00CE752E">
        <w:rPr>
          <w:rFonts w:ascii="宋体" w:hAnsi="宋体" w:hint="eastAsia"/>
          <w:sz w:val="36"/>
          <w:u w:val="single"/>
        </w:rPr>
        <w:t xml:space="preserve"> </w:t>
      </w:r>
      <w:r w:rsidRPr="00CE752E">
        <w:rPr>
          <w:rFonts w:ascii="宋体" w:hAnsi="宋体"/>
          <w:sz w:val="36"/>
          <w:u w:val="single"/>
        </w:rPr>
        <w:t xml:space="preserve">     </w:t>
      </w:r>
    </w:p>
    <w:p w:rsidR="00AD617E" w:rsidRPr="00CE752E" w:rsidRDefault="00AD617E" w:rsidP="00AD617E">
      <w:pPr>
        <w:spacing w:line="360" w:lineRule="auto"/>
        <w:ind w:rightChars="-100" w:right="-210"/>
        <w:rPr>
          <w:rFonts w:ascii="宋体" w:hAnsi="宋体"/>
          <w:sz w:val="30"/>
        </w:rPr>
        <w:sectPr w:rsidR="00AD617E" w:rsidRPr="00CE752E" w:rsidSect="00100199">
          <w:headerReference w:type="even" r:id="rId10"/>
          <w:headerReference w:type="default" r:id="rId11"/>
          <w:footerReference w:type="even" r:id="rId12"/>
          <w:footerReference w:type="default" r:id="rId13"/>
          <w:headerReference w:type="first" r:id="rId14"/>
          <w:footerReference w:type="first" r:id="rId15"/>
          <w:pgSz w:w="11906" w:h="16838" w:code="9"/>
          <w:pgMar w:top="1440" w:right="1800" w:bottom="1440" w:left="1800" w:header="851" w:footer="992" w:gutter="0"/>
          <w:cols w:space="425"/>
          <w:titlePg/>
          <w:docGrid w:type="lines" w:linePitch="312"/>
        </w:sectPr>
      </w:pPr>
      <w:r w:rsidRPr="00CE752E">
        <w:rPr>
          <w:rFonts w:ascii="宋体" w:hAnsi="宋体" w:hint="eastAsia"/>
          <w:sz w:val="36"/>
        </w:rPr>
        <w:t xml:space="preserve">  </w:t>
      </w:r>
      <w:r w:rsidRPr="00CE752E">
        <w:rPr>
          <w:rFonts w:ascii="宋体" w:hAnsi="宋体" w:hint="eastAsia"/>
          <w:b/>
          <w:bCs/>
          <w:sz w:val="36"/>
        </w:rPr>
        <w:t xml:space="preserve"> 有效期限：</w:t>
      </w:r>
      <w:r w:rsidRPr="00CE752E">
        <w:rPr>
          <w:rFonts w:ascii="宋体" w:hAnsi="宋体" w:hint="eastAsia"/>
          <w:sz w:val="36"/>
          <w:u w:val="single"/>
        </w:rPr>
        <w:t xml:space="preserve">                                </w:t>
      </w:r>
    </w:p>
    <w:p w:rsidR="00146CB4" w:rsidRDefault="00146CB4" w:rsidP="00146CB4">
      <w:pPr>
        <w:spacing w:line="500" w:lineRule="exact"/>
        <w:rPr>
          <w:rFonts w:ascii="宋体" w:hAnsi="宋体"/>
          <w:sz w:val="28"/>
        </w:rPr>
      </w:pPr>
    </w:p>
    <w:p w:rsidR="00146CB4" w:rsidRPr="00CE752E" w:rsidRDefault="00CC2162" w:rsidP="00AE3AA0">
      <w:pPr>
        <w:spacing w:line="500" w:lineRule="exact"/>
        <w:ind w:firstLineChars="200" w:firstLine="560"/>
        <w:jc w:val="left"/>
        <w:rPr>
          <w:rFonts w:ascii="宋体" w:hAnsi="宋体"/>
          <w:sz w:val="28"/>
        </w:rPr>
      </w:pPr>
      <w:r>
        <w:rPr>
          <w:rFonts w:ascii="宋体" w:hAnsi="宋体" w:hint="eastAsia"/>
          <w:sz w:val="28"/>
        </w:rPr>
        <w:t>购买方</w:t>
      </w:r>
      <w:r w:rsidR="00146CB4" w:rsidRPr="00CE752E">
        <w:rPr>
          <w:rFonts w:ascii="宋体" w:hAnsi="宋体" w:hint="eastAsia"/>
          <w:sz w:val="28"/>
        </w:rPr>
        <w:t xml:space="preserve">（甲方）： </w:t>
      </w:r>
      <w:r w:rsidR="00146CB4" w:rsidRPr="00CE752E">
        <w:rPr>
          <w:rFonts w:ascii="宋体" w:hAnsi="宋体" w:hint="eastAsia"/>
          <w:sz w:val="28"/>
          <w:u w:val="single"/>
        </w:rPr>
        <w:t xml:space="preserve">  哈尔滨工业大学（深圳）                                    </w:t>
      </w:r>
      <w:r w:rsidR="00146CB4" w:rsidRPr="00CE752E">
        <w:rPr>
          <w:rFonts w:ascii="宋体" w:hAnsi="宋体"/>
          <w:sz w:val="28"/>
          <w:u w:val="single"/>
        </w:rPr>
        <w:t xml:space="preserve">    </w:t>
      </w:r>
      <w:r w:rsidR="00146CB4" w:rsidRPr="00CE752E">
        <w:rPr>
          <w:rFonts w:ascii="宋体" w:hAnsi="宋体"/>
          <w:sz w:val="28"/>
        </w:rPr>
        <w:t xml:space="preserve"> </w:t>
      </w:r>
    </w:p>
    <w:p w:rsidR="00146CB4" w:rsidRPr="00CE752E" w:rsidRDefault="00AE3AA0" w:rsidP="00AE3AA0">
      <w:pPr>
        <w:spacing w:line="500" w:lineRule="exact"/>
        <w:jc w:val="left"/>
        <w:rPr>
          <w:rFonts w:ascii="宋体" w:hAnsi="宋体"/>
          <w:sz w:val="28"/>
        </w:rPr>
      </w:pPr>
      <w:r>
        <w:rPr>
          <w:rFonts w:ascii="宋体" w:hAnsi="宋体" w:hint="eastAsia"/>
          <w:sz w:val="28"/>
        </w:rPr>
        <w:t xml:space="preserve">    </w:t>
      </w:r>
      <w:r w:rsidR="00146CB4" w:rsidRPr="00CE752E">
        <w:rPr>
          <w:rFonts w:ascii="宋体" w:hAnsi="宋体" w:hint="eastAsia"/>
          <w:sz w:val="28"/>
        </w:rPr>
        <w:t>住  所  地：</w:t>
      </w:r>
      <w:r w:rsidR="00146CB4" w:rsidRPr="00CE752E">
        <w:rPr>
          <w:rFonts w:ascii="宋体" w:hAnsi="宋体" w:hint="eastAsia"/>
          <w:sz w:val="28"/>
          <w:u w:val="single"/>
        </w:rPr>
        <w:t xml:space="preserve">深圳市南山区桃源街道深圳大学城哈工大校区                                       </w:t>
      </w:r>
      <w:r w:rsidR="00146CB4" w:rsidRPr="00CE752E">
        <w:rPr>
          <w:rFonts w:ascii="宋体" w:hAnsi="宋体"/>
          <w:sz w:val="28"/>
          <w:u w:val="single"/>
        </w:rPr>
        <w:t xml:space="preserve">   </w:t>
      </w:r>
      <w:r w:rsidR="00146CB4" w:rsidRPr="00CE752E">
        <w:rPr>
          <w:rFonts w:ascii="宋体" w:hAnsi="宋体" w:hint="eastAsia"/>
          <w:sz w:val="28"/>
        </w:rPr>
        <w:t xml:space="preserve">  </w:t>
      </w:r>
    </w:p>
    <w:p w:rsidR="00146CB4" w:rsidRPr="00CE752E" w:rsidRDefault="00AE3AA0" w:rsidP="00AE3AA0">
      <w:pPr>
        <w:spacing w:line="500" w:lineRule="exact"/>
        <w:jc w:val="left"/>
        <w:rPr>
          <w:rFonts w:ascii="宋体" w:hAnsi="宋体"/>
          <w:sz w:val="28"/>
          <w:u w:val="single"/>
        </w:rPr>
      </w:pPr>
      <w:r>
        <w:rPr>
          <w:rFonts w:ascii="宋体" w:hAnsi="宋体" w:hint="eastAsia"/>
          <w:sz w:val="28"/>
        </w:rPr>
        <w:t xml:space="preserve">    </w:t>
      </w:r>
      <w:r w:rsidR="00146CB4" w:rsidRPr="00CE752E">
        <w:rPr>
          <w:rFonts w:ascii="宋体" w:hAnsi="宋体" w:hint="eastAsia"/>
          <w:sz w:val="28"/>
        </w:rPr>
        <w:t>法定代表人：</w:t>
      </w:r>
      <w:r w:rsidR="00146CB4" w:rsidRPr="00CE752E">
        <w:rPr>
          <w:rFonts w:ascii="宋体" w:hAnsi="宋体" w:hint="eastAsia"/>
          <w:sz w:val="28"/>
          <w:u w:val="single"/>
        </w:rPr>
        <w:t xml:space="preserve">      </w:t>
      </w:r>
      <w:proofErr w:type="gramStart"/>
      <w:r w:rsidR="00146CB4" w:rsidRPr="00CE752E">
        <w:rPr>
          <w:rFonts w:ascii="宋体" w:hAnsi="宋体" w:hint="eastAsia"/>
          <w:sz w:val="28"/>
          <w:u w:val="single"/>
        </w:rPr>
        <w:t>甄</w:t>
      </w:r>
      <w:proofErr w:type="gramEnd"/>
      <w:r w:rsidR="00146CB4" w:rsidRPr="00CE752E">
        <w:rPr>
          <w:rFonts w:ascii="宋体" w:hAnsi="宋体" w:hint="eastAsia"/>
          <w:sz w:val="28"/>
          <w:u w:val="single"/>
        </w:rPr>
        <w:t xml:space="preserve"> 良                                  </w:t>
      </w:r>
      <w:r w:rsidR="00146CB4" w:rsidRPr="00CE752E">
        <w:rPr>
          <w:rFonts w:ascii="宋体" w:hAnsi="宋体"/>
          <w:sz w:val="28"/>
          <w:u w:val="single"/>
        </w:rPr>
        <w:t xml:space="preserve">    </w:t>
      </w:r>
    </w:p>
    <w:p w:rsidR="00146CB4" w:rsidRPr="00CE752E" w:rsidRDefault="00AE3AA0" w:rsidP="00AE3AA0">
      <w:pPr>
        <w:spacing w:line="500" w:lineRule="exact"/>
        <w:jc w:val="left"/>
        <w:rPr>
          <w:rFonts w:ascii="宋体" w:hAnsi="宋体"/>
          <w:sz w:val="28"/>
          <w:u w:val="single"/>
        </w:rPr>
      </w:pPr>
      <w:r>
        <w:rPr>
          <w:rFonts w:ascii="宋体" w:hAnsi="宋体" w:hint="eastAsia"/>
          <w:sz w:val="28"/>
        </w:rPr>
        <w:t xml:space="preserve">    </w:t>
      </w:r>
      <w:r w:rsidR="00146CB4" w:rsidRPr="00CE752E">
        <w:rPr>
          <w:rFonts w:ascii="宋体" w:hAnsi="宋体" w:hint="eastAsia"/>
          <w:sz w:val="28"/>
        </w:rPr>
        <w:t>项目负责人：</w:t>
      </w:r>
      <w:r w:rsidR="00146CB4" w:rsidRPr="00CE752E">
        <w:rPr>
          <w:rFonts w:ascii="宋体" w:hAnsi="宋体" w:hint="eastAsia"/>
          <w:sz w:val="28"/>
          <w:u w:val="single"/>
        </w:rPr>
        <w:t xml:space="preserve">                      </w:t>
      </w:r>
      <w:r w:rsidR="00146CB4">
        <w:rPr>
          <w:rFonts w:ascii="宋体" w:hAnsi="宋体" w:hint="eastAsia"/>
          <w:sz w:val="28"/>
          <w:u w:val="single"/>
        </w:rPr>
        <w:t xml:space="preserve">  </w:t>
      </w:r>
      <w:r w:rsidR="00146CB4" w:rsidRPr="00CE752E">
        <w:rPr>
          <w:rFonts w:ascii="宋体" w:hAnsi="宋体" w:hint="eastAsia"/>
          <w:sz w:val="28"/>
          <w:u w:val="single"/>
        </w:rPr>
        <w:t xml:space="preserve">                  </w:t>
      </w:r>
      <w:r w:rsidR="00146CB4" w:rsidRPr="00CE752E">
        <w:rPr>
          <w:rFonts w:ascii="宋体" w:hAnsi="宋体"/>
          <w:sz w:val="28"/>
          <w:u w:val="single"/>
        </w:rPr>
        <w:t xml:space="preserve">    </w:t>
      </w:r>
    </w:p>
    <w:p w:rsidR="00146CB4" w:rsidRPr="00CE752E" w:rsidRDefault="00AE3AA0" w:rsidP="00AE3AA0">
      <w:pPr>
        <w:spacing w:line="500" w:lineRule="exact"/>
        <w:jc w:val="left"/>
        <w:rPr>
          <w:rFonts w:ascii="宋体" w:hAnsi="宋体"/>
          <w:sz w:val="28"/>
        </w:rPr>
      </w:pPr>
      <w:r>
        <w:rPr>
          <w:rFonts w:ascii="宋体" w:hAnsi="宋体" w:hint="eastAsia"/>
          <w:sz w:val="28"/>
        </w:rPr>
        <w:t xml:space="preserve">    </w:t>
      </w:r>
      <w:r w:rsidR="00146CB4" w:rsidRPr="00CE752E">
        <w:rPr>
          <w:rFonts w:ascii="宋体" w:hAnsi="宋体" w:hint="eastAsia"/>
          <w:sz w:val="28"/>
        </w:rPr>
        <w:t>联系方式：</w:t>
      </w:r>
      <w:r w:rsidR="00146CB4" w:rsidRPr="00CE752E">
        <w:rPr>
          <w:rFonts w:ascii="宋体" w:hAnsi="宋体" w:hint="eastAsia"/>
          <w:sz w:val="28"/>
          <w:u w:val="single"/>
        </w:rPr>
        <w:t xml:space="preserve">                                               </w:t>
      </w:r>
    </w:p>
    <w:p w:rsidR="00146CB4" w:rsidRPr="00CE752E" w:rsidRDefault="00AE3AA0" w:rsidP="00AE3AA0">
      <w:pPr>
        <w:tabs>
          <w:tab w:val="left" w:pos="8100"/>
        </w:tabs>
        <w:spacing w:line="500" w:lineRule="exact"/>
        <w:jc w:val="left"/>
        <w:rPr>
          <w:rFonts w:ascii="宋体" w:hAnsi="宋体"/>
          <w:sz w:val="28"/>
          <w:u w:val="single"/>
        </w:rPr>
      </w:pPr>
      <w:r>
        <w:rPr>
          <w:rFonts w:ascii="宋体" w:hAnsi="宋体" w:hint="eastAsia"/>
          <w:sz w:val="28"/>
        </w:rPr>
        <w:t xml:space="preserve">    </w:t>
      </w:r>
      <w:r w:rsidR="00146CB4" w:rsidRPr="00CE752E">
        <w:rPr>
          <w:rFonts w:ascii="宋体" w:hAnsi="宋体" w:hint="eastAsia"/>
          <w:sz w:val="28"/>
        </w:rPr>
        <w:t>通讯地址：</w:t>
      </w:r>
      <w:r w:rsidR="00146CB4" w:rsidRPr="00CE752E">
        <w:rPr>
          <w:rFonts w:ascii="宋体" w:hAnsi="宋体" w:hint="eastAsia"/>
          <w:sz w:val="28"/>
          <w:u w:val="single"/>
        </w:rPr>
        <w:t xml:space="preserve">                                       </w:t>
      </w:r>
      <w:r w:rsidR="00146CB4" w:rsidRPr="00CE752E">
        <w:rPr>
          <w:rFonts w:ascii="宋体" w:hAnsi="宋体"/>
          <w:sz w:val="28"/>
          <w:u w:val="single"/>
        </w:rPr>
        <w:t xml:space="preserve">       </w:t>
      </w:r>
    </w:p>
    <w:p w:rsidR="00146CB4" w:rsidRPr="00CE752E" w:rsidRDefault="00146CB4" w:rsidP="00AE3AA0">
      <w:pPr>
        <w:spacing w:line="500" w:lineRule="exact"/>
        <w:jc w:val="left"/>
        <w:rPr>
          <w:rFonts w:ascii="宋体" w:hAnsi="宋体"/>
          <w:sz w:val="28"/>
          <w:u w:val="single"/>
        </w:rPr>
      </w:pPr>
      <w:r w:rsidRPr="00CE752E">
        <w:rPr>
          <w:rFonts w:ascii="宋体" w:hAnsi="宋体" w:hint="eastAsia"/>
          <w:sz w:val="28"/>
        </w:rPr>
        <w:t xml:space="preserve">    电</w:t>
      </w:r>
      <w:r w:rsidRPr="00CE752E">
        <w:rPr>
          <w:rFonts w:ascii="宋体" w:hAnsi="宋体"/>
          <w:sz w:val="28"/>
        </w:rPr>
        <w:t xml:space="preserve">    </w:t>
      </w:r>
      <w:r w:rsidRPr="00CE752E">
        <w:rPr>
          <w:rFonts w:ascii="宋体" w:hAnsi="宋体" w:hint="eastAsia"/>
          <w:sz w:val="28"/>
        </w:rPr>
        <w:t>话：</w:t>
      </w:r>
      <w:r w:rsidRPr="00CE752E">
        <w:rPr>
          <w:rFonts w:ascii="宋体" w:hAnsi="宋体" w:hint="eastAsia"/>
          <w:sz w:val="28"/>
          <w:u w:val="single"/>
        </w:rPr>
        <w:t xml:space="preserve">                    </w:t>
      </w:r>
      <w:r w:rsidRPr="00CE752E">
        <w:rPr>
          <w:rFonts w:ascii="宋体" w:hAnsi="宋体" w:hint="eastAsia"/>
          <w:sz w:val="28"/>
        </w:rPr>
        <w:t xml:space="preserve"> 传</w:t>
      </w:r>
      <w:r w:rsidRPr="00CE752E">
        <w:rPr>
          <w:rFonts w:ascii="宋体" w:hAnsi="宋体"/>
          <w:sz w:val="28"/>
        </w:rPr>
        <w:t xml:space="preserve">    </w:t>
      </w:r>
      <w:r w:rsidRPr="00CE752E">
        <w:rPr>
          <w:rFonts w:ascii="宋体" w:hAnsi="宋体" w:hint="eastAsia"/>
          <w:sz w:val="28"/>
        </w:rPr>
        <w:t>真：</w:t>
      </w:r>
      <w:r w:rsidRPr="00CE752E">
        <w:rPr>
          <w:rFonts w:ascii="宋体" w:hAnsi="宋体" w:hint="eastAsia"/>
          <w:sz w:val="28"/>
          <w:u w:val="single"/>
        </w:rPr>
        <w:t xml:space="preserve">               </w:t>
      </w:r>
    </w:p>
    <w:p w:rsidR="00146CB4" w:rsidRPr="00CE752E" w:rsidRDefault="00AE3AA0" w:rsidP="00AE3AA0">
      <w:pPr>
        <w:spacing w:line="500" w:lineRule="exact"/>
        <w:jc w:val="left"/>
        <w:rPr>
          <w:rFonts w:ascii="宋体" w:hAnsi="宋体"/>
          <w:sz w:val="28"/>
        </w:rPr>
      </w:pPr>
      <w:r>
        <w:rPr>
          <w:rFonts w:ascii="宋体" w:hAnsi="宋体" w:hint="eastAsia"/>
          <w:sz w:val="28"/>
        </w:rPr>
        <w:t xml:space="preserve">    </w:t>
      </w:r>
      <w:r w:rsidR="00146CB4" w:rsidRPr="00CE752E">
        <w:rPr>
          <w:rFonts w:ascii="宋体" w:hAnsi="宋体" w:hint="eastAsia"/>
          <w:sz w:val="28"/>
        </w:rPr>
        <w:t>电子信箱：</w:t>
      </w:r>
      <w:r w:rsidR="00146CB4" w:rsidRPr="00CE752E">
        <w:rPr>
          <w:rFonts w:ascii="宋体" w:hAnsi="宋体" w:hint="eastAsia"/>
          <w:sz w:val="28"/>
          <w:u w:val="single"/>
        </w:rPr>
        <w:t xml:space="preserve">                                        </w:t>
      </w:r>
      <w:r w:rsidR="00146CB4" w:rsidRPr="00CE752E">
        <w:rPr>
          <w:rFonts w:ascii="宋体" w:hAnsi="宋体"/>
          <w:sz w:val="28"/>
          <w:u w:val="single"/>
        </w:rPr>
        <w:t xml:space="preserve">      </w:t>
      </w:r>
      <w:r w:rsidR="00146CB4" w:rsidRPr="00CE752E">
        <w:rPr>
          <w:rFonts w:ascii="宋体" w:hAnsi="宋体" w:hint="eastAsia"/>
          <w:sz w:val="28"/>
        </w:rPr>
        <w:t xml:space="preserve"> </w:t>
      </w:r>
      <w:r w:rsidR="00146CB4" w:rsidRPr="00CE752E">
        <w:rPr>
          <w:rFonts w:ascii="宋体" w:hAnsi="宋体"/>
          <w:sz w:val="28"/>
        </w:rPr>
        <w:t xml:space="preserve">    </w:t>
      </w:r>
      <w:r w:rsidR="00146CB4" w:rsidRPr="00CE752E">
        <w:rPr>
          <w:rFonts w:ascii="宋体" w:hAnsi="宋体" w:hint="eastAsia"/>
          <w:sz w:val="28"/>
        </w:rPr>
        <w:t xml:space="preserve"> </w:t>
      </w:r>
    </w:p>
    <w:p w:rsidR="00146CB4" w:rsidRDefault="00146CB4" w:rsidP="00AE3AA0">
      <w:pPr>
        <w:spacing w:line="500" w:lineRule="exact"/>
        <w:jc w:val="left"/>
        <w:rPr>
          <w:rFonts w:ascii="宋体" w:hAnsi="宋体"/>
          <w:sz w:val="28"/>
        </w:rPr>
      </w:pPr>
      <w:r w:rsidRPr="00CE752E">
        <w:rPr>
          <w:rFonts w:ascii="宋体" w:hAnsi="宋体" w:hint="eastAsia"/>
          <w:sz w:val="28"/>
        </w:rPr>
        <w:t xml:space="preserve">  </w:t>
      </w:r>
    </w:p>
    <w:p w:rsidR="00146CB4" w:rsidRPr="00CE752E" w:rsidRDefault="00CC2162" w:rsidP="00AE3AA0">
      <w:pPr>
        <w:spacing w:line="500" w:lineRule="exact"/>
        <w:ind w:firstLineChars="200" w:firstLine="560"/>
        <w:jc w:val="left"/>
        <w:rPr>
          <w:rFonts w:ascii="宋体" w:hAnsi="宋体"/>
          <w:sz w:val="28"/>
          <w:u w:val="single"/>
        </w:rPr>
      </w:pPr>
      <w:r>
        <w:rPr>
          <w:rFonts w:ascii="宋体" w:hAnsi="宋体" w:hint="eastAsia"/>
          <w:sz w:val="28"/>
        </w:rPr>
        <w:t>销售方</w:t>
      </w:r>
      <w:r w:rsidR="00146CB4" w:rsidRPr="00CE752E">
        <w:rPr>
          <w:rFonts w:ascii="宋体" w:hAnsi="宋体" w:hint="eastAsia"/>
          <w:sz w:val="28"/>
        </w:rPr>
        <w:t>（乙方）：</w:t>
      </w:r>
      <w:r w:rsidR="00146CB4" w:rsidRPr="00CE752E">
        <w:rPr>
          <w:rFonts w:ascii="宋体" w:hAnsi="宋体" w:hint="eastAsia"/>
          <w:sz w:val="28"/>
          <w:u w:val="single"/>
        </w:rPr>
        <w:t xml:space="preserve">                                        </w:t>
      </w:r>
      <w:r w:rsidR="00146CB4" w:rsidRPr="00CE752E">
        <w:rPr>
          <w:rFonts w:ascii="宋体" w:hAnsi="宋体"/>
          <w:sz w:val="28"/>
          <w:u w:val="single"/>
        </w:rPr>
        <w:t xml:space="preserve">   </w:t>
      </w:r>
    </w:p>
    <w:p w:rsidR="00146CB4" w:rsidRPr="00CE752E" w:rsidRDefault="00AE3AA0" w:rsidP="00AE3AA0">
      <w:pPr>
        <w:spacing w:line="500" w:lineRule="exact"/>
        <w:jc w:val="left"/>
        <w:rPr>
          <w:rFonts w:ascii="宋体" w:hAnsi="宋体"/>
          <w:sz w:val="28"/>
        </w:rPr>
      </w:pPr>
      <w:r>
        <w:rPr>
          <w:rFonts w:ascii="宋体" w:hAnsi="宋体" w:hint="eastAsia"/>
          <w:sz w:val="28"/>
        </w:rPr>
        <w:t xml:space="preserve">    </w:t>
      </w:r>
      <w:r w:rsidR="00146CB4" w:rsidRPr="00CE752E">
        <w:rPr>
          <w:rFonts w:ascii="宋体" w:hAnsi="宋体" w:hint="eastAsia"/>
          <w:sz w:val="28"/>
        </w:rPr>
        <w:t>住  所  地：</w:t>
      </w:r>
      <w:r w:rsidR="00146CB4" w:rsidRPr="00CE752E">
        <w:rPr>
          <w:rFonts w:ascii="宋体" w:hAnsi="宋体" w:hint="eastAsia"/>
          <w:sz w:val="28"/>
          <w:u w:val="single"/>
        </w:rPr>
        <w:t xml:space="preserve">                                         </w:t>
      </w:r>
      <w:r w:rsidR="00146CB4" w:rsidRPr="00CE752E">
        <w:rPr>
          <w:rFonts w:ascii="宋体" w:hAnsi="宋体"/>
          <w:sz w:val="28"/>
          <w:u w:val="single"/>
        </w:rPr>
        <w:t xml:space="preserve">   </w:t>
      </w:r>
      <w:r w:rsidR="00146CB4" w:rsidRPr="00CE752E">
        <w:rPr>
          <w:rFonts w:ascii="宋体" w:hAnsi="宋体" w:hint="eastAsia"/>
          <w:sz w:val="28"/>
        </w:rPr>
        <w:t xml:space="preserve">  </w:t>
      </w:r>
    </w:p>
    <w:p w:rsidR="00146CB4" w:rsidRPr="00CE752E" w:rsidRDefault="00AE3AA0" w:rsidP="00AE3AA0">
      <w:pPr>
        <w:spacing w:line="500" w:lineRule="exact"/>
        <w:jc w:val="left"/>
        <w:rPr>
          <w:rFonts w:ascii="宋体" w:hAnsi="宋体"/>
          <w:sz w:val="28"/>
          <w:u w:val="single"/>
        </w:rPr>
      </w:pPr>
      <w:r>
        <w:rPr>
          <w:rFonts w:ascii="宋体" w:hAnsi="宋体" w:hint="eastAsia"/>
          <w:sz w:val="28"/>
        </w:rPr>
        <w:t xml:space="preserve">    </w:t>
      </w:r>
      <w:r w:rsidR="00146CB4" w:rsidRPr="00CE752E">
        <w:rPr>
          <w:rFonts w:ascii="宋体" w:hAnsi="宋体" w:hint="eastAsia"/>
          <w:sz w:val="28"/>
        </w:rPr>
        <w:t>法定代表人：</w:t>
      </w:r>
      <w:r w:rsidR="00146CB4" w:rsidRPr="00CE752E">
        <w:rPr>
          <w:rFonts w:ascii="宋体" w:hAnsi="宋体" w:hint="eastAsia"/>
          <w:sz w:val="28"/>
          <w:u w:val="single"/>
        </w:rPr>
        <w:t xml:space="preserve">                                        </w:t>
      </w:r>
      <w:r w:rsidR="00146CB4" w:rsidRPr="00CE752E">
        <w:rPr>
          <w:rFonts w:ascii="宋体" w:hAnsi="宋体"/>
          <w:sz w:val="28"/>
          <w:u w:val="single"/>
        </w:rPr>
        <w:t xml:space="preserve">    </w:t>
      </w:r>
    </w:p>
    <w:p w:rsidR="00146CB4" w:rsidRPr="00CE752E" w:rsidRDefault="00AE3AA0" w:rsidP="00AE3AA0">
      <w:pPr>
        <w:spacing w:line="500" w:lineRule="exact"/>
        <w:jc w:val="left"/>
        <w:rPr>
          <w:rFonts w:ascii="宋体" w:hAnsi="宋体"/>
          <w:sz w:val="28"/>
          <w:u w:val="single"/>
        </w:rPr>
      </w:pPr>
      <w:r>
        <w:rPr>
          <w:rFonts w:ascii="宋体" w:hAnsi="宋体" w:hint="eastAsia"/>
          <w:sz w:val="28"/>
        </w:rPr>
        <w:t xml:space="preserve">    </w:t>
      </w:r>
      <w:r w:rsidR="00146CB4" w:rsidRPr="00CE752E">
        <w:rPr>
          <w:rFonts w:ascii="宋体" w:hAnsi="宋体" w:hint="eastAsia"/>
          <w:sz w:val="28"/>
        </w:rPr>
        <w:t>项目负责人：</w:t>
      </w:r>
      <w:r w:rsidR="00146CB4" w:rsidRPr="00CE752E">
        <w:rPr>
          <w:rFonts w:ascii="宋体" w:hAnsi="宋体" w:hint="eastAsia"/>
          <w:sz w:val="28"/>
          <w:u w:val="single"/>
        </w:rPr>
        <w:t xml:space="preserve">                                        </w:t>
      </w:r>
      <w:r w:rsidR="00146CB4" w:rsidRPr="00CE752E">
        <w:rPr>
          <w:rFonts w:ascii="宋体" w:hAnsi="宋体"/>
          <w:sz w:val="28"/>
          <w:u w:val="single"/>
        </w:rPr>
        <w:t xml:space="preserve">    </w:t>
      </w:r>
    </w:p>
    <w:p w:rsidR="00146CB4" w:rsidRPr="00CE752E" w:rsidRDefault="00146CB4" w:rsidP="00AE3AA0">
      <w:pPr>
        <w:spacing w:line="500" w:lineRule="exact"/>
        <w:jc w:val="left"/>
        <w:rPr>
          <w:rFonts w:ascii="宋体" w:hAnsi="宋体"/>
          <w:sz w:val="28"/>
        </w:rPr>
      </w:pPr>
      <w:r w:rsidRPr="00CE752E">
        <w:rPr>
          <w:rFonts w:ascii="宋体" w:hAnsi="宋体" w:hint="eastAsia"/>
          <w:sz w:val="28"/>
        </w:rPr>
        <w:t xml:space="preserve">  </w:t>
      </w:r>
      <w:r w:rsidR="00AE3AA0">
        <w:rPr>
          <w:rFonts w:ascii="宋体" w:hAnsi="宋体" w:hint="eastAsia"/>
          <w:sz w:val="28"/>
        </w:rPr>
        <w:t xml:space="preserve">  </w:t>
      </w:r>
      <w:r w:rsidRPr="00CE752E">
        <w:rPr>
          <w:rFonts w:ascii="宋体" w:hAnsi="宋体" w:hint="eastAsia"/>
          <w:sz w:val="28"/>
        </w:rPr>
        <w:t xml:space="preserve">联系方式 </w:t>
      </w:r>
    </w:p>
    <w:p w:rsidR="00146CB4" w:rsidRPr="00CE752E" w:rsidRDefault="00AE3AA0" w:rsidP="00AE3AA0">
      <w:pPr>
        <w:tabs>
          <w:tab w:val="left" w:pos="8100"/>
        </w:tabs>
        <w:spacing w:line="500" w:lineRule="exact"/>
        <w:jc w:val="left"/>
        <w:rPr>
          <w:rFonts w:ascii="宋体" w:hAnsi="宋体"/>
          <w:sz w:val="28"/>
          <w:u w:val="single"/>
        </w:rPr>
      </w:pPr>
      <w:r>
        <w:rPr>
          <w:rFonts w:ascii="宋体" w:hAnsi="宋体" w:hint="eastAsia"/>
          <w:sz w:val="28"/>
        </w:rPr>
        <w:t xml:space="preserve">    </w:t>
      </w:r>
      <w:r w:rsidR="00146CB4" w:rsidRPr="00CE752E">
        <w:rPr>
          <w:rFonts w:ascii="宋体" w:hAnsi="宋体" w:hint="eastAsia"/>
          <w:sz w:val="28"/>
        </w:rPr>
        <w:t>通讯地址：</w:t>
      </w:r>
      <w:r w:rsidR="00146CB4" w:rsidRPr="00CE752E">
        <w:rPr>
          <w:rFonts w:ascii="宋体" w:hAnsi="宋体" w:hint="eastAsia"/>
          <w:sz w:val="28"/>
          <w:u w:val="single"/>
        </w:rPr>
        <w:t xml:space="preserve">                                       </w:t>
      </w:r>
      <w:r w:rsidR="00146CB4" w:rsidRPr="00CE752E">
        <w:rPr>
          <w:rFonts w:ascii="宋体" w:hAnsi="宋体"/>
          <w:sz w:val="28"/>
          <w:u w:val="single"/>
        </w:rPr>
        <w:t xml:space="preserve">       </w:t>
      </w:r>
    </w:p>
    <w:p w:rsidR="00146CB4" w:rsidRPr="00CE752E" w:rsidRDefault="00AE3AA0" w:rsidP="00AE3AA0">
      <w:pPr>
        <w:spacing w:line="500" w:lineRule="exact"/>
        <w:jc w:val="left"/>
        <w:rPr>
          <w:rFonts w:ascii="宋体" w:hAnsi="宋体"/>
          <w:sz w:val="28"/>
          <w:u w:val="single"/>
        </w:rPr>
      </w:pPr>
      <w:r>
        <w:rPr>
          <w:rFonts w:ascii="宋体" w:hAnsi="宋体" w:hint="eastAsia"/>
          <w:sz w:val="28"/>
        </w:rPr>
        <w:t xml:space="preserve">    </w:t>
      </w:r>
      <w:r w:rsidR="00146CB4" w:rsidRPr="00CE752E">
        <w:rPr>
          <w:rFonts w:ascii="宋体" w:hAnsi="宋体" w:hint="eastAsia"/>
          <w:sz w:val="28"/>
        </w:rPr>
        <w:t>电</w:t>
      </w:r>
      <w:r w:rsidR="00146CB4" w:rsidRPr="00CE752E">
        <w:rPr>
          <w:rFonts w:ascii="宋体" w:hAnsi="宋体"/>
          <w:sz w:val="28"/>
        </w:rPr>
        <w:t xml:space="preserve">    </w:t>
      </w:r>
      <w:r w:rsidR="00146CB4" w:rsidRPr="00CE752E">
        <w:rPr>
          <w:rFonts w:ascii="宋体" w:hAnsi="宋体" w:hint="eastAsia"/>
          <w:sz w:val="28"/>
        </w:rPr>
        <w:t>话：</w:t>
      </w:r>
      <w:r w:rsidR="00146CB4" w:rsidRPr="00CE752E">
        <w:rPr>
          <w:rFonts w:ascii="宋体" w:hAnsi="宋体" w:hint="eastAsia"/>
          <w:sz w:val="28"/>
          <w:u w:val="single"/>
        </w:rPr>
        <w:t xml:space="preserve">                    </w:t>
      </w:r>
      <w:r w:rsidR="00146CB4" w:rsidRPr="00CE752E">
        <w:rPr>
          <w:rFonts w:ascii="宋体" w:hAnsi="宋体" w:hint="eastAsia"/>
          <w:sz w:val="28"/>
        </w:rPr>
        <w:t xml:space="preserve"> 传</w:t>
      </w:r>
      <w:r w:rsidR="00146CB4" w:rsidRPr="00CE752E">
        <w:rPr>
          <w:rFonts w:ascii="宋体" w:hAnsi="宋体"/>
          <w:sz w:val="28"/>
        </w:rPr>
        <w:t xml:space="preserve">    </w:t>
      </w:r>
      <w:r w:rsidR="00146CB4" w:rsidRPr="00CE752E">
        <w:rPr>
          <w:rFonts w:ascii="宋体" w:hAnsi="宋体" w:hint="eastAsia"/>
          <w:sz w:val="28"/>
        </w:rPr>
        <w:t>真：</w:t>
      </w:r>
      <w:r w:rsidR="00146CB4" w:rsidRPr="00CE752E">
        <w:rPr>
          <w:rFonts w:ascii="宋体" w:hAnsi="宋体" w:hint="eastAsia"/>
          <w:sz w:val="28"/>
          <w:u w:val="single"/>
        </w:rPr>
        <w:t xml:space="preserve">               </w:t>
      </w:r>
    </w:p>
    <w:p w:rsidR="00EB0102" w:rsidRDefault="00AE3AA0" w:rsidP="00AE3AA0">
      <w:pPr>
        <w:spacing w:line="360" w:lineRule="auto"/>
        <w:jc w:val="left"/>
        <w:rPr>
          <w:rFonts w:ascii="宋体" w:hAnsi="宋体"/>
          <w:sz w:val="28"/>
        </w:rPr>
      </w:pPr>
      <w:r>
        <w:rPr>
          <w:rFonts w:ascii="宋体" w:hAnsi="宋体" w:hint="eastAsia"/>
          <w:sz w:val="28"/>
        </w:rPr>
        <w:t xml:space="preserve">    </w:t>
      </w:r>
      <w:r w:rsidR="00146CB4" w:rsidRPr="00CE752E">
        <w:rPr>
          <w:rFonts w:ascii="宋体" w:hAnsi="宋体" w:hint="eastAsia"/>
          <w:sz w:val="28"/>
        </w:rPr>
        <w:t>电子信箱：</w:t>
      </w:r>
      <w:r w:rsidR="00146CB4" w:rsidRPr="00CE752E">
        <w:rPr>
          <w:rFonts w:ascii="宋体" w:hAnsi="宋体" w:hint="eastAsia"/>
          <w:sz w:val="28"/>
          <w:u w:val="single"/>
        </w:rPr>
        <w:t xml:space="preserve">                                        </w:t>
      </w:r>
      <w:r w:rsidR="00146CB4" w:rsidRPr="00CE752E">
        <w:rPr>
          <w:rFonts w:ascii="宋体" w:hAnsi="宋体"/>
          <w:sz w:val="28"/>
          <w:u w:val="single"/>
        </w:rPr>
        <w:t xml:space="preserve">      </w:t>
      </w:r>
      <w:r w:rsidR="00146CB4" w:rsidRPr="00CE752E">
        <w:rPr>
          <w:rFonts w:ascii="宋体" w:hAnsi="宋体" w:hint="eastAsia"/>
          <w:sz w:val="28"/>
        </w:rPr>
        <w:t xml:space="preserve"> </w:t>
      </w:r>
    </w:p>
    <w:p w:rsidR="00146CB4" w:rsidRPr="00D364DF" w:rsidRDefault="00146CB4" w:rsidP="00146CB4">
      <w:pPr>
        <w:spacing w:line="360" w:lineRule="auto"/>
        <w:jc w:val="left"/>
        <w:rPr>
          <w:rFonts w:asciiTheme="minorEastAsia" w:hAnsiTheme="minorEastAsia"/>
          <w:sz w:val="28"/>
          <w:szCs w:val="28"/>
          <w:u w:val="single"/>
        </w:rPr>
      </w:pPr>
    </w:p>
    <w:p w:rsidR="00EB0102" w:rsidRPr="00D364DF" w:rsidRDefault="00576F20" w:rsidP="00AE4A7F">
      <w:pPr>
        <w:ind w:firstLineChars="200" w:firstLine="560"/>
        <w:rPr>
          <w:rFonts w:asciiTheme="minorEastAsia" w:hAnsiTheme="minorEastAsia"/>
          <w:szCs w:val="21"/>
        </w:rPr>
      </w:pPr>
      <w:r w:rsidRPr="00D364DF">
        <w:rPr>
          <w:rFonts w:asciiTheme="minorEastAsia" w:hAnsiTheme="minorEastAsia" w:hint="eastAsia"/>
          <w:sz w:val="28"/>
          <w:szCs w:val="28"/>
        </w:rPr>
        <w:t>鉴于甲方拟向乙方采购货物（简称“合同货物”</w:t>
      </w:r>
      <w:r w:rsidR="00AD29B0" w:rsidRPr="00D364DF">
        <w:rPr>
          <w:rFonts w:asciiTheme="minorEastAsia" w:hAnsiTheme="minorEastAsia" w:hint="eastAsia"/>
          <w:sz w:val="28"/>
          <w:szCs w:val="28"/>
        </w:rPr>
        <w:t>、“产品”、“设备”</w:t>
      </w:r>
      <w:r w:rsidRPr="00D364DF">
        <w:rPr>
          <w:rFonts w:asciiTheme="minorEastAsia" w:hAnsiTheme="minorEastAsia" w:hint="eastAsia"/>
          <w:sz w:val="28"/>
          <w:szCs w:val="28"/>
        </w:rPr>
        <w:t>），且乙方同意向甲方供应上述合同货物，甲乙双方为明确各自权利义务，经</w:t>
      </w:r>
      <w:r w:rsidR="005C7511" w:rsidRPr="00D364DF">
        <w:rPr>
          <w:rFonts w:asciiTheme="minorEastAsia" w:hAnsiTheme="minorEastAsia"/>
          <w:sz w:val="28"/>
          <w:szCs w:val="28"/>
        </w:rPr>
        <w:t>双方</w:t>
      </w:r>
      <w:r w:rsidRPr="00D364DF">
        <w:rPr>
          <w:rFonts w:asciiTheme="minorEastAsia" w:hAnsiTheme="minorEastAsia" w:hint="eastAsia"/>
          <w:sz w:val="28"/>
          <w:szCs w:val="28"/>
        </w:rPr>
        <w:t>协商</w:t>
      </w:r>
      <w:r w:rsidR="005C7511" w:rsidRPr="00D364DF">
        <w:rPr>
          <w:rFonts w:asciiTheme="minorEastAsia" w:hAnsiTheme="minorEastAsia"/>
          <w:sz w:val="28"/>
          <w:szCs w:val="28"/>
        </w:rPr>
        <w:t>一致</w:t>
      </w:r>
      <w:r w:rsidRPr="00D364DF">
        <w:rPr>
          <w:rFonts w:asciiTheme="minorEastAsia" w:hAnsiTheme="minorEastAsia" w:hint="eastAsia"/>
          <w:sz w:val="28"/>
          <w:szCs w:val="28"/>
        </w:rPr>
        <w:t>，依照《中华人民共和国合同法》及有关规定，订立本合同，约定条款如下：</w:t>
      </w:r>
    </w:p>
    <w:p w:rsidR="00EB0102" w:rsidRPr="00D364DF" w:rsidRDefault="00EB0102">
      <w:pPr>
        <w:spacing w:line="360" w:lineRule="auto"/>
        <w:jc w:val="left"/>
        <w:rPr>
          <w:rFonts w:asciiTheme="minorEastAsia" w:hAnsiTheme="minorEastAsia"/>
          <w:sz w:val="28"/>
          <w:szCs w:val="28"/>
        </w:rPr>
      </w:pPr>
    </w:p>
    <w:p w:rsidR="00EB0102" w:rsidRPr="00D364DF" w:rsidRDefault="002621E3" w:rsidP="0028462A">
      <w:pPr>
        <w:pStyle w:val="a7"/>
        <w:numPr>
          <w:ilvl w:val="0"/>
          <w:numId w:val="1"/>
        </w:numPr>
        <w:spacing w:line="360" w:lineRule="auto"/>
        <w:ind w:left="0" w:firstLineChars="0" w:firstLine="0"/>
        <w:jc w:val="left"/>
        <w:rPr>
          <w:rFonts w:asciiTheme="minorEastAsia" w:hAnsiTheme="minorEastAsia"/>
          <w:b/>
          <w:sz w:val="28"/>
          <w:szCs w:val="28"/>
        </w:rPr>
      </w:pPr>
      <w:r w:rsidRPr="00D364DF">
        <w:rPr>
          <w:rFonts w:asciiTheme="minorEastAsia" w:hAnsiTheme="minorEastAsia" w:hint="eastAsia"/>
          <w:b/>
          <w:sz w:val="28"/>
          <w:szCs w:val="28"/>
        </w:rPr>
        <w:t>产品</w:t>
      </w:r>
      <w:r w:rsidR="00576F20" w:rsidRPr="00D364DF">
        <w:rPr>
          <w:rFonts w:asciiTheme="minorEastAsia" w:hAnsiTheme="minorEastAsia" w:hint="eastAsia"/>
          <w:b/>
          <w:sz w:val="28"/>
          <w:szCs w:val="28"/>
        </w:rPr>
        <w:t>名称、规格型号、数量、价格及其他如下：</w:t>
      </w:r>
    </w:p>
    <w:tbl>
      <w:tblPr>
        <w:tblStyle w:val="a6"/>
        <w:tblW w:w="8943" w:type="dxa"/>
        <w:jc w:val="center"/>
        <w:tblLayout w:type="fixed"/>
        <w:tblLook w:val="04A0" w:firstRow="1" w:lastRow="0" w:firstColumn="1" w:lastColumn="0" w:noHBand="0" w:noVBand="1"/>
      </w:tblPr>
      <w:tblGrid>
        <w:gridCol w:w="640"/>
        <w:gridCol w:w="1923"/>
        <w:gridCol w:w="1514"/>
        <w:gridCol w:w="709"/>
        <w:gridCol w:w="573"/>
        <w:gridCol w:w="1412"/>
        <w:gridCol w:w="1628"/>
        <w:gridCol w:w="544"/>
      </w:tblGrid>
      <w:tr w:rsidR="00EB0102" w:rsidRPr="00D364DF" w:rsidTr="006D5DD5">
        <w:trPr>
          <w:jc w:val="center"/>
        </w:trPr>
        <w:tc>
          <w:tcPr>
            <w:tcW w:w="640" w:type="dxa"/>
            <w:vAlign w:val="center"/>
          </w:tcPr>
          <w:p w:rsidR="00EB0102" w:rsidRPr="00D364DF" w:rsidRDefault="00576F20">
            <w:pPr>
              <w:spacing w:line="360" w:lineRule="auto"/>
              <w:jc w:val="center"/>
              <w:rPr>
                <w:rFonts w:asciiTheme="minorEastAsia" w:hAnsiTheme="minorEastAsia"/>
                <w:sz w:val="24"/>
                <w:szCs w:val="24"/>
              </w:rPr>
            </w:pPr>
            <w:r w:rsidRPr="00D364DF">
              <w:rPr>
                <w:rFonts w:asciiTheme="minorEastAsia" w:hAnsiTheme="minorEastAsia" w:hint="eastAsia"/>
                <w:sz w:val="24"/>
                <w:szCs w:val="24"/>
              </w:rPr>
              <w:lastRenderedPageBreak/>
              <w:t>序号</w:t>
            </w:r>
          </w:p>
        </w:tc>
        <w:tc>
          <w:tcPr>
            <w:tcW w:w="1923" w:type="dxa"/>
            <w:vAlign w:val="center"/>
          </w:tcPr>
          <w:p w:rsidR="00EB0102" w:rsidRPr="00D364DF" w:rsidRDefault="00576F20">
            <w:pPr>
              <w:spacing w:line="360" w:lineRule="auto"/>
              <w:jc w:val="center"/>
              <w:rPr>
                <w:rFonts w:asciiTheme="minorEastAsia" w:hAnsiTheme="minorEastAsia"/>
                <w:sz w:val="24"/>
                <w:szCs w:val="24"/>
              </w:rPr>
            </w:pPr>
            <w:r w:rsidRPr="00D364DF">
              <w:rPr>
                <w:rFonts w:asciiTheme="minorEastAsia" w:hAnsiTheme="minorEastAsia" w:hint="eastAsia"/>
                <w:sz w:val="24"/>
                <w:szCs w:val="24"/>
              </w:rPr>
              <w:t>产品名称</w:t>
            </w:r>
          </w:p>
        </w:tc>
        <w:tc>
          <w:tcPr>
            <w:tcW w:w="1514" w:type="dxa"/>
            <w:vAlign w:val="center"/>
          </w:tcPr>
          <w:p w:rsidR="00EB0102" w:rsidRPr="00D364DF" w:rsidRDefault="00576F20">
            <w:pPr>
              <w:spacing w:line="360" w:lineRule="auto"/>
              <w:jc w:val="center"/>
              <w:rPr>
                <w:rFonts w:asciiTheme="minorEastAsia" w:hAnsiTheme="minorEastAsia"/>
                <w:sz w:val="24"/>
                <w:szCs w:val="24"/>
              </w:rPr>
            </w:pPr>
            <w:r w:rsidRPr="00D364DF">
              <w:rPr>
                <w:rFonts w:asciiTheme="minorEastAsia" w:hAnsiTheme="minorEastAsia" w:hint="eastAsia"/>
                <w:sz w:val="24"/>
                <w:szCs w:val="24"/>
              </w:rPr>
              <w:t>型号规格</w:t>
            </w:r>
          </w:p>
        </w:tc>
        <w:tc>
          <w:tcPr>
            <w:tcW w:w="709" w:type="dxa"/>
            <w:vAlign w:val="center"/>
          </w:tcPr>
          <w:p w:rsidR="00EB0102" w:rsidRPr="00D364DF" w:rsidRDefault="00576F20">
            <w:pPr>
              <w:spacing w:line="360" w:lineRule="auto"/>
              <w:jc w:val="center"/>
              <w:rPr>
                <w:rFonts w:asciiTheme="minorEastAsia" w:hAnsiTheme="minorEastAsia"/>
                <w:sz w:val="24"/>
                <w:szCs w:val="24"/>
              </w:rPr>
            </w:pPr>
            <w:r w:rsidRPr="00D364DF">
              <w:rPr>
                <w:rFonts w:asciiTheme="minorEastAsia" w:hAnsiTheme="minorEastAsia" w:hint="eastAsia"/>
                <w:sz w:val="24"/>
                <w:szCs w:val="24"/>
              </w:rPr>
              <w:t>数量</w:t>
            </w:r>
          </w:p>
        </w:tc>
        <w:tc>
          <w:tcPr>
            <w:tcW w:w="573" w:type="dxa"/>
            <w:vAlign w:val="center"/>
          </w:tcPr>
          <w:p w:rsidR="00EB0102" w:rsidRPr="00D364DF" w:rsidRDefault="00576F20">
            <w:pPr>
              <w:spacing w:line="360" w:lineRule="auto"/>
              <w:jc w:val="center"/>
              <w:rPr>
                <w:rFonts w:asciiTheme="minorEastAsia" w:hAnsiTheme="minorEastAsia"/>
                <w:sz w:val="24"/>
                <w:szCs w:val="24"/>
              </w:rPr>
            </w:pPr>
            <w:r w:rsidRPr="00D364DF">
              <w:rPr>
                <w:rFonts w:asciiTheme="minorEastAsia" w:hAnsiTheme="minorEastAsia" w:hint="eastAsia"/>
                <w:sz w:val="24"/>
                <w:szCs w:val="24"/>
              </w:rPr>
              <w:t>单位</w:t>
            </w:r>
          </w:p>
        </w:tc>
        <w:tc>
          <w:tcPr>
            <w:tcW w:w="1412" w:type="dxa"/>
            <w:vAlign w:val="center"/>
          </w:tcPr>
          <w:p w:rsidR="00EB0102" w:rsidRPr="00D364DF" w:rsidRDefault="00576F20">
            <w:pPr>
              <w:spacing w:line="360" w:lineRule="auto"/>
              <w:jc w:val="center"/>
              <w:rPr>
                <w:rFonts w:asciiTheme="minorEastAsia" w:hAnsiTheme="minorEastAsia"/>
                <w:sz w:val="24"/>
                <w:szCs w:val="24"/>
              </w:rPr>
            </w:pPr>
            <w:r w:rsidRPr="00D364DF">
              <w:rPr>
                <w:rFonts w:asciiTheme="minorEastAsia" w:hAnsiTheme="minorEastAsia" w:hint="eastAsia"/>
                <w:sz w:val="24"/>
                <w:szCs w:val="24"/>
              </w:rPr>
              <w:t>单价(元)</w:t>
            </w:r>
          </w:p>
        </w:tc>
        <w:tc>
          <w:tcPr>
            <w:tcW w:w="1628" w:type="dxa"/>
            <w:vAlign w:val="center"/>
          </w:tcPr>
          <w:p w:rsidR="00EB0102" w:rsidRPr="00D364DF" w:rsidRDefault="00576F20">
            <w:pPr>
              <w:spacing w:line="360" w:lineRule="auto"/>
              <w:jc w:val="center"/>
              <w:rPr>
                <w:rFonts w:asciiTheme="minorEastAsia" w:hAnsiTheme="minorEastAsia"/>
                <w:sz w:val="24"/>
                <w:szCs w:val="24"/>
              </w:rPr>
            </w:pPr>
            <w:r w:rsidRPr="00D364DF">
              <w:rPr>
                <w:rFonts w:asciiTheme="minorEastAsia" w:hAnsiTheme="minorEastAsia" w:hint="eastAsia"/>
                <w:sz w:val="24"/>
                <w:szCs w:val="24"/>
              </w:rPr>
              <w:t>金额（元）</w:t>
            </w:r>
          </w:p>
        </w:tc>
        <w:tc>
          <w:tcPr>
            <w:tcW w:w="544" w:type="dxa"/>
            <w:vAlign w:val="center"/>
          </w:tcPr>
          <w:p w:rsidR="00EB0102" w:rsidRPr="00D364DF" w:rsidRDefault="00576F20">
            <w:pPr>
              <w:spacing w:line="360" w:lineRule="auto"/>
              <w:jc w:val="center"/>
              <w:rPr>
                <w:rFonts w:asciiTheme="minorEastAsia" w:hAnsiTheme="minorEastAsia"/>
                <w:sz w:val="24"/>
                <w:szCs w:val="24"/>
              </w:rPr>
            </w:pPr>
            <w:r w:rsidRPr="00D364DF">
              <w:rPr>
                <w:rFonts w:asciiTheme="minorEastAsia" w:hAnsiTheme="minorEastAsia" w:hint="eastAsia"/>
                <w:sz w:val="24"/>
                <w:szCs w:val="24"/>
              </w:rPr>
              <w:t>备注</w:t>
            </w:r>
          </w:p>
        </w:tc>
      </w:tr>
      <w:tr w:rsidR="00EB0102" w:rsidRPr="00D364DF" w:rsidTr="006D5DD5">
        <w:trPr>
          <w:jc w:val="center"/>
        </w:trPr>
        <w:tc>
          <w:tcPr>
            <w:tcW w:w="640" w:type="dxa"/>
            <w:vAlign w:val="center"/>
          </w:tcPr>
          <w:p w:rsidR="00EB0102" w:rsidRPr="00D364DF" w:rsidRDefault="00576F20">
            <w:pPr>
              <w:spacing w:line="360" w:lineRule="auto"/>
              <w:jc w:val="center"/>
              <w:rPr>
                <w:rFonts w:asciiTheme="minorEastAsia" w:hAnsiTheme="minorEastAsia"/>
                <w:sz w:val="24"/>
                <w:szCs w:val="24"/>
              </w:rPr>
            </w:pPr>
            <w:r w:rsidRPr="00D364DF">
              <w:rPr>
                <w:rFonts w:asciiTheme="minorEastAsia" w:hAnsiTheme="minorEastAsia" w:hint="eastAsia"/>
                <w:sz w:val="24"/>
                <w:szCs w:val="24"/>
              </w:rPr>
              <w:t>1</w:t>
            </w:r>
          </w:p>
        </w:tc>
        <w:tc>
          <w:tcPr>
            <w:tcW w:w="1923" w:type="dxa"/>
            <w:vAlign w:val="center"/>
          </w:tcPr>
          <w:p w:rsidR="00EB0102" w:rsidRPr="00D364DF" w:rsidRDefault="00EB0102">
            <w:pPr>
              <w:spacing w:line="360" w:lineRule="auto"/>
              <w:jc w:val="center"/>
              <w:rPr>
                <w:rFonts w:asciiTheme="minorEastAsia" w:hAnsiTheme="minorEastAsia"/>
                <w:sz w:val="24"/>
                <w:szCs w:val="24"/>
              </w:rPr>
            </w:pPr>
          </w:p>
        </w:tc>
        <w:tc>
          <w:tcPr>
            <w:tcW w:w="1514" w:type="dxa"/>
            <w:vAlign w:val="center"/>
          </w:tcPr>
          <w:p w:rsidR="00EB0102" w:rsidRPr="00D364DF" w:rsidRDefault="00EB0102">
            <w:pPr>
              <w:spacing w:line="360" w:lineRule="auto"/>
              <w:jc w:val="center"/>
              <w:rPr>
                <w:rFonts w:asciiTheme="minorEastAsia" w:hAnsiTheme="minorEastAsia"/>
                <w:sz w:val="24"/>
                <w:szCs w:val="24"/>
              </w:rPr>
            </w:pPr>
          </w:p>
        </w:tc>
        <w:tc>
          <w:tcPr>
            <w:tcW w:w="709" w:type="dxa"/>
            <w:vAlign w:val="center"/>
          </w:tcPr>
          <w:p w:rsidR="00EB0102" w:rsidRPr="00D364DF" w:rsidRDefault="00EB0102">
            <w:pPr>
              <w:spacing w:line="360" w:lineRule="auto"/>
              <w:jc w:val="center"/>
              <w:rPr>
                <w:rFonts w:asciiTheme="minorEastAsia" w:hAnsiTheme="minorEastAsia"/>
                <w:sz w:val="24"/>
                <w:szCs w:val="24"/>
              </w:rPr>
            </w:pPr>
          </w:p>
        </w:tc>
        <w:tc>
          <w:tcPr>
            <w:tcW w:w="573" w:type="dxa"/>
            <w:vAlign w:val="center"/>
          </w:tcPr>
          <w:p w:rsidR="00EB0102" w:rsidRPr="00D364DF" w:rsidRDefault="00EB0102">
            <w:pPr>
              <w:spacing w:line="360" w:lineRule="auto"/>
              <w:jc w:val="center"/>
              <w:rPr>
                <w:rFonts w:asciiTheme="minorEastAsia" w:hAnsiTheme="minorEastAsia"/>
                <w:sz w:val="24"/>
                <w:szCs w:val="24"/>
              </w:rPr>
            </w:pPr>
          </w:p>
        </w:tc>
        <w:tc>
          <w:tcPr>
            <w:tcW w:w="1412" w:type="dxa"/>
            <w:vAlign w:val="center"/>
          </w:tcPr>
          <w:p w:rsidR="00EB0102" w:rsidRPr="00D364DF" w:rsidRDefault="00EB0102">
            <w:pPr>
              <w:widowControl/>
              <w:jc w:val="left"/>
              <w:textAlignment w:val="center"/>
              <w:rPr>
                <w:rFonts w:asciiTheme="minorEastAsia" w:hAnsiTheme="minorEastAsia"/>
                <w:sz w:val="24"/>
                <w:szCs w:val="24"/>
              </w:rPr>
            </w:pPr>
          </w:p>
        </w:tc>
        <w:tc>
          <w:tcPr>
            <w:tcW w:w="1628" w:type="dxa"/>
            <w:vAlign w:val="center"/>
          </w:tcPr>
          <w:p w:rsidR="00EB0102" w:rsidRPr="00D364DF" w:rsidRDefault="00EB0102">
            <w:pPr>
              <w:widowControl/>
              <w:jc w:val="left"/>
              <w:textAlignment w:val="center"/>
              <w:rPr>
                <w:rFonts w:asciiTheme="minorEastAsia" w:hAnsiTheme="minorEastAsia"/>
                <w:sz w:val="24"/>
                <w:szCs w:val="24"/>
              </w:rPr>
            </w:pPr>
          </w:p>
        </w:tc>
        <w:tc>
          <w:tcPr>
            <w:tcW w:w="544" w:type="dxa"/>
            <w:vAlign w:val="center"/>
          </w:tcPr>
          <w:p w:rsidR="00EB0102" w:rsidRPr="00D364DF" w:rsidRDefault="00EB0102">
            <w:pPr>
              <w:spacing w:line="360" w:lineRule="auto"/>
              <w:jc w:val="center"/>
              <w:rPr>
                <w:rFonts w:asciiTheme="minorEastAsia" w:hAnsiTheme="minorEastAsia"/>
                <w:sz w:val="24"/>
                <w:szCs w:val="24"/>
              </w:rPr>
            </w:pPr>
          </w:p>
        </w:tc>
      </w:tr>
      <w:tr w:rsidR="00EB0102" w:rsidRPr="00D364DF" w:rsidTr="006D5DD5">
        <w:trPr>
          <w:jc w:val="center"/>
        </w:trPr>
        <w:tc>
          <w:tcPr>
            <w:tcW w:w="640" w:type="dxa"/>
          </w:tcPr>
          <w:p w:rsidR="00EB0102" w:rsidRPr="00D364DF" w:rsidRDefault="00EB0102">
            <w:pPr>
              <w:spacing w:line="360" w:lineRule="auto"/>
              <w:jc w:val="left"/>
              <w:rPr>
                <w:rFonts w:asciiTheme="minorEastAsia" w:hAnsiTheme="minorEastAsia"/>
                <w:sz w:val="24"/>
                <w:szCs w:val="24"/>
              </w:rPr>
            </w:pPr>
          </w:p>
        </w:tc>
        <w:tc>
          <w:tcPr>
            <w:tcW w:w="1923" w:type="dxa"/>
          </w:tcPr>
          <w:p w:rsidR="00EB0102" w:rsidRPr="00D364DF" w:rsidRDefault="00EB0102">
            <w:pPr>
              <w:spacing w:line="360" w:lineRule="auto"/>
              <w:jc w:val="left"/>
              <w:rPr>
                <w:rFonts w:asciiTheme="minorEastAsia" w:hAnsiTheme="minorEastAsia"/>
                <w:sz w:val="24"/>
                <w:szCs w:val="24"/>
              </w:rPr>
            </w:pPr>
          </w:p>
        </w:tc>
        <w:tc>
          <w:tcPr>
            <w:tcW w:w="1514" w:type="dxa"/>
          </w:tcPr>
          <w:p w:rsidR="00EB0102" w:rsidRPr="00D364DF" w:rsidRDefault="00EB0102">
            <w:pPr>
              <w:spacing w:line="360" w:lineRule="auto"/>
              <w:jc w:val="left"/>
              <w:rPr>
                <w:rFonts w:asciiTheme="minorEastAsia" w:hAnsiTheme="minorEastAsia"/>
                <w:sz w:val="24"/>
                <w:szCs w:val="24"/>
              </w:rPr>
            </w:pPr>
          </w:p>
        </w:tc>
        <w:tc>
          <w:tcPr>
            <w:tcW w:w="709" w:type="dxa"/>
          </w:tcPr>
          <w:p w:rsidR="00EB0102" w:rsidRPr="00D364DF" w:rsidRDefault="00EB0102">
            <w:pPr>
              <w:spacing w:line="360" w:lineRule="auto"/>
              <w:jc w:val="left"/>
              <w:rPr>
                <w:rFonts w:asciiTheme="minorEastAsia" w:hAnsiTheme="minorEastAsia"/>
                <w:sz w:val="24"/>
                <w:szCs w:val="24"/>
              </w:rPr>
            </w:pPr>
          </w:p>
        </w:tc>
        <w:tc>
          <w:tcPr>
            <w:tcW w:w="573" w:type="dxa"/>
          </w:tcPr>
          <w:p w:rsidR="00EB0102" w:rsidRPr="00D364DF" w:rsidRDefault="00EB0102">
            <w:pPr>
              <w:spacing w:line="360" w:lineRule="auto"/>
              <w:jc w:val="left"/>
              <w:rPr>
                <w:rFonts w:asciiTheme="minorEastAsia" w:hAnsiTheme="minorEastAsia"/>
                <w:sz w:val="24"/>
                <w:szCs w:val="24"/>
              </w:rPr>
            </w:pPr>
          </w:p>
        </w:tc>
        <w:tc>
          <w:tcPr>
            <w:tcW w:w="1412" w:type="dxa"/>
          </w:tcPr>
          <w:p w:rsidR="00EB0102" w:rsidRPr="00D364DF" w:rsidRDefault="00EB0102">
            <w:pPr>
              <w:spacing w:line="360" w:lineRule="auto"/>
              <w:jc w:val="left"/>
              <w:rPr>
                <w:rFonts w:asciiTheme="minorEastAsia" w:hAnsiTheme="minorEastAsia"/>
                <w:sz w:val="24"/>
                <w:szCs w:val="24"/>
              </w:rPr>
            </w:pPr>
          </w:p>
        </w:tc>
        <w:tc>
          <w:tcPr>
            <w:tcW w:w="1628" w:type="dxa"/>
          </w:tcPr>
          <w:p w:rsidR="00EB0102" w:rsidRPr="00D364DF" w:rsidRDefault="00EB0102">
            <w:pPr>
              <w:spacing w:line="360" w:lineRule="auto"/>
              <w:jc w:val="left"/>
              <w:rPr>
                <w:rFonts w:asciiTheme="minorEastAsia" w:hAnsiTheme="minorEastAsia"/>
                <w:sz w:val="24"/>
                <w:szCs w:val="24"/>
              </w:rPr>
            </w:pPr>
          </w:p>
        </w:tc>
        <w:tc>
          <w:tcPr>
            <w:tcW w:w="544" w:type="dxa"/>
          </w:tcPr>
          <w:p w:rsidR="00EB0102" w:rsidRPr="00D364DF" w:rsidRDefault="00EB0102">
            <w:pPr>
              <w:spacing w:line="360" w:lineRule="auto"/>
              <w:jc w:val="left"/>
              <w:rPr>
                <w:rFonts w:asciiTheme="minorEastAsia" w:hAnsiTheme="minorEastAsia"/>
                <w:sz w:val="24"/>
                <w:szCs w:val="24"/>
              </w:rPr>
            </w:pPr>
          </w:p>
        </w:tc>
      </w:tr>
      <w:tr w:rsidR="00EB0102" w:rsidRPr="00D364DF" w:rsidTr="006D5DD5">
        <w:trPr>
          <w:jc w:val="center"/>
        </w:trPr>
        <w:tc>
          <w:tcPr>
            <w:tcW w:w="640" w:type="dxa"/>
          </w:tcPr>
          <w:p w:rsidR="00EB0102" w:rsidRPr="00D364DF" w:rsidRDefault="00EB0102">
            <w:pPr>
              <w:spacing w:line="360" w:lineRule="auto"/>
              <w:jc w:val="left"/>
              <w:rPr>
                <w:rFonts w:asciiTheme="minorEastAsia" w:hAnsiTheme="minorEastAsia"/>
                <w:sz w:val="24"/>
                <w:szCs w:val="24"/>
              </w:rPr>
            </w:pPr>
          </w:p>
        </w:tc>
        <w:tc>
          <w:tcPr>
            <w:tcW w:w="1923" w:type="dxa"/>
          </w:tcPr>
          <w:p w:rsidR="00EB0102" w:rsidRPr="00D364DF" w:rsidRDefault="00EB0102">
            <w:pPr>
              <w:spacing w:line="360" w:lineRule="auto"/>
              <w:jc w:val="left"/>
              <w:rPr>
                <w:rFonts w:asciiTheme="minorEastAsia" w:hAnsiTheme="minorEastAsia"/>
                <w:sz w:val="24"/>
                <w:szCs w:val="24"/>
              </w:rPr>
            </w:pPr>
          </w:p>
        </w:tc>
        <w:tc>
          <w:tcPr>
            <w:tcW w:w="1514" w:type="dxa"/>
          </w:tcPr>
          <w:p w:rsidR="00EB0102" w:rsidRPr="00D364DF" w:rsidRDefault="00EB0102">
            <w:pPr>
              <w:spacing w:line="360" w:lineRule="auto"/>
              <w:jc w:val="left"/>
              <w:rPr>
                <w:rFonts w:asciiTheme="minorEastAsia" w:hAnsiTheme="minorEastAsia"/>
                <w:sz w:val="24"/>
                <w:szCs w:val="24"/>
              </w:rPr>
            </w:pPr>
          </w:p>
        </w:tc>
        <w:tc>
          <w:tcPr>
            <w:tcW w:w="709" w:type="dxa"/>
          </w:tcPr>
          <w:p w:rsidR="00EB0102" w:rsidRPr="00D364DF" w:rsidRDefault="00EB0102">
            <w:pPr>
              <w:spacing w:line="360" w:lineRule="auto"/>
              <w:jc w:val="left"/>
              <w:rPr>
                <w:rFonts w:asciiTheme="minorEastAsia" w:hAnsiTheme="minorEastAsia"/>
                <w:sz w:val="24"/>
                <w:szCs w:val="24"/>
              </w:rPr>
            </w:pPr>
          </w:p>
        </w:tc>
        <w:tc>
          <w:tcPr>
            <w:tcW w:w="573" w:type="dxa"/>
          </w:tcPr>
          <w:p w:rsidR="00EB0102" w:rsidRPr="00D364DF" w:rsidRDefault="00EB0102">
            <w:pPr>
              <w:spacing w:line="360" w:lineRule="auto"/>
              <w:jc w:val="left"/>
              <w:rPr>
                <w:rFonts w:asciiTheme="minorEastAsia" w:hAnsiTheme="minorEastAsia"/>
                <w:sz w:val="24"/>
                <w:szCs w:val="24"/>
              </w:rPr>
            </w:pPr>
          </w:p>
        </w:tc>
        <w:tc>
          <w:tcPr>
            <w:tcW w:w="1412" w:type="dxa"/>
          </w:tcPr>
          <w:p w:rsidR="00EB0102" w:rsidRPr="00D364DF" w:rsidRDefault="00EB0102">
            <w:pPr>
              <w:spacing w:line="360" w:lineRule="auto"/>
              <w:jc w:val="left"/>
              <w:rPr>
                <w:rFonts w:asciiTheme="minorEastAsia" w:hAnsiTheme="minorEastAsia"/>
                <w:sz w:val="24"/>
                <w:szCs w:val="24"/>
              </w:rPr>
            </w:pPr>
          </w:p>
        </w:tc>
        <w:tc>
          <w:tcPr>
            <w:tcW w:w="1628" w:type="dxa"/>
          </w:tcPr>
          <w:p w:rsidR="00EB0102" w:rsidRPr="00D364DF" w:rsidRDefault="00EB0102">
            <w:pPr>
              <w:spacing w:line="360" w:lineRule="auto"/>
              <w:jc w:val="left"/>
              <w:rPr>
                <w:rFonts w:asciiTheme="minorEastAsia" w:hAnsiTheme="minorEastAsia"/>
                <w:sz w:val="24"/>
                <w:szCs w:val="24"/>
              </w:rPr>
            </w:pPr>
          </w:p>
        </w:tc>
        <w:tc>
          <w:tcPr>
            <w:tcW w:w="544" w:type="dxa"/>
          </w:tcPr>
          <w:p w:rsidR="00EB0102" w:rsidRPr="00D364DF" w:rsidRDefault="00EB0102">
            <w:pPr>
              <w:spacing w:line="360" w:lineRule="auto"/>
              <w:jc w:val="left"/>
              <w:rPr>
                <w:rFonts w:asciiTheme="minorEastAsia" w:hAnsiTheme="minorEastAsia"/>
                <w:sz w:val="24"/>
                <w:szCs w:val="24"/>
              </w:rPr>
            </w:pPr>
          </w:p>
        </w:tc>
      </w:tr>
      <w:tr w:rsidR="00EB0102" w:rsidRPr="00D364DF" w:rsidTr="006D5DD5">
        <w:trPr>
          <w:jc w:val="center"/>
        </w:trPr>
        <w:tc>
          <w:tcPr>
            <w:tcW w:w="2563" w:type="dxa"/>
            <w:gridSpan w:val="2"/>
          </w:tcPr>
          <w:p w:rsidR="00EB0102" w:rsidRPr="00D364DF" w:rsidRDefault="00576F20">
            <w:pPr>
              <w:spacing w:line="360" w:lineRule="auto"/>
              <w:jc w:val="center"/>
              <w:rPr>
                <w:rFonts w:asciiTheme="minorEastAsia" w:hAnsiTheme="minorEastAsia"/>
                <w:sz w:val="24"/>
                <w:szCs w:val="24"/>
              </w:rPr>
            </w:pPr>
            <w:r w:rsidRPr="00D364DF">
              <w:rPr>
                <w:rFonts w:asciiTheme="minorEastAsia" w:hAnsiTheme="minorEastAsia" w:hint="eastAsia"/>
                <w:sz w:val="24"/>
                <w:szCs w:val="24"/>
              </w:rPr>
              <w:t>合计</w:t>
            </w:r>
          </w:p>
        </w:tc>
        <w:tc>
          <w:tcPr>
            <w:tcW w:w="5836" w:type="dxa"/>
            <w:gridSpan w:val="5"/>
          </w:tcPr>
          <w:p w:rsidR="00EB0102" w:rsidRPr="00D364DF" w:rsidRDefault="009A47CB" w:rsidP="009A47CB">
            <w:pPr>
              <w:spacing w:line="360" w:lineRule="auto"/>
              <w:jc w:val="left"/>
              <w:rPr>
                <w:rFonts w:asciiTheme="minorEastAsia" w:hAnsiTheme="minorEastAsia"/>
                <w:sz w:val="24"/>
                <w:szCs w:val="24"/>
              </w:rPr>
            </w:pPr>
            <w:r w:rsidRPr="009A47CB">
              <w:rPr>
                <w:rFonts w:asciiTheme="minorEastAsia" w:hAnsiTheme="minorEastAsia" w:hint="eastAsia"/>
                <w:sz w:val="24"/>
                <w:szCs w:val="24"/>
                <w:u w:val="single"/>
              </w:rPr>
              <w:t xml:space="preserve">   </w:t>
            </w:r>
            <w:r>
              <w:rPr>
                <w:rFonts w:asciiTheme="minorEastAsia" w:hAnsiTheme="minorEastAsia" w:hint="eastAsia"/>
                <w:sz w:val="24"/>
                <w:szCs w:val="24"/>
                <w:u w:val="single"/>
              </w:rPr>
              <w:t xml:space="preserve"> </w:t>
            </w:r>
            <w:r>
              <w:rPr>
                <w:rFonts w:asciiTheme="minorEastAsia" w:hAnsiTheme="minorEastAsia" w:hint="eastAsia"/>
                <w:sz w:val="24"/>
                <w:szCs w:val="24"/>
                <w:u w:val="single"/>
              </w:rPr>
              <w:t xml:space="preserve"> </w:t>
            </w:r>
            <w:bookmarkStart w:id="0" w:name="_GoBack"/>
            <w:bookmarkEnd w:id="0"/>
            <w:r>
              <w:rPr>
                <w:rFonts w:asciiTheme="minorEastAsia" w:hAnsiTheme="minorEastAsia" w:hint="eastAsia"/>
                <w:sz w:val="24"/>
                <w:szCs w:val="24"/>
                <w:u w:val="single"/>
              </w:rPr>
              <w:t xml:space="preserve">  </w:t>
            </w:r>
            <w:r>
              <w:rPr>
                <w:rFonts w:asciiTheme="minorEastAsia" w:hAnsiTheme="minorEastAsia" w:hint="eastAsia"/>
                <w:sz w:val="24"/>
                <w:szCs w:val="24"/>
              </w:rPr>
              <w:t>元（</w:t>
            </w:r>
            <w:r w:rsidR="00576F20" w:rsidRPr="00D364DF">
              <w:rPr>
                <w:rFonts w:asciiTheme="minorEastAsia" w:hAnsiTheme="minorEastAsia" w:hint="eastAsia"/>
                <w:sz w:val="24"/>
                <w:szCs w:val="24"/>
              </w:rPr>
              <w:t>大写人民币:</w:t>
            </w:r>
            <w:r w:rsidRPr="009A47CB">
              <w:rPr>
                <w:rFonts w:asciiTheme="minorEastAsia" w:hAnsiTheme="minorEastAsia" w:hint="eastAsia"/>
                <w:sz w:val="24"/>
                <w:szCs w:val="24"/>
                <w:u w:val="single"/>
              </w:rPr>
              <w:t xml:space="preserve">    </w:t>
            </w:r>
            <w:r>
              <w:rPr>
                <w:rFonts w:asciiTheme="minorEastAsia" w:hAnsiTheme="minorEastAsia" w:hint="eastAsia"/>
                <w:sz w:val="24"/>
                <w:szCs w:val="24"/>
                <w:u w:val="single"/>
              </w:rPr>
              <w:t xml:space="preserve">          </w:t>
            </w:r>
            <w:r w:rsidRPr="009A47CB">
              <w:rPr>
                <w:rFonts w:asciiTheme="minorEastAsia" w:hAnsiTheme="minorEastAsia" w:hint="eastAsia"/>
                <w:sz w:val="24"/>
                <w:szCs w:val="24"/>
                <w:u w:val="single"/>
              </w:rPr>
              <w:t xml:space="preserve">      </w:t>
            </w:r>
            <w:r>
              <w:rPr>
                <w:rFonts w:asciiTheme="minorEastAsia" w:hAnsiTheme="minorEastAsia" w:hint="eastAsia"/>
                <w:sz w:val="24"/>
                <w:szCs w:val="24"/>
              </w:rPr>
              <w:t>)</w:t>
            </w:r>
          </w:p>
        </w:tc>
        <w:tc>
          <w:tcPr>
            <w:tcW w:w="544" w:type="dxa"/>
          </w:tcPr>
          <w:p w:rsidR="00EB0102" w:rsidRPr="00D364DF" w:rsidRDefault="00EB0102">
            <w:pPr>
              <w:spacing w:line="360" w:lineRule="auto"/>
              <w:jc w:val="left"/>
              <w:rPr>
                <w:rFonts w:asciiTheme="minorEastAsia" w:hAnsiTheme="minorEastAsia"/>
                <w:sz w:val="24"/>
                <w:szCs w:val="24"/>
              </w:rPr>
            </w:pPr>
          </w:p>
        </w:tc>
      </w:tr>
    </w:tbl>
    <w:p w:rsidR="00EB0102" w:rsidRPr="00D364DF" w:rsidRDefault="00B11324">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以上</w:t>
      </w:r>
      <w:r w:rsidR="00125959" w:rsidRPr="00D364DF">
        <w:rPr>
          <w:rFonts w:asciiTheme="minorEastAsia" w:hAnsiTheme="minorEastAsia"/>
          <w:sz w:val="28"/>
          <w:szCs w:val="28"/>
        </w:rPr>
        <w:t>合同</w:t>
      </w:r>
      <w:r w:rsidRPr="00D364DF">
        <w:rPr>
          <w:rFonts w:asciiTheme="minorEastAsia" w:hAnsiTheme="minorEastAsia" w:hint="eastAsia"/>
          <w:sz w:val="28"/>
          <w:szCs w:val="28"/>
        </w:rPr>
        <w:t>总价包括了货物及配套货物的</w:t>
      </w:r>
      <w:r w:rsidR="005C7511" w:rsidRPr="00D364DF">
        <w:rPr>
          <w:rFonts w:asciiTheme="minorEastAsia" w:hAnsiTheme="minorEastAsia" w:hint="eastAsia"/>
          <w:sz w:val="28"/>
          <w:szCs w:val="28"/>
        </w:rPr>
        <w:t>价款</w:t>
      </w:r>
      <w:r w:rsidR="005C7511" w:rsidRPr="00D364DF">
        <w:rPr>
          <w:rFonts w:asciiTheme="minorEastAsia" w:hAnsiTheme="minorEastAsia"/>
          <w:sz w:val="28"/>
          <w:szCs w:val="28"/>
        </w:rPr>
        <w:t>、</w:t>
      </w:r>
      <w:r w:rsidR="005C7511" w:rsidRPr="00D364DF">
        <w:rPr>
          <w:rFonts w:asciiTheme="minorEastAsia" w:hAnsiTheme="minorEastAsia" w:hint="eastAsia"/>
          <w:sz w:val="28"/>
          <w:szCs w:val="28"/>
        </w:rPr>
        <w:t>随机</w:t>
      </w:r>
      <w:r w:rsidR="005C7511" w:rsidRPr="00D364DF">
        <w:rPr>
          <w:rFonts w:asciiTheme="minorEastAsia" w:hAnsiTheme="minorEastAsia"/>
          <w:sz w:val="28"/>
          <w:szCs w:val="28"/>
        </w:rPr>
        <w:t>赠送附件、</w:t>
      </w:r>
      <w:r w:rsidRPr="00D364DF">
        <w:rPr>
          <w:rFonts w:asciiTheme="minorEastAsia" w:hAnsiTheme="minorEastAsia" w:hint="eastAsia"/>
          <w:sz w:val="28"/>
          <w:szCs w:val="28"/>
        </w:rPr>
        <w:t>设计、制造、检验</w:t>
      </w:r>
      <w:r w:rsidR="005C7511" w:rsidRPr="00D364DF">
        <w:rPr>
          <w:rFonts w:asciiTheme="minorEastAsia" w:hAnsiTheme="minorEastAsia"/>
          <w:sz w:val="28"/>
          <w:szCs w:val="28"/>
        </w:rPr>
        <w:t>、</w:t>
      </w:r>
      <w:r w:rsidR="001F364C" w:rsidRPr="00D364DF">
        <w:rPr>
          <w:rFonts w:asciiTheme="minorEastAsia" w:hAnsiTheme="minorEastAsia"/>
          <w:sz w:val="28"/>
          <w:szCs w:val="28"/>
        </w:rPr>
        <w:t>检测、</w:t>
      </w:r>
      <w:r w:rsidRPr="00D364DF">
        <w:rPr>
          <w:rFonts w:asciiTheme="minorEastAsia" w:hAnsiTheme="minorEastAsia" w:hint="eastAsia"/>
          <w:sz w:val="28"/>
          <w:szCs w:val="28"/>
        </w:rPr>
        <w:t>包装、运输、</w:t>
      </w:r>
      <w:r w:rsidR="005C7511" w:rsidRPr="00D364DF">
        <w:rPr>
          <w:rFonts w:asciiTheme="minorEastAsia" w:hAnsiTheme="minorEastAsia"/>
          <w:sz w:val="28"/>
          <w:szCs w:val="28"/>
        </w:rPr>
        <w:t>装卸、</w:t>
      </w:r>
      <w:r w:rsidRPr="00D364DF">
        <w:rPr>
          <w:rFonts w:asciiTheme="minorEastAsia" w:hAnsiTheme="minorEastAsia" w:hint="eastAsia"/>
          <w:sz w:val="28"/>
          <w:szCs w:val="28"/>
        </w:rPr>
        <w:t>保险以及安装调试、验收、培训、技术服务（包括技术资料、图纸的提供）、质保期服务等的全部费用及</w:t>
      </w:r>
      <w:r w:rsidR="00576F20" w:rsidRPr="00D364DF">
        <w:rPr>
          <w:rFonts w:asciiTheme="minorEastAsia" w:hAnsiTheme="minorEastAsia" w:hint="eastAsia"/>
          <w:sz w:val="28"/>
          <w:szCs w:val="28"/>
        </w:rPr>
        <w:t>增值税</w:t>
      </w:r>
      <w:r w:rsidR="005C7511" w:rsidRPr="00D364DF">
        <w:rPr>
          <w:rFonts w:asciiTheme="minorEastAsia" w:hAnsiTheme="minorEastAsia"/>
          <w:sz w:val="28"/>
          <w:szCs w:val="28"/>
        </w:rPr>
        <w:t>，</w:t>
      </w:r>
      <w:r w:rsidR="006D5DD5">
        <w:rPr>
          <w:rFonts w:asciiTheme="minorEastAsia" w:hAnsiTheme="minorEastAsia" w:hint="eastAsia"/>
          <w:sz w:val="28"/>
          <w:szCs w:val="28"/>
        </w:rPr>
        <w:t>即</w:t>
      </w:r>
      <w:r w:rsidR="001233F0" w:rsidRPr="00D364DF">
        <w:rPr>
          <w:rFonts w:asciiTheme="minorEastAsia" w:hAnsiTheme="minorEastAsia" w:hint="eastAsia"/>
          <w:sz w:val="28"/>
          <w:szCs w:val="28"/>
        </w:rPr>
        <w:t>固定不变价格，且不随通货膨胀或其他任何因素的影响而波动</w:t>
      </w:r>
      <w:r w:rsidR="001233F0" w:rsidRPr="00D364DF">
        <w:rPr>
          <w:rFonts w:asciiTheme="minorEastAsia" w:hAnsiTheme="minorEastAsia"/>
          <w:sz w:val="28"/>
          <w:szCs w:val="28"/>
        </w:rPr>
        <w:t>，</w:t>
      </w:r>
      <w:r w:rsidR="005C7511" w:rsidRPr="00D364DF">
        <w:rPr>
          <w:rFonts w:asciiTheme="minorEastAsia" w:hAnsiTheme="minorEastAsia" w:hint="eastAsia"/>
          <w:sz w:val="28"/>
          <w:szCs w:val="28"/>
        </w:rPr>
        <w:t>甲方</w:t>
      </w:r>
      <w:r w:rsidR="005C7511" w:rsidRPr="00D364DF">
        <w:rPr>
          <w:rFonts w:asciiTheme="minorEastAsia" w:hAnsiTheme="minorEastAsia"/>
          <w:sz w:val="28"/>
          <w:szCs w:val="28"/>
        </w:rPr>
        <w:t>无需向乙方另行支付</w:t>
      </w:r>
      <w:r w:rsidR="00100675" w:rsidRPr="00D364DF">
        <w:rPr>
          <w:rFonts w:asciiTheme="minorEastAsia" w:hAnsiTheme="minorEastAsia" w:hint="eastAsia"/>
          <w:sz w:val="28"/>
          <w:szCs w:val="28"/>
        </w:rPr>
        <w:t>合同</w:t>
      </w:r>
      <w:r w:rsidR="005C7511" w:rsidRPr="00D364DF">
        <w:rPr>
          <w:rFonts w:asciiTheme="minorEastAsia" w:hAnsiTheme="minorEastAsia"/>
          <w:sz w:val="28"/>
          <w:szCs w:val="28"/>
        </w:rPr>
        <w:t>总价</w:t>
      </w:r>
      <w:r w:rsidR="005C7511" w:rsidRPr="00D364DF">
        <w:rPr>
          <w:rFonts w:asciiTheme="minorEastAsia" w:hAnsiTheme="minorEastAsia" w:hint="eastAsia"/>
          <w:sz w:val="28"/>
          <w:szCs w:val="28"/>
        </w:rPr>
        <w:t>之外</w:t>
      </w:r>
      <w:r w:rsidR="005C7511" w:rsidRPr="00D364DF">
        <w:rPr>
          <w:rFonts w:asciiTheme="minorEastAsia" w:hAnsiTheme="minorEastAsia"/>
          <w:sz w:val="28"/>
          <w:szCs w:val="28"/>
        </w:rPr>
        <w:t>的任何费用</w:t>
      </w:r>
      <w:r w:rsidR="00576F20" w:rsidRPr="00D364DF">
        <w:rPr>
          <w:rFonts w:asciiTheme="minorEastAsia" w:hAnsiTheme="minorEastAsia" w:hint="eastAsia"/>
          <w:sz w:val="28"/>
          <w:szCs w:val="28"/>
        </w:rPr>
        <w:t>。</w:t>
      </w:r>
    </w:p>
    <w:p w:rsidR="00EB0102" w:rsidRPr="00D364DF" w:rsidRDefault="00576F20" w:rsidP="0028462A">
      <w:pPr>
        <w:pStyle w:val="a7"/>
        <w:numPr>
          <w:ilvl w:val="0"/>
          <w:numId w:val="1"/>
        </w:numPr>
        <w:spacing w:line="360" w:lineRule="auto"/>
        <w:ind w:left="0" w:firstLineChars="0" w:firstLine="0"/>
        <w:jc w:val="left"/>
        <w:rPr>
          <w:rFonts w:asciiTheme="minorEastAsia" w:hAnsiTheme="minorEastAsia"/>
          <w:b/>
          <w:sz w:val="28"/>
          <w:szCs w:val="28"/>
        </w:rPr>
      </w:pPr>
      <w:r w:rsidRPr="00D364DF">
        <w:rPr>
          <w:rFonts w:asciiTheme="minorEastAsia" w:hAnsiTheme="minorEastAsia" w:hint="eastAsia"/>
          <w:b/>
          <w:sz w:val="28"/>
          <w:szCs w:val="28"/>
        </w:rPr>
        <w:t>价款结算与支付：</w:t>
      </w:r>
    </w:p>
    <w:p w:rsidR="00195B23" w:rsidRDefault="00576F20" w:rsidP="00195B23">
      <w:pPr>
        <w:spacing w:line="360" w:lineRule="auto"/>
        <w:ind w:firstLineChars="200" w:firstLine="560"/>
        <w:jc w:val="left"/>
        <w:rPr>
          <w:rFonts w:asciiTheme="minorEastAsia" w:hAnsiTheme="minorEastAsia"/>
          <w:sz w:val="28"/>
          <w:szCs w:val="28"/>
        </w:rPr>
      </w:pPr>
      <w:r w:rsidRPr="00D364DF">
        <w:rPr>
          <w:rFonts w:asciiTheme="minorEastAsia" w:hAnsiTheme="minorEastAsia" w:hint="eastAsia"/>
          <w:sz w:val="28"/>
          <w:szCs w:val="28"/>
        </w:rPr>
        <w:t>1、合同款结算方式：电汇或银行转账；</w:t>
      </w:r>
    </w:p>
    <w:p w:rsidR="00195B23" w:rsidRPr="00195B23" w:rsidRDefault="00576F20" w:rsidP="00195B23">
      <w:pPr>
        <w:spacing w:line="360" w:lineRule="auto"/>
        <w:ind w:firstLineChars="200" w:firstLine="560"/>
        <w:jc w:val="left"/>
        <w:rPr>
          <w:rFonts w:asciiTheme="minorEastAsia" w:hAnsiTheme="minorEastAsia"/>
          <w:sz w:val="28"/>
          <w:szCs w:val="28"/>
        </w:rPr>
      </w:pPr>
      <w:r w:rsidRPr="00D364DF">
        <w:rPr>
          <w:rFonts w:asciiTheme="minorEastAsia" w:hAnsiTheme="minorEastAsia" w:hint="eastAsia"/>
          <w:sz w:val="28"/>
          <w:szCs w:val="28"/>
        </w:rPr>
        <w:t>2、</w:t>
      </w:r>
      <w:r w:rsidR="00195B23" w:rsidRPr="00CE752E">
        <w:rPr>
          <w:rFonts w:ascii="宋体" w:hAnsi="宋体" w:hint="eastAsia"/>
          <w:sz w:val="28"/>
        </w:rPr>
        <w:t>由甲方</w:t>
      </w:r>
      <w:r w:rsidR="00195B23" w:rsidRPr="00CE752E">
        <w:rPr>
          <w:rFonts w:ascii="宋体" w:hAnsi="宋体" w:hint="eastAsia"/>
          <w:sz w:val="28"/>
          <w:u w:val="single"/>
        </w:rPr>
        <w:t xml:space="preserve">        </w:t>
      </w:r>
      <w:r w:rsidR="00195B23" w:rsidRPr="00CE752E">
        <w:rPr>
          <w:rFonts w:ascii="宋体" w:hAnsi="宋体" w:hint="eastAsia"/>
          <w:sz w:val="28"/>
        </w:rPr>
        <w:t xml:space="preserve">（一次或分期）支付乙方。具体支付方式和时间如下：   </w:t>
      </w:r>
    </w:p>
    <w:p w:rsidR="00195B23" w:rsidRPr="00CE752E" w:rsidRDefault="00195B23" w:rsidP="00195B23">
      <w:pPr>
        <w:spacing w:line="500" w:lineRule="exact"/>
        <w:jc w:val="left"/>
        <w:rPr>
          <w:rFonts w:ascii="宋体" w:hAnsi="宋体"/>
          <w:sz w:val="28"/>
          <w:u w:val="single"/>
        </w:rPr>
      </w:pPr>
      <w:r w:rsidRPr="00CE752E">
        <w:rPr>
          <w:rFonts w:ascii="宋体" w:hAnsi="宋体" w:hint="eastAsia"/>
          <w:sz w:val="28"/>
        </w:rPr>
        <w:t xml:space="preserve">      （1）</w:t>
      </w:r>
      <w:r w:rsidRPr="00CE752E">
        <w:rPr>
          <w:rFonts w:ascii="宋体" w:hAnsi="宋体" w:hint="eastAsia"/>
          <w:sz w:val="28"/>
          <w:u w:val="single"/>
        </w:rPr>
        <w:t xml:space="preserve"> </w:t>
      </w:r>
      <w:r w:rsidRPr="00601239">
        <w:rPr>
          <w:rFonts w:ascii="宋体" w:hAnsi="宋体" w:hint="eastAsia"/>
          <w:color w:val="000000" w:themeColor="text1"/>
          <w:sz w:val="28"/>
          <w:u w:val="single"/>
        </w:rPr>
        <w:t xml:space="preserve"> </w:t>
      </w:r>
      <w:r w:rsidR="00601239" w:rsidRPr="00601239">
        <w:rPr>
          <w:rFonts w:ascii="宋体" w:hAnsi="宋体" w:hint="eastAsia"/>
          <w:color w:val="000000" w:themeColor="text1"/>
          <w:sz w:val="28"/>
          <w:u w:val="single"/>
        </w:rPr>
        <w:t xml:space="preserve">            </w:t>
      </w:r>
      <w:r w:rsidRPr="00601239">
        <w:rPr>
          <w:rFonts w:ascii="宋体" w:hAnsi="宋体" w:hint="eastAsia"/>
          <w:color w:val="000000" w:themeColor="text1"/>
          <w:sz w:val="28"/>
          <w:u w:val="single"/>
        </w:rPr>
        <w:t xml:space="preserve">     </w:t>
      </w:r>
      <w:r w:rsidRPr="00CE752E">
        <w:rPr>
          <w:rFonts w:ascii="宋体" w:hAnsi="宋体" w:hint="eastAsia"/>
          <w:sz w:val="28"/>
          <w:u w:val="single"/>
        </w:rPr>
        <w:t xml:space="preserve">                               </w:t>
      </w:r>
    </w:p>
    <w:p w:rsidR="00195B23" w:rsidRPr="00CE752E" w:rsidRDefault="00195B23" w:rsidP="00195B23">
      <w:pPr>
        <w:spacing w:line="500" w:lineRule="exact"/>
        <w:jc w:val="left"/>
        <w:rPr>
          <w:rFonts w:ascii="宋体" w:hAnsi="宋体"/>
          <w:sz w:val="28"/>
          <w:u w:val="single"/>
        </w:rPr>
      </w:pPr>
      <w:r w:rsidRPr="00CE752E">
        <w:rPr>
          <w:rFonts w:ascii="宋体" w:hAnsi="宋体" w:hint="eastAsia"/>
          <w:sz w:val="28"/>
        </w:rPr>
        <w:t xml:space="preserve">      （2）</w:t>
      </w:r>
      <w:r w:rsidRPr="00CE752E">
        <w:rPr>
          <w:rFonts w:ascii="宋体" w:hAnsi="宋体" w:hint="eastAsia"/>
          <w:sz w:val="28"/>
          <w:u w:val="single"/>
        </w:rPr>
        <w:t xml:space="preserve">                                                  </w:t>
      </w:r>
    </w:p>
    <w:p w:rsidR="008F765E" w:rsidRDefault="00195B23" w:rsidP="00E52211">
      <w:pPr>
        <w:spacing w:line="360" w:lineRule="auto"/>
        <w:ind w:firstLineChars="200" w:firstLine="560"/>
        <w:jc w:val="left"/>
        <w:rPr>
          <w:rFonts w:asciiTheme="minorEastAsia" w:hAnsiTheme="minorEastAsia"/>
          <w:sz w:val="28"/>
          <w:szCs w:val="28"/>
        </w:rPr>
      </w:pPr>
      <w:r>
        <w:rPr>
          <w:rFonts w:asciiTheme="minorEastAsia" w:hAnsiTheme="minorEastAsia" w:hint="eastAsia"/>
          <w:sz w:val="28"/>
          <w:szCs w:val="28"/>
        </w:rPr>
        <w:t>3</w:t>
      </w:r>
      <w:r w:rsidR="008F765E" w:rsidRPr="00D364DF">
        <w:rPr>
          <w:rFonts w:asciiTheme="minorEastAsia" w:hAnsiTheme="minorEastAsia" w:hint="eastAsia"/>
          <w:sz w:val="28"/>
          <w:szCs w:val="28"/>
        </w:rPr>
        <w:t>、乙方指定的收款账户为本合同尾部签章处所确认的银行账户，如有任何变更需自变更之日起</w:t>
      </w:r>
      <w:r w:rsidRPr="00195B23">
        <w:rPr>
          <w:rFonts w:asciiTheme="minorEastAsia" w:hAnsiTheme="minorEastAsia" w:hint="eastAsia"/>
          <w:sz w:val="28"/>
          <w:szCs w:val="28"/>
          <w:u w:val="single"/>
        </w:rPr>
        <w:t>3</w:t>
      </w:r>
      <w:r w:rsidR="008F765E" w:rsidRPr="00D364DF">
        <w:rPr>
          <w:rFonts w:asciiTheme="minorEastAsia" w:hAnsiTheme="minorEastAsia" w:hint="eastAsia"/>
          <w:sz w:val="28"/>
          <w:szCs w:val="28"/>
        </w:rPr>
        <w:t>日内书面通知甲方，否则由乙方自行承担一切不利后果；若甲方在收到乙方的书面通知前已安排付款或存在其他无法变更收款账户的情形，则甲方可继续向本合同尾部签章处所确认的银行账户支付款项。</w:t>
      </w:r>
    </w:p>
    <w:p w:rsidR="00601239" w:rsidRPr="00D364DF" w:rsidRDefault="00601239" w:rsidP="00E52211">
      <w:pPr>
        <w:spacing w:line="360" w:lineRule="auto"/>
        <w:ind w:firstLineChars="200" w:firstLine="560"/>
        <w:jc w:val="left"/>
        <w:rPr>
          <w:rFonts w:asciiTheme="minorEastAsia" w:hAnsiTheme="minorEastAsia"/>
          <w:sz w:val="28"/>
          <w:szCs w:val="28"/>
        </w:rPr>
      </w:pPr>
      <w:r>
        <w:rPr>
          <w:rFonts w:ascii="宋体" w:hAnsi="宋体" w:hint="eastAsia"/>
          <w:sz w:val="28"/>
        </w:rPr>
        <w:t>4</w:t>
      </w:r>
      <w:r w:rsidRPr="000068AC">
        <w:rPr>
          <w:rFonts w:ascii="宋体" w:hAnsi="宋体"/>
          <w:sz w:val="28"/>
        </w:rPr>
        <w:t>.</w:t>
      </w:r>
      <w:r w:rsidRPr="000068AC">
        <w:rPr>
          <w:rFonts w:ascii="宋体" w:hAnsi="宋体" w:hint="eastAsia"/>
          <w:sz w:val="28"/>
        </w:rPr>
        <w:t>甲方每次付款前，乙方应提交</w:t>
      </w:r>
      <w:r>
        <w:rPr>
          <w:rFonts w:ascii="宋体" w:hAnsi="宋体"/>
          <w:sz w:val="28"/>
        </w:rPr>
        <w:t>相应</w:t>
      </w:r>
      <w:r w:rsidRPr="000068AC">
        <w:rPr>
          <w:rFonts w:ascii="宋体" w:hAnsi="宋体" w:hint="eastAsia"/>
          <w:sz w:val="28"/>
        </w:rPr>
        <w:t>的付款申请和等额正规发</w:t>
      </w:r>
      <w:r w:rsidRPr="000068AC">
        <w:rPr>
          <w:rFonts w:ascii="宋体" w:hAnsi="宋体" w:hint="eastAsia"/>
          <w:sz w:val="28"/>
        </w:rPr>
        <w:lastRenderedPageBreak/>
        <w:t>票；甲方收到乙方的付款申请和发票后【</w:t>
      </w:r>
      <w:r>
        <w:rPr>
          <w:rFonts w:ascii="宋体" w:hAnsi="宋体" w:hint="eastAsia"/>
          <w:sz w:val="28"/>
        </w:rPr>
        <w:t>20</w:t>
      </w:r>
      <w:r w:rsidRPr="000068AC">
        <w:rPr>
          <w:rFonts w:ascii="宋体" w:hAnsi="宋体" w:hint="eastAsia"/>
          <w:sz w:val="28"/>
        </w:rPr>
        <w:t>】</w:t>
      </w:r>
      <w:proofErr w:type="gramStart"/>
      <w:r w:rsidRPr="000068AC">
        <w:rPr>
          <w:rFonts w:ascii="宋体" w:hAnsi="宋体" w:hint="eastAsia"/>
          <w:sz w:val="28"/>
        </w:rPr>
        <w:t>个</w:t>
      </w:r>
      <w:proofErr w:type="gramEnd"/>
      <w:r w:rsidRPr="000068AC">
        <w:rPr>
          <w:rFonts w:ascii="宋体" w:hAnsi="宋体" w:hint="eastAsia"/>
          <w:sz w:val="28"/>
        </w:rPr>
        <w:t>工作日内付款到乙方</w:t>
      </w:r>
      <w:proofErr w:type="gramStart"/>
      <w:r>
        <w:rPr>
          <w:rFonts w:ascii="宋体" w:hAnsi="宋体" w:hint="eastAsia"/>
          <w:sz w:val="28"/>
        </w:rPr>
        <w:t>帐户</w:t>
      </w:r>
      <w:proofErr w:type="gramEnd"/>
      <w:r w:rsidR="00904E31">
        <w:rPr>
          <w:rFonts w:ascii="宋体" w:hAnsi="宋体" w:hint="eastAsia"/>
          <w:sz w:val="28"/>
        </w:rPr>
        <w:t>，如在学校寒暑假期间，可特殊延长</w:t>
      </w:r>
      <w:r>
        <w:rPr>
          <w:rFonts w:ascii="宋体" w:hAnsi="宋体" w:hint="eastAsia"/>
          <w:sz w:val="28"/>
        </w:rPr>
        <w:t>。乙方迟延申请付款或迟延提供发票的，甲方有权相应顺延支付相关</w:t>
      </w:r>
      <w:r>
        <w:rPr>
          <w:rFonts w:ascii="宋体" w:hAnsi="宋体"/>
          <w:sz w:val="28"/>
        </w:rPr>
        <w:t>费用</w:t>
      </w:r>
      <w:r w:rsidRPr="000068AC">
        <w:rPr>
          <w:rFonts w:ascii="宋体" w:hAnsi="宋体" w:hint="eastAsia"/>
          <w:sz w:val="28"/>
        </w:rPr>
        <w:t>的时间且无需承担任何违约责任。</w:t>
      </w:r>
    </w:p>
    <w:p w:rsidR="00E52211" w:rsidRPr="00D364DF" w:rsidRDefault="00601239" w:rsidP="008F765E">
      <w:pPr>
        <w:spacing w:line="360" w:lineRule="auto"/>
        <w:ind w:firstLineChars="200" w:firstLine="560"/>
        <w:jc w:val="left"/>
        <w:rPr>
          <w:rFonts w:asciiTheme="minorEastAsia" w:hAnsiTheme="minorEastAsia"/>
          <w:sz w:val="28"/>
          <w:szCs w:val="28"/>
        </w:rPr>
      </w:pPr>
      <w:r>
        <w:rPr>
          <w:rFonts w:asciiTheme="minorEastAsia" w:hAnsiTheme="minorEastAsia" w:hint="eastAsia"/>
          <w:sz w:val="28"/>
          <w:szCs w:val="28"/>
        </w:rPr>
        <w:t>5</w:t>
      </w:r>
      <w:r w:rsidR="002B5CB0" w:rsidRPr="00D364DF">
        <w:rPr>
          <w:rFonts w:asciiTheme="minorEastAsia" w:hAnsiTheme="minorEastAsia" w:hint="eastAsia"/>
          <w:sz w:val="28"/>
          <w:szCs w:val="28"/>
        </w:rPr>
        <w:t>、因政府部门核批导致甲方付款延迟的，或非甲方原因导致支付时间已逾当年财政资金支出的最终期限而无法按期支付的，甲方可顺延支付且无需为此承担违约责任。</w:t>
      </w:r>
    </w:p>
    <w:p w:rsidR="00EB0102" w:rsidRPr="00D364DF" w:rsidRDefault="00576F20" w:rsidP="0028462A">
      <w:pPr>
        <w:spacing w:line="360" w:lineRule="auto"/>
        <w:jc w:val="left"/>
        <w:outlineLvl w:val="0"/>
        <w:rPr>
          <w:rFonts w:asciiTheme="minorEastAsia" w:hAnsiTheme="minorEastAsia"/>
          <w:b/>
          <w:sz w:val="28"/>
          <w:szCs w:val="28"/>
        </w:rPr>
      </w:pPr>
      <w:r w:rsidRPr="00D364DF">
        <w:rPr>
          <w:rFonts w:asciiTheme="minorEastAsia" w:hAnsiTheme="minorEastAsia" w:hint="eastAsia"/>
          <w:b/>
          <w:sz w:val="28"/>
          <w:szCs w:val="28"/>
        </w:rPr>
        <w:t>三、交货时间、地点：</w:t>
      </w:r>
    </w:p>
    <w:p w:rsidR="00EB0102" w:rsidRPr="00D364DF" w:rsidRDefault="00576F20">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1、交货时间：合同生效后，按</w:t>
      </w:r>
      <w:r w:rsidR="002B5CB0" w:rsidRPr="00D364DF">
        <w:rPr>
          <w:rFonts w:asciiTheme="minorEastAsia" w:hAnsiTheme="minorEastAsia" w:hint="eastAsia"/>
          <w:color w:val="FF0000"/>
          <w:sz w:val="28"/>
          <w:szCs w:val="28"/>
          <w:u w:val="single"/>
        </w:rPr>
        <w:t>双方协商约定的周期</w:t>
      </w:r>
      <w:r w:rsidRPr="00D364DF">
        <w:rPr>
          <w:rFonts w:asciiTheme="minorEastAsia" w:hAnsiTheme="minorEastAsia" w:hint="eastAsia"/>
          <w:sz w:val="28"/>
          <w:szCs w:val="28"/>
        </w:rPr>
        <w:t>发货。若甲方延迟付款，交付期则按同比自动延后。</w:t>
      </w:r>
    </w:p>
    <w:p w:rsidR="00EB0102" w:rsidRPr="00D364DF" w:rsidRDefault="00576F20" w:rsidP="00CE2943">
      <w:pPr>
        <w:ind w:firstLineChars="200" w:firstLine="560"/>
        <w:rPr>
          <w:rFonts w:asciiTheme="minorEastAsia" w:hAnsiTheme="minorEastAsia" w:cs="仿宋"/>
          <w:color w:val="000000"/>
          <w:sz w:val="28"/>
          <w:szCs w:val="28"/>
          <w:u w:val="single"/>
        </w:rPr>
      </w:pPr>
      <w:r w:rsidRPr="00D364DF">
        <w:rPr>
          <w:rFonts w:asciiTheme="minorEastAsia" w:hAnsiTheme="minorEastAsia" w:hint="eastAsia"/>
          <w:sz w:val="28"/>
          <w:szCs w:val="28"/>
        </w:rPr>
        <w:t>2、合同货物送达地址：</w:t>
      </w:r>
      <w:r w:rsidR="002B5CB0" w:rsidRPr="00D364DF">
        <w:rPr>
          <w:rFonts w:asciiTheme="minorEastAsia" w:hAnsiTheme="minorEastAsia" w:cs="仿宋" w:hint="eastAsia"/>
          <w:color w:val="FF0000"/>
          <w:sz w:val="28"/>
          <w:szCs w:val="28"/>
          <w:u w:val="single"/>
        </w:rPr>
        <w:t>甲方指定地点。</w:t>
      </w:r>
    </w:p>
    <w:p w:rsidR="00EB0102" w:rsidRPr="00D364DF" w:rsidRDefault="00576F20" w:rsidP="0028462A">
      <w:pPr>
        <w:spacing w:line="360" w:lineRule="auto"/>
        <w:jc w:val="left"/>
        <w:outlineLvl w:val="0"/>
        <w:rPr>
          <w:rFonts w:asciiTheme="minorEastAsia" w:hAnsiTheme="minorEastAsia"/>
          <w:b/>
          <w:sz w:val="28"/>
          <w:szCs w:val="28"/>
        </w:rPr>
      </w:pPr>
      <w:r w:rsidRPr="00D364DF">
        <w:rPr>
          <w:rFonts w:asciiTheme="minorEastAsia" w:hAnsiTheme="minorEastAsia" w:hint="eastAsia"/>
          <w:b/>
          <w:sz w:val="28"/>
          <w:szCs w:val="28"/>
        </w:rPr>
        <w:t>四、合同货物的</w:t>
      </w:r>
      <w:r w:rsidR="00DC242B" w:rsidRPr="00D364DF">
        <w:rPr>
          <w:rFonts w:asciiTheme="minorEastAsia" w:hAnsiTheme="minorEastAsia" w:hint="eastAsia"/>
          <w:b/>
          <w:sz w:val="28"/>
          <w:szCs w:val="28"/>
        </w:rPr>
        <w:t>产地及</w:t>
      </w:r>
      <w:r w:rsidRPr="00D364DF">
        <w:rPr>
          <w:rFonts w:asciiTheme="minorEastAsia" w:hAnsiTheme="minorEastAsia" w:hint="eastAsia"/>
          <w:b/>
          <w:sz w:val="28"/>
          <w:szCs w:val="28"/>
        </w:rPr>
        <w:t>质量标准：</w:t>
      </w:r>
    </w:p>
    <w:p w:rsidR="00DC242B" w:rsidRPr="00D364DF" w:rsidRDefault="00DC242B">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1、合同货物必须为全新（原装）产品，包括产品技术手册、安装资料、产品操作使用说明书、相关图纸、产品出厂检验文件等（印刷版或电子版）。</w:t>
      </w:r>
    </w:p>
    <w:p w:rsidR="00DC242B" w:rsidRPr="00D364DF" w:rsidRDefault="00DC242B" w:rsidP="00DC242B">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2、合同货物的质量标准按照国家质量标准或行业标准。但若甲方有特殊要求的，以符合甲方的特殊要求为准。</w:t>
      </w:r>
      <w:r w:rsidR="00ED7487" w:rsidRPr="00D364DF">
        <w:rPr>
          <w:rFonts w:asciiTheme="minorEastAsia" w:hAnsiTheme="minorEastAsia" w:hint="eastAsia"/>
          <w:sz w:val="28"/>
          <w:szCs w:val="28"/>
        </w:rPr>
        <w:t>没有国家或行业标准且双方没有约定的，按照通常标准或符合合同目的的特定标准并满足甲方使用要求</w:t>
      </w:r>
      <w:r w:rsidR="00ED7487" w:rsidRPr="00D364DF">
        <w:rPr>
          <w:rFonts w:asciiTheme="minorEastAsia" w:hAnsiTheme="minorEastAsia"/>
          <w:sz w:val="28"/>
          <w:szCs w:val="28"/>
        </w:rPr>
        <w:t>。</w:t>
      </w:r>
    </w:p>
    <w:p w:rsidR="00DC242B" w:rsidRPr="00D364DF" w:rsidRDefault="00DC242B" w:rsidP="00DC242B">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3、合同货物必须具备有效的原产地证明、商检部门的检验证明、合法渠道证明及相关资料。</w:t>
      </w:r>
    </w:p>
    <w:p w:rsidR="00DC242B" w:rsidRPr="00D364DF" w:rsidRDefault="00DC242B" w:rsidP="00DC242B">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4、国内货物或合资厂的货物必须具备出厂合格证。</w:t>
      </w:r>
    </w:p>
    <w:p w:rsidR="00DC242B" w:rsidRPr="00D364DF" w:rsidRDefault="00DC242B" w:rsidP="00DC242B">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lastRenderedPageBreak/>
        <w:t>5、乙方交货时应将所供货物经国家有关部门颁发的产品鉴定证书、使用许可证、用户手册、产品合格证、保修手册、有关图纸印刷本说明书、资料及配件</w:t>
      </w:r>
      <w:r w:rsidR="00E61BCD" w:rsidRPr="00D364DF">
        <w:rPr>
          <w:rFonts w:asciiTheme="minorEastAsia" w:hAnsiTheme="minorEastAsia" w:hint="eastAsia"/>
          <w:sz w:val="28"/>
          <w:szCs w:val="28"/>
        </w:rPr>
        <w:t>、随机工具等</w:t>
      </w:r>
      <w:r w:rsidR="00A33771" w:rsidRPr="00D364DF">
        <w:rPr>
          <w:rFonts w:asciiTheme="minorEastAsia" w:hAnsiTheme="minorEastAsia" w:hint="eastAsia"/>
          <w:sz w:val="28"/>
          <w:szCs w:val="28"/>
        </w:rPr>
        <w:t>一并交付给甲方。</w:t>
      </w:r>
    </w:p>
    <w:p w:rsidR="00EB0102" w:rsidRPr="00D364DF" w:rsidRDefault="00576F20" w:rsidP="0028462A">
      <w:pPr>
        <w:spacing w:line="360" w:lineRule="auto"/>
        <w:jc w:val="left"/>
        <w:outlineLvl w:val="0"/>
        <w:rPr>
          <w:rFonts w:asciiTheme="minorEastAsia" w:hAnsiTheme="minorEastAsia"/>
          <w:b/>
          <w:sz w:val="28"/>
          <w:szCs w:val="28"/>
        </w:rPr>
      </w:pPr>
      <w:r w:rsidRPr="00D364DF">
        <w:rPr>
          <w:rFonts w:asciiTheme="minorEastAsia" w:hAnsiTheme="minorEastAsia" w:hint="eastAsia"/>
          <w:b/>
          <w:sz w:val="28"/>
          <w:szCs w:val="28"/>
        </w:rPr>
        <w:t>五、合同货物包装标准及包装费用：</w:t>
      </w:r>
    </w:p>
    <w:p w:rsidR="00A33771" w:rsidRPr="00D364DF" w:rsidRDefault="00A33771">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1、包装必须与运输方式相适应</w:t>
      </w:r>
      <w:r w:rsidR="00C57DD4" w:rsidRPr="00D364DF">
        <w:rPr>
          <w:rFonts w:asciiTheme="minorEastAsia" w:hAnsiTheme="minorEastAsia" w:hint="eastAsia"/>
          <w:sz w:val="28"/>
          <w:szCs w:val="28"/>
        </w:rPr>
        <w:t>，乙方负责确定包装方式</w:t>
      </w:r>
      <w:r w:rsidR="00A05C5B" w:rsidRPr="00D364DF">
        <w:rPr>
          <w:rFonts w:asciiTheme="minorEastAsia" w:hAnsiTheme="minorEastAsia"/>
          <w:sz w:val="28"/>
          <w:szCs w:val="28"/>
        </w:rPr>
        <w:t>和运输方式</w:t>
      </w:r>
      <w:r w:rsidR="00C57DD4" w:rsidRPr="00D364DF">
        <w:rPr>
          <w:rFonts w:asciiTheme="minorEastAsia" w:hAnsiTheme="minorEastAsia" w:hint="eastAsia"/>
          <w:sz w:val="28"/>
          <w:szCs w:val="28"/>
        </w:rPr>
        <w:t>；由于不适当的包装</w:t>
      </w:r>
      <w:r w:rsidR="00A05C5B" w:rsidRPr="00D364DF">
        <w:rPr>
          <w:rFonts w:asciiTheme="minorEastAsia" w:hAnsiTheme="minorEastAsia"/>
          <w:sz w:val="28"/>
          <w:szCs w:val="28"/>
        </w:rPr>
        <w:t>和</w:t>
      </w:r>
      <w:r w:rsidR="00C57DD4" w:rsidRPr="00D364DF">
        <w:rPr>
          <w:rFonts w:asciiTheme="minorEastAsia" w:hAnsiTheme="minorEastAsia" w:hint="eastAsia"/>
          <w:sz w:val="28"/>
          <w:szCs w:val="28"/>
        </w:rPr>
        <w:t>运输</w:t>
      </w:r>
      <w:r w:rsidR="00E15AF0" w:rsidRPr="00D364DF">
        <w:rPr>
          <w:rFonts w:asciiTheme="minorEastAsia" w:hAnsiTheme="minorEastAsia"/>
          <w:sz w:val="28"/>
          <w:szCs w:val="28"/>
        </w:rPr>
        <w:t>造成合同货物</w:t>
      </w:r>
      <w:r w:rsidR="00C57DD4" w:rsidRPr="00D364DF">
        <w:rPr>
          <w:rFonts w:asciiTheme="minorEastAsia" w:hAnsiTheme="minorEastAsia" w:hint="eastAsia"/>
          <w:sz w:val="28"/>
          <w:szCs w:val="28"/>
        </w:rPr>
        <w:t>有任何损坏由乙方负责。</w:t>
      </w:r>
    </w:p>
    <w:p w:rsidR="00C57DD4" w:rsidRPr="00D364DF" w:rsidRDefault="00C57DD4" w:rsidP="00C57DD4">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2、包装费、运费已包含在合同总价内。</w:t>
      </w:r>
    </w:p>
    <w:p w:rsidR="00EB0102" w:rsidRPr="00D364DF" w:rsidRDefault="00C57DD4" w:rsidP="00C57DD4">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3、</w:t>
      </w:r>
      <w:proofErr w:type="gramStart"/>
      <w:r w:rsidR="00576F20" w:rsidRPr="00D364DF">
        <w:rPr>
          <w:rFonts w:asciiTheme="minorEastAsia" w:hAnsiTheme="minorEastAsia" w:hint="eastAsia"/>
          <w:sz w:val="28"/>
          <w:szCs w:val="28"/>
        </w:rPr>
        <w:t>按符合</w:t>
      </w:r>
      <w:proofErr w:type="gramEnd"/>
      <w:r w:rsidR="00576F20" w:rsidRPr="00D364DF">
        <w:rPr>
          <w:rFonts w:asciiTheme="minorEastAsia" w:hAnsiTheme="minorEastAsia" w:hint="eastAsia"/>
          <w:sz w:val="28"/>
          <w:szCs w:val="28"/>
        </w:rPr>
        <w:t>国家、行业或企业有关标准要求的方式包装，采取防锈、防腐、防雨、</w:t>
      </w:r>
      <w:r w:rsidRPr="00D364DF">
        <w:rPr>
          <w:rFonts w:asciiTheme="minorEastAsia" w:hAnsiTheme="minorEastAsia" w:hint="eastAsia"/>
          <w:sz w:val="28"/>
          <w:szCs w:val="28"/>
        </w:rPr>
        <w:t>防振动、防碰措施，保证产品在运输过程中不受损伤，由于包装不良而造成的任何变形或锈损，乙方承担全部损失和费用</w:t>
      </w:r>
      <w:r w:rsidR="00576F20" w:rsidRPr="00D364DF">
        <w:rPr>
          <w:rFonts w:asciiTheme="minorEastAsia" w:hAnsiTheme="minorEastAsia" w:hint="eastAsia"/>
          <w:sz w:val="28"/>
          <w:szCs w:val="28"/>
        </w:rPr>
        <w:t>。</w:t>
      </w:r>
      <w:r w:rsidRPr="00D364DF">
        <w:rPr>
          <w:rFonts w:asciiTheme="minorEastAsia" w:hAnsiTheme="minorEastAsia" w:hint="eastAsia"/>
          <w:sz w:val="28"/>
          <w:szCs w:val="28"/>
        </w:rPr>
        <w:t>运输时间包含在供货周期内，乙方负责运输，并承担运输费用。设备到货清单必须详列包装箱内容物及数量。</w:t>
      </w:r>
    </w:p>
    <w:p w:rsidR="0028462A" w:rsidRPr="00D364DF" w:rsidRDefault="000D6B87" w:rsidP="0028462A">
      <w:pPr>
        <w:spacing w:line="360" w:lineRule="auto"/>
        <w:ind w:firstLineChars="200" w:firstLine="560"/>
        <w:jc w:val="left"/>
        <w:rPr>
          <w:rFonts w:asciiTheme="minorEastAsia" w:hAnsiTheme="minorEastAsia"/>
          <w:sz w:val="28"/>
          <w:szCs w:val="28"/>
        </w:rPr>
      </w:pPr>
      <w:r w:rsidRPr="00D364DF">
        <w:rPr>
          <w:rFonts w:asciiTheme="minorEastAsia" w:hAnsiTheme="minorEastAsia" w:hint="eastAsia"/>
          <w:sz w:val="28"/>
          <w:szCs w:val="28"/>
        </w:rPr>
        <w:t>4、乙方保证所供货物是用符合要求的材料制成，全新未曾使用过。</w:t>
      </w:r>
    </w:p>
    <w:p w:rsidR="00620AC3" w:rsidRPr="00D364DF" w:rsidRDefault="00576F20" w:rsidP="0028462A">
      <w:pPr>
        <w:spacing w:line="360" w:lineRule="auto"/>
        <w:jc w:val="left"/>
        <w:rPr>
          <w:rFonts w:asciiTheme="minorEastAsia" w:hAnsiTheme="minorEastAsia"/>
          <w:sz w:val="28"/>
          <w:szCs w:val="28"/>
        </w:rPr>
      </w:pPr>
      <w:r w:rsidRPr="00D364DF">
        <w:rPr>
          <w:rFonts w:asciiTheme="minorEastAsia" w:hAnsiTheme="minorEastAsia" w:hint="eastAsia"/>
          <w:b/>
          <w:sz w:val="28"/>
          <w:szCs w:val="28"/>
        </w:rPr>
        <w:t>六、发票形式：</w:t>
      </w:r>
      <w:r w:rsidR="00A203CD" w:rsidRPr="00D364DF">
        <w:rPr>
          <w:rFonts w:asciiTheme="minorEastAsia" w:hAnsiTheme="minorEastAsia" w:hint="eastAsia"/>
          <w:sz w:val="28"/>
          <w:szCs w:val="28"/>
        </w:rPr>
        <w:t>普通</w:t>
      </w:r>
      <w:r w:rsidRPr="00D364DF">
        <w:rPr>
          <w:rFonts w:asciiTheme="minorEastAsia" w:hAnsiTheme="minorEastAsia" w:hint="eastAsia"/>
          <w:sz w:val="28"/>
          <w:szCs w:val="28"/>
        </w:rPr>
        <w:t>增值税发票。</w:t>
      </w:r>
    </w:p>
    <w:p w:rsidR="00EB0102" w:rsidRPr="00D364DF" w:rsidRDefault="00576F20" w:rsidP="0028462A">
      <w:pPr>
        <w:spacing w:line="360" w:lineRule="auto"/>
        <w:jc w:val="left"/>
        <w:outlineLvl w:val="0"/>
        <w:rPr>
          <w:rFonts w:asciiTheme="minorEastAsia" w:hAnsiTheme="minorEastAsia"/>
          <w:b/>
          <w:sz w:val="28"/>
          <w:szCs w:val="28"/>
        </w:rPr>
      </w:pPr>
      <w:r w:rsidRPr="00D364DF">
        <w:rPr>
          <w:rFonts w:asciiTheme="minorEastAsia" w:hAnsiTheme="minorEastAsia" w:hint="eastAsia"/>
          <w:b/>
          <w:sz w:val="28"/>
          <w:szCs w:val="28"/>
        </w:rPr>
        <w:t>七、验收和交付：</w:t>
      </w:r>
    </w:p>
    <w:p w:rsidR="00EB0102" w:rsidRPr="00D364DF" w:rsidRDefault="00576F20">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1、验收标准：设备各项技术指标按合同规定技术指标执行</w:t>
      </w:r>
      <w:r w:rsidR="00353F8B" w:rsidRPr="00D364DF">
        <w:rPr>
          <w:rFonts w:asciiTheme="minorEastAsia" w:hAnsiTheme="minorEastAsia"/>
          <w:sz w:val="28"/>
          <w:szCs w:val="28"/>
        </w:rPr>
        <w:t>，</w:t>
      </w:r>
      <w:r w:rsidR="00353F8B" w:rsidRPr="00D364DF">
        <w:rPr>
          <w:rFonts w:asciiTheme="minorEastAsia" w:hAnsiTheme="minorEastAsia" w:hint="eastAsia"/>
          <w:sz w:val="28"/>
          <w:szCs w:val="28"/>
        </w:rPr>
        <w:t>质量</w:t>
      </w:r>
      <w:r w:rsidR="00353F8B" w:rsidRPr="00D364DF">
        <w:rPr>
          <w:rFonts w:asciiTheme="minorEastAsia" w:hAnsiTheme="minorEastAsia"/>
          <w:sz w:val="28"/>
          <w:szCs w:val="28"/>
        </w:rPr>
        <w:t>标准按照本合同第四条执行</w:t>
      </w:r>
      <w:r w:rsidRPr="00D364DF">
        <w:rPr>
          <w:rFonts w:asciiTheme="minorEastAsia" w:hAnsiTheme="minorEastAsia" w:hint="eastAsia"/>
          <w:sz w:val="28"/>
          <w:szCs w:val="28"/>
        </w:rPr>
        <w:t>；</w:t>
      </w:r>
    </w:p>
    <w:p w:rsidR="00EB0102" w:rsidRPr="00D364DF" w:rsidRDefault="00576F20">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2、验收内容：按双方认可的技术协议相关内容</w:t>
      </w:r>
      <w:r w:rsidR="00353F8B" w:rsidRPr="00D364DF">
        <w:rPr>
          <w:rFonts w:asciiTheme="minorEastAsia" w:hAnsiTheme="minorEastAsia"/>
          <w:sz w:val="28"/>
          <w:szCs w:val="28"/>
        </w:rPr>
        <w:t>、</w:t>
      </w:r>
      <w:r w:rsidR="00353F8B" w:rsidRPr="00D364DF">
        <w:rPr>
          <w:rFonts w:asciiTheme="minorEastAsia" w:hAnsiTheme="minorEastAsia" w:hint="eastAsia"/>
          <w:sz w:val="28"/>
          <w:szCs w:val="28"/>
        </w:rPr>
        <w:t>质量</w:t>
      </w:r>
      <w:r w:rsidR="00353F8B" w:rsidRPr="00D364DF">
        <w:rPr>
          <w:rFonts w:asciiTheme="minorEastAsia" w:hAnsiTheme="minorEastAsia"/>
          <w:sz w:val="28"/>
          <w:szCs w:val="28"/>
        </w:rPr>
        <w:t>标准</w:t>
      </w:r>
      <w:r w:rsidRPr="00D364DF">
        <w:rPr>
          <w:rFonts w:asciiTheme="minorEastAsia" w:hAnsiTheme="minorEastAsia" w:hint="eastAsia"/>
          <w:sz w:val="28"/>
          <w:szCs w:val="28"/>
        </w:rPr>
        <w:t>对设备主要规格、基本功能、主要性能和配置、设备技术资料、设备附件、设备清单等内容进行相符性检查和验收。</w:t>
      </w:r>
    </w:p>
    <w:p w:rsidR="00C54B6A" w:rsidRPr="00D364DF" w:rsidRDefault="00576F20" w:rsidP="00C54B6A">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3、交付条件：乙方将合同所列的全部货物和技术资料</w:t>
      </w:r>
      <w:r w:rsidR="00554018" w:rsidRPr="00D364DF">
        <w:rPr>
          <w:rFonts w:asciiTheme="minorEastAsia" w:hAnsiTheme="minorEastAsia"/>
          <w:sz w:val="28"/>
          <w:szCs w:val="28"/>
        </w:rPr>
        <w:t>、</w:t>
      </w:r>
      <w:r w:rsidR="00716AC7" w:rsidRPr="00D364DF">
        <w:rPr>
          <w:rFonts w:asciiTheme="minorEastAsia" w:hAnsiTheme="minorEastAsia"/>
          <w:sz w:val="28"/>
          <w:szCs w:val="28"/>
        </w:rPr>
        <w:t>各证明、</w:t>
      </w:r>
      <w:r w:rsidR="00554018" w:rsidRPr="00D364DF">
        <w:rPr>
          <w:rFonts w:asciiTheme="minorEastAsia" w:hAnsiTheme="minorEastAsia" w:hint="eastAsia"/>
          <w:sz w:val="28"/>
          <w:szCs w:val="28"/>
        </w:rPr>
        <w:lastRenderedPageBreak/>
        <w:t>合格证</w:t>
      </w:r>
      <w:r w:rsidR="00554018" w:rsidRPr="00D364DF">
        <w:rPr>
          <w:rFonts w:asciiTheme="minorEastAsia" w:hAnsiTheme="minorEastAsia"/>
          <w:sz w:val="28"/>
          <w:szCs w:val="28"/>
        </w:rPr>
        <w:t>等文件</w:t>
      </w:r>
      <w:r w:rsidRPr="00D364DF">
        <w:rPr>
          <w:rFonts w:asciiTheme="minorEastAsia" w:hAnsiTheme="minorEastAsia" w:hint="eastAsia"/>
          <w:sz w:val="28"/>
          <w:szCs w:val="28"/>
        </w:rPr>
        <w:t>交甲方验收，买卖双方签署验收单后即完成交付。</w:t>
      </w:r>
      <w:r w:rsidR="00C54B6A" w:rsidRPr="00D364DF">
        <w:rPr>
          <w:rFonts w:asciiTheme="minorEastAsia" w:hAnsiTheme="minorEastAsia" w:hint="eastAsia"/>
          <w:sz w:val="28"/>
          <w:szCs w:val="28"/>
        </w:rPr>
        <w:t>甲方签署验收单仅为外观验收，并不代表甲方确认货物质量合格。如果发现货物的外观、质量、规格和数量与合同不符，甲方有权拒收货物，并在【</w:t>
      </w:r>
      <w:r w:rsidR="006D5DD5">
        <w:rPr>
          <w:rFonts w:asciiTheme="minorEastAsia" w:hAnsiTheme="minorEastAsia" w:hint="eastAsia"/>
          <w:sz w:val="28"/>
          <w:szCs w:val="28"/>
        </w:rPr>
        <w:t>15</w:t>
      </w:r>
      <w:r w:rsidR="00C54B6A" w:rsidRPr="00D364DF">
        <w:rPr>
          <w:rFonts w:asciiTheme="minorEastAsia" w:hAnsiTheme="minorEastAsia" w:hint="eastAsia"/>
          <w:sz w:val="28"/>
          <w:szCs w:val="28"/>
        </w:rPr>
        <w:t>】天内签发拒绝收货通知书，乙方应在【</w:t>
      </w:r>
      <w:r w:rsidR="006D5DD5">
        <w:rPr>
          <w:rFonts w:asciiTheme="minorEastAsia" w:hAnsiTheme="minorEastAsia" w:hint="eastAsia"/>
          <w:sz w:val="28"/>
          <w:szCs w:val="28"/>
        </w:rPr>
        <w:t>15</w:t>
      </w:r>
      <w:r w:rsidR="00C54B6A" w:rsidRPr="00D364DF">
        <w:rPr>
          <w:rFonts w:asciiTheme="minorEastAsia" w:hAnsiTheme="minorEastAsia" w:hint="eastAsia"/>
          <w:sz w:val="28"/>
          <w:szCs w:val="28"/>
        </w:rPr>
        <w:t>】天内重新提供符合合同约定的货物，相关费用均由乙方承担；甲方也有权决定部分接收符合合同约定的货物，并在【</w:t>
      </w:r>
      <w:r w:rsidR="006D5DD5">
        <w:rPr>
          <w:rFonts w:asciiTheme="minorEastAsia" w:hAnsiTheme="minorEastAsia" w:hint="eastAsia"/>
          <w:sz w:val="28"/>
          <w:szCs w:val="28"/>
        </w:rPr>
        <w:t>15</w:t>
      </w:r>
      <w:r w:rsidR="00C54B6A" w:rsidRPr="00D364DF">
        <w:rPr>
          <w:rFonts w:asciiTheme="minorEastAsia" w:hAnsiTheme="minorEastAsia" w:hint="eastAsia"/>
          <w:sz w:val="28"/>
          <w:szCs w:val="28"/>
        </w:rPr>
        <w:t>】天内签发补充发货通知书，乙方应于【</w:t>
      </w:r>
      <w:r w:rsidR="006D5DD5">
        <w:rPr>
          <w:rFonts w:asciiTheme="minorEastAsia" w:hAnsiTheme="minorEastAsia" w:hint="eastAsia"/>
          <w:sz w:val="28"/>
          <w:szCs w:val="28"/>
        </w:rPr>
        <w:t>15</w:t>
      </w:r>
      <w:r w:rsidR="00C54B6A" w:rsidRPr="00D364DF">
        <w:rPr>
          <w:rFonts w:asciiTheme="minorEastAsia" w:hAnsiTheme="minorEastAsia" w:hint="eastAsia"/>
          <w:sz w:val="28"/>
          <w:szCs w:val="28"/>
        </w:rPr>
        <w:t>】天内补充提供符合合同约定的货物，相关费用均由乙方承担。乙方重新提供货物或补充提供货物的时间超过本合同约定交货时间的，视为乙方逾期交货，甲方可向乙方提出索赔。若乙方补充提供的货物仍不符合合同约定的，甲方有权决定拒收全部货物（包括已接收的符合合同约定的货物）并解除本合同，同时可要求乙方赔偿甲方因此遭受的损失。</w:t>
      </w:r>
    </w:p>
    <w:p w:rsidR="00C54B6A" w:rsidRPr="00D364DF" w:rsidRDefault="00C54B6A" w:rsidP="00C54B6A">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4、乙方应委派技术人员进行现场卸载、安装、调试，并无偿提供货物安装调试的一切技术支持。安装调试的具体时间由甲方提前【</w:t>
      </w:r>
      <w:r w:rsidR="00BF41BD" w:rsidRPr="00D364DF">
        <w:rPr>
          <w:rFonts w:asciiTheme="minorEastAsia" w:hAnsiTheme="minorEastAsia" w:hint="eastAsia"/>
          <w:sz w:val="28"/>
          <w:szCs w:val="28"/>
        </w:rPr>
        <w:t>10</w:t>
      </w:r>
      <w:r w:rsidRPr="00D364DF">
        <w:rPr>
          <w:rFonts w:asciiTheme="minorEastAsia" w:hAnsiTheme="minorEastAsia" w:hint="eastAsia"/>
          <w:sz w:val="28"/>
          <w:szCs w:val="28"/>
        </w:rPr>
        <w:t>】</w:t>
      </w:r>
      <w:proofErr w:type="gramStart"/>
      <w:r w:rsidRPr="00D364DF">
        <w:rPr>
          <w:rFonts w:asciiTheme="minorEastAsia" w:hAnsiTheme="minorEastAsia" w:hint="eastAsia"/>
          <w:sz w:val="28"/>
          <w:szCs w:val="28"/>
        </w:rPr>
        <w:t>天通知</w:t>
      </w:r>
      <w:proofErr w:type="gramEnd"/>
      <w:r w:rsidRPr="00D364DF">
        <w:rPr>
          <w:rFonts w:asciiTheme="minorEastAsia" w:hAnsiTheme="minorEastAsia" w:hint="eastAsia"/>
          <w:sz w:val="28"/>
          <w:szCs w:val="28"/>
        </w:rPr>
        <w:t>乙方。</w:t>
      </w:r>
    </w:p>
    <w:p w:rsidR="000976E2" w:rsidRPr="00D364DF" w:rsidRDefault="00C54B6A" w:rsidP="00C54B6A">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5、乙方应按照甲方通知的时间完成安装和调试工作，并对甲方相关人员进行技术指导，确保货物达到验收标准。乙方安装调试完毕，经过【</w:t>
      </w:r>
      <w:r w:rsidR="00BF41BD" w:rsidRPr="00D364DF">
        <w:rPr>
          <w:rFonts w:asciiTheme="minorEastAsia" w:hAnsiTheme="minorEastAsia" w:hint="eastAsia"/>
          <w:sz w:val="28"/>
          <w:szCs w:val="28"/>
        </w:rPr>
        <w:t>60</w:t>
      </w:r>
      <w:r w:rsidRPr="00D364DF">
        <w:rPr>
          <w:rFonts w:asciiTheme="minorEastAsia" w:hAnsiTheme="minorEastAsia" w:hint="eastAsia"/>
          <w:sz w:val="28"/>
          <w:szCs w:val="28"/>
        </w:rPr>
        <w:t>】</w:t>
      </w:r>
      <w:proofErr w:type="gramStart"/>
      <w:r w:rsidRPr="00D364DF">
        <w:rPr>
          <w:rFonts w:asciiTheme="minorEastAsia" w:hAnsiTheme="minorEastAsia" w:hint="eastAsia"/>
          <w:sz w:val="28"/>
          <w:szCs w:val="28"/>
        </w:rPr>
        <w:t>个</w:t>
      </w:r>
      <w:proofErr w:type="gramEnd"/>
      <w:r w:rsidRPr="00D364DF">
        <w:rPr>
          <w:rFonts w:asciiTheme="minorEastAsia" w:hAnsiTheme="minorEastAsia" w:hint="eastAsia"/>
          <w:sz w:val="28"/>
          <w:szCs w:val="28"/>
        </w:rPr>
        <w:t>工作日试运行后，由甲方根据实际准备情况组织人员对货物进行测试检验。如果货物存在缺陷，则该次测试检验不通过，乙方应当根据甲方的要求采取纠正缺陷的措施，并由甲方确定第二次测试检验的时间，相关费用均由乙方承担，若甲方因此遭受损失的，甲方可向乙方提出索赔。若第二次测试检验仍不通过，则甲方有权决定</w:t>
      </w:r>
      <w:r w:rsidRPr="00D364DF">
        <w:rPr>
          <w:rFonts w:asciiTheme="minorEastAsia" w:hAnsiTheme="minorEastAsia" w:hint="eastAsia"/>
          <w:sz w:val="28"/>
          <w:szCs w:val="28"/>
        </w:rPr>
        <w:lastRenderedPageBreak/>
        <w:t>退回全部货物并解除本合同，同时可要求乙方赔偿甲方因此遭受的损失。</w:t>
      </w:r>
    </w:p>
    <w:p w:rsidR="00EB0102" w:rsidRPr="00D364DF" w:rsidRDefault="00576F20" w:rsidP="00C55912">
      <w:pPr>
        <w:spacing w:line="360" w:lineRule="auto"/>
        <w:jc w:val="left"/>
        <w:outlineLvl w:val="0"/>
        <w:rPr>
          <w:rFonts w:asciiTheme="minorEastAsia" w:hAnsiTheme="minorEastAsia"/>
          <w:b/>
          <w:sz w:val="28"/>
          <w:szCs w:val="28"/>
        </w:rPr>
      </w:pPr>
      <w:r w:rsidRPr="00D364DF">
        <w:rPr>
          <w:rFonts w:asciiTheme="minorEastAsia" w:hAnsiTheme="minorEastAsia" w:hint="eastAsia"/>
          <w:b/>
          <w:sz w:val="28"/>
          <w:szCs w:val="28"/>
        </w:rPr>
        <w:t>八、质保期：</w:t>
      </w:r>
    </w:p>
    <w:p w:rsidR="00EB0102" w:rsidRPr="00D364DF" w:rsidRDefault="00576F20">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1、产品</w:t>
      </w:r>
      <w:proofErr w:type="gramStart"/>
      <w:r w:rsidRPr="00D364DF">
        <w:rPr>
          <w:rFonts w:asciiTheme="minorEastAsia" w:hAnsiTheme="minorEastAsia" w:hint="eastAsia"/>
          <w:sz w:val="28"/>
          <w:szCs w:val="28"/>
        </w:rPr>
        <w:t>自</w:t>
      </w:r>
      <w:r w:rsidR="00BE7F9D" w:rsidRPr="00D364DF">
        <w:rPr>
          <w:rFonts w:asciiTheme="minorEastAsia" w:hAnsiTheme="minorEastAsia"/>
          <w:sz w:val="28"/>
          <w:szCs w:val="28"/>
        </w:rPr>
        <w:t>最终</w:t>
      </w:r>
      <w:proofErr w:type="gramEnd"/>
      <w:r w:rsidR="009C041E" w:rsidRPr="00D364DF">
        <w:rPr>
          <w:rFonts w:asciiTheme="minorEastAsia" w:hAnsiTheme="minorEastAsia"/>
          <w:sz w:val="28"/>
          <w:szCs w:val="28"/>
        </w:rPr>
        <w:t>验收合格</w:t>
      </w:r>
      <w:r w:rsidR="00BE7F9D" w:rsidRPr="00D364DF">
        <w:rPr>
          <w:rFonts w:asciiTheme="minorEastAsia" w:hAnsiTheme="minorEastAsia"/>
          <w:sz w:val="28"/>
          <w:szCs w:val="28"/>
        </w:rPr>
        <w:t>并交付甲方使用</w:t>
      </w:r>
      <w:r w:rsidRPr="00D364DF">
        <w:rPr>
          <w:rFonts w:asciiTheme="minorEastAsia" w:hAnsiTheme="minorEastAsia" w:hint="eastAsia"/>
          <w:sz w:val="28"/>
          <w:szCs w:val="28"/>
        </w:rPr>
        <w:t>之日起，</w:t>
      </w:r>
      <w:r w:rsidR="006D5DD5" w:rsidRPr="006D5DD5">
        <w:rPr>
          <w:rFonts w:asciiTheme="minorEastAsia" w:hAnsiTheme="minorEastAsia" w:hint="eastAsia"/>
          <w:sz w:val="28"/>
          <w:szCs w:val="28"/>
          <w:u w:val="single"/>
        </w:rPr>
        <w:t>24</w:t>
      </w:r>
      <w:r w:rsidRPr="00D364DF">
        <w:rPr>
          <w:rFonts w:asciiTheme="minorEastAsia" w:hAnsiTheme="minorEastAsia" w:hint="eastAsia"/>
          <w:sz w:val="28"/>
          <w:szCs w:val="28"/>
        </w:rPr>
        <w:t>个月内。质保期内，产品维修是免费的</w:t>
      </w:r>
      <w:r w:rsidR="00BE7F9D" w:rsidRPr="00D364DF">
        <w:rPr>
          <w:rFonts w:asciiTheme="minorEastAsia" w:hAnsiTheme="minorEastAsia"/>
          <w:sz w:val="28"/>
          <w:szCs w:val="28"/>
        </w:rPr>
        <w:t>（包括免费更换零配件）</w:t>
      </w:r>
      <w:r w:rsidRPr="00D364DF">
        <w:rPr>
          <w:rFonts w:asciiTheme="minorEastAsia" w:hAnsiTheme="minorEastAsia" w:hint="eastAsia"/>
          <w:sz w:val="28"/>
          <w:szCs w:val="28"/>
        </w:rPr>
        <w:t>，维修周期为个工作日</w:t>
      </w:r>
      <w:r w:rsidR="00BE7F9D" w:rsidRPr="00D364DF">
        <w:rPr>
          <w:rFonts w:asciiTheme="minorEastAsia" w:hAnsiTheme="minorEastAsia"/>
          <w:sz w:val="28"/>
          <w:szCs w:val="28"/>
        </w:rPr>
        <w:t>，</w:t>
      </w:r>
      <w:r w:rsidR="00BE7F9D" w:rsidRPr="00D364DF">
        <w:rPr>
          <w:rFonts w:asciiTheme="minorEastAsia" w:hAnsiTheme="minorEastAsia" w:hint="eastAsia"/>
          <w:sz w:val="28"/>
          <w:szCs w:val="28"/>
        </w:rPr>
        <w:t>若超出维修</w:t>
      </w:r>
      <w:r w:rsidR="00BE7F9D" w:rsidRPr="00D364DF">
        <w:rPr>
          <w:rFonts w:asciiTheme="minorEastAsia" w:hAnsiTheme="minorEastAsia"/>
          <w:sz w:val="28"/>
          <w:szCs w:val="28"/>
        </w:rPr>
        <w:t>周期</w:t>
      </w:r>
      <w:r w:rsidR="00BE7F9D" w:rsidRPr="00D364DF">
        <w:rPr>
          <w:rFonts w:asciiTheme="minorEastAsia" w:hAnsiTheme="minorEastAsia" w:hint="eastAsia"/>
          <w:sz w:val="28"/>
          <w:szCs w:val="28"/>
        </w:rPr>
        <w:t>未完成修复或更换工作，质保期时间随维修时间的长短而相应延长</w:t>
      </w:r>
      <w:r w:rsidR="00BE7F9D" w:rsidRPr="00D364DF">
        <w:rPr>
          <w:rFonts w:asciiTheme="minorEastAsia" w:hAnsiTheme="minorEastAsia"/>
          <w:sz w:val="28"/>
          <w:szCs w:val="28"/>
        </w:rPr>
        <w:t>；</w:t>
      </w:r>
      <w:r w:rsidR="00BE7F9D" w:rsidRPr="00D364DF">
        <w:rPr>
          <w:rFonts w:asciiTheme="minorEastAsia" w:hAnsiTheme="minorEastAsia" w:hint="eastAsia"/>
          <w:sz w:val="28"/>
          <w:szCs w:val="28"/>
        </w:rPr>
        <w:t>乙方如不能修理或不能调换，须按产品（指成套设备而非相关零部件）原价赔偿，并赔偿甲方因此遭受的损失；甲方也有权安排其他方进行修理或调换，相关费用由乙方承担</w:t>
      </w:r>
      <w:r w:rsidRPr="00D364DF">
        <w:rPr>
          <w:rFonts w:asciiTheme="minorEastAsia" w:hAnsiTheme="minorEastAsia" w:hint="eastAsia"/>
          <w:sz w:val="28"/>
          <w:szCs w:val="28"/>
        </w:rPr>
        <w:t>。质保期外，甲方需</w:t>
      </w:r>
      <w:proofErr w:type="gramStart"/>
      <w:r w:rsidRPr="00D364DF">
        <w:rPr>
          <w:rFonts w:asciiTheme="minorEastAsia" w:hAnsiTheme="minorEastAsia" w:hint="eastAsia"/>
          <w:sz w:val="28"/>
          <w:szCs w:val="28"/>
        </w:rPr>
        <w:t>付产品</w:t>
      </w:r>
      <w:proofErr w:type="gramEnd"/>
      <w:r w:rsidRPr="00D364DF">
        <w:rPr>
          <w:rFonts w:asciiTheme="minorEastAsia" w:hAnsiTheme="minorEastAsia" w:hint="eastAsia"/>
          <w:sz w:val="28"/>
          <w:szCs w:val="28"/>
        </w:rPr>
        <w:t>的维修费及其他费用</w:t>
      </w:r>
      <w:r w:rsidR="00AF51B8" w:rsidRPr="00D364DF">
        <w:rPr>
          <w:rFonts w:asciiTheme="minorEastAsia" w:hAnsiTheme="minorEastAsia"/>
          <w:sz w:val="28"/>
          <w:szCs w:val="28"/>
        </w:rPr>
        <w:t>（</w:t>
      </w:r>
      <w:r w:rsidR="00AF51B8" w:rsidRPr="00D364DF">
        <w:rPr>
          <w:rFonts w:asciiTheme="minorEastAsia" w:hAnsiTheme="minorEastAsia" w:hint="eastAsia"/>
          <w:sz w:val="28"/>
          <w:szCs w:val="28"/>
        </w:rPr>
        <w:t>零配件享受出厂成本价且不得高于本合同约定的单价，维修相关服务费</w:t>
      </w:r>
      <w:proofErr w:type="gramStart"/>
      <w:r w:rsidR="00AF51B8" w:rsidRPr="00D364DF">
        <w:rPr>
          <w:rFonts w:asciiTheme="minorEastAsia" w:hAnsiTheme="minorEastAsia" w:hint="eastAsia"/>
          <w:sz w:val="28"/>
          <w:szCs w:val="28"/>
        </w:rPr>
        <w:t>用按照</w:t>
      </w:r>
      <w:proofErr w:type="gramEnd"/>
      <w:r w:rsidR="00AF51B8" w:rsidRPr="00D364DF">
        <w:rPr>
          <w:rFonts w:asciiTheme="minorEastAsia" w:hAnsiTheme="minorEastAsia" w:hint="eastAsia"/>
          <w:sz w:val="28"/>
          <w:szCs w:val="28"/>
        </w:rPr>
        <w:t>最优惠标准执行</w:t>
      </w:r>
      <w:r w:rsidR="00AF51B8" w:rsidRPr="00D364DF">
        <w:rPr>
          <w:rFonts w:asciiTheme="minorEastAsia" w:hAnsiTheme="minorEastAsia"/>
          <w:sz w:val="28"/>
          <w:szCs w:val="28"/>
        </w:rPr>
        <w:t>）</w:t>
      </w:r>
      <w:r w:rsidRPr="00D364DF">
        <w:rPr>
          <w:rFonts w:asciiTheme="minorEastAsia" w:hAnsiTheme="minorEastAsia" w:hint="eastAsia"/>
          <w:sz w:val="28"/>
          <w:szCs w:val="28"/>
        </w:rPr>
        <w:t>，乙方负责维修。</w:t>
      </w:r>
    </w:p>
    <w:p w:rsidR="004B218E" w:rsidRPr="00D364DF" w:rsidRDefault="00576F20" w:rsidP="004B218E">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2、对甲方使用产品中由于自身或第三人使用不当带来的任何损失，乙方的责任仅限于质保期内及时的修复产品和尽力帮助甲方减少进一步的损失。乙方对甲方使用产品中自身或第三人使用不当带来的损失不承担任何赔偿责任。</w:t>
      </w:r>
      <w:r w:rsidR="004B218E" w:rsidRPr="00D364DF">
        <w:rPr>
          <w:rFonts w:asciiTheme="minorEastAsia" w:hAnsiTheme="minorEastAsia" w:hint="eastAsia"/>
          <w:sz w:val="28"/>
          <w:szCs w:val="28"/>
        </w:rPr>
        <w:t>但甲方在正常使用产品过程中给他人造成的人身或财产损害的损害赔偿责任均由乙方承担，甲方基于维护自身声誉先行代垫的，有权从质保金中预先扣除，不足以扣除的，可向乙方追偿。</w:t>
      </w:r>
    </w:p>
    <w:p w:rsidR="00722D37" w:rsidRPr="00D364DF" w:rsidRDefault="004B218E" w:rsidP="004B218E">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3、质保期内，某项货物出现故障的次数达【</w:t>
      </w:r>
      <w:r w:rsidR="00BF41BD" w:rsidRPr="00D364DF">
        <w:rPr>
          <w:rFonts w:asciiTheme="minorEastAsia" w:hAnsiTheme="minorEastAsia" w:hint="eastAsia"/>
          <w:sz w:val="28"/>
          <w:szCs w:val="28"/>
        </w:rPr>
        <w:t>5</w:t>
      </w:r>
      <w:r w:rsidRPr="00D364DF">
        <w:rPr>
          <w:rFonts w:asciiTheme="minorEastAsia" w:hAnsiTheme="minorEastAsia" w:hint="eastAsia"/>
          <w:sz w:val="28"/>
          <w:szCs w:val="28"/>
        </w:rPr>
        <w:t>】次的，其质保期延长【</w:t>
      </w:r>
      <w:r w:rsidR="00BF41BD" w:rsidRPr="00D364DF">
        <w:rPr>
          <w:rFonts w:asciiTheme="minorEastAsia" w:hAnsiTheme="minorEastAsia" w:hint="eastAsia"/>
          <w:sz w:val="28"/>
          <w:szCs w:val="28"/>
        </w:rPr>
        <w:t>6</w:t>
      </w:r>
      <w:r w:rsidRPr="00D364DF">
        <w:rPr>
          <w:rFonts w:asciiTheme="minorEastAsia" w:hAnsiTheme="minorEastAsia" w:hint="eastAsia"/>
          <w:sz w:val="28"/>
          <w:szCs w:val="28"/>
        </w:rPr>
        <w:t>】</w:t>
      </w:r>
      <w:proofErr w:type="gramStart"/>
      <w:r w:rsidRPr="00D364DF">
        <w:rPr>
          <w:rFonts w:asciiTheme="minorEastAsia" w:hAnsiTheme="minorEastAsia" w:hint="eastAsia"/>
          <w:sz w:val="28"/>
          <w:szCs w:val="28"/>
        </w:rPr>
        <w:t>个</w:t>
      </w:r>
      <w:proofErr w:type="gramEnd"/>
      <w:r w:rsidRPr="00D364DF">
        <w:rPr>
          <w:rFonts w:asciiTheme="minorEastAsia" w:hAnsiTheme="minorEastAsia" w:hint="eastAsia"/>
          <w:sz w:val="28"/>
          <w:szCs w:val="28"/>
        </w:rPr>
        <w:t>月；延长期限内，该</w:t>
      </w:r>
      <w:r w:rsidR="00F023E5" w:rsidRPr="00D364DF">
        <w:rPr>
          <w:rFonts w:asciiTheme="minorEastAsia" w:hAnsiTheme="minorEastAsia" w:hint="eastAsia"/>
          <w:sz w:val="28"/>
          <w:szCs w:val="28"/>
        </w:rPr>
        <w:t>项货物出现故障的次数达【</w:t>
      </w:r>
      <w:r w:rsidR="00BF41BD" w:rsidRPr="00D364DF">
        <w:rPr>
          <w:rFonts w:asciiTheme="minorEastAsia" w:hAnsiTheme="minorEastAsia" w:hint="eastAsia"/>
          <w:sz w:val="28"/>
          <w:szCs w:val="28"/>
        </w:rPr>
        <w:t>5</w:t>
      </w:r>
      <w:r w:rsidR="00F023E5" w:rsidRPr="00D364DF">
        <w:rPr>
          <w:rFonts w:asciiTheme="minorEastAsia" w:hAnsiTheme="minorEastAsia" w:hint="eastAsia"/>
          <w:sz w:val="28"/>
          <w:szCs w:val="28"/>
        </w:rPr>
        <w:t>】次的，质保期继续延长【</w:t>
      </w:r>
      <w:r w:rsidR="00BF41BD" w:rsidRPr="00D364DF">
        <w:rPr>
          <w:rFonts w:asciiTheme="minorEastAsia" w:hAnsiTheme="minorEastAsia" w:hint="eastAsia"/>
          <w:sz w:val="28"/>
          <w:szCs w:val="28"/>
        </w:rPr>
        <w:t>6</w:t>
      </w:r>
      <w:r w:rsidR="00F023E5" w:rsidRPr="00D364DF">
        <w:rPr>
          <w:rFonts w:asciiTheme="minorEastAsia" w:hAnsiTheme="minorEastAsia" w:hint="eastAsia"/>
          <w:sz w:val="28"/>
          <w:szCs w:val="28"/>
        </w:rPr>
        <w:t>】</w:t>
      </w:r>
      <w:proofErr w:type="gramStart"/>
      <w:r w:rsidR="00F023E5" w:rsidRPr="00D364DF">
        <w:rPr>
          <w:rFonts w:asciiTheme="minorEastAsia" w:hAnsiTheme="minorEastAsia" w:hint="eastAsia"/>
          <w:sz w:val="28"/>
          <w:szCs w:val="28"/>
        </w:rPr>
        <w:t>个</w:t>
      </w:r>
      <w:proofErr w:type="gramEnd"/>
      <w:r w:rsidR="00F023E5" w:rsidRPr="00D364DF">
        <w:rPr>
          <w:rFonts w:asciiTheme="minorEastAsia" w:hAnsiTheme="minorEastAsia" w:hint="eastAsia"/>
          <w:sz w:val="28"/>
          <w:szCs w:val="28"/>
        </w:rPr>
        <w:t>月，以后</w:t>
      </w:r>
      <w:r w:rsidRPr="00D364DF">
        <w:rPr>
          <w:rFonts w:asciiTheme="minorEastAsia" w:hAnsiTheme="minorEastAsia" w:hint="eastAsia"/>
          <w:sz w:val="28"/>
          <w:szCs w:val="28"/>
        </w:rPr>
        <w:t>均按此规定执行。</w:t>
      </w:r>
    </w:p>
    <w:p w:rsidR="00EB0102" w:rsidRPr="00D364DF" w:rsidRDefault="00576F20" w:rsidP="00C55912">
      <w:pPr>
        <w:spacing w:line="360" w:lineRule="auto"/>
        <w:jc w:val="left"/>
        <w:outlineLvl w:val="0"/>
        <w:rPr>
          <w:rFonts w:asciiTheme="minorEastAsia" w:hAnsiTheme="minorEastAsia"/>
          <w:b/>
          <w:sz w:val="28"/>
          <w:szCs w:val="28"/>
        </w:rPr>
      </w:pPr>
      <w:r w:rsidRPr="00D364DF">
        <w:rPr>
          <w:rFonts w:asciiTheme="minorEastAsia" w:hAnsiTheme="minorEastAsia" w:hint="eastAsia"/>
          <w:b/>
          <w:sz w:val="28"/>
          <w:szCs w:val="28"/>
        </w:rPr>
        <w:lastRenderedPageBreak/>
        <w:t>九、违约责任：</w:t>
      </w:r>
    </w:p>
    <w:p w:rsidR="00EB0102" w:rsidRPr="00D364DF" w:rsidRDefault="00576F20">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1、乙方逾期交货的，每逾期一日，应按逾期交货</w:t>
      </w:r>
      <w:r w:rsidR="001913B8" w:rsidRPr="00D364DF">
        <w:rPr>
          <w:rFonts w:asciiTheme="minorEastAsia" w:hAnsiTheme="minorEastAsia" w:hint="eastAsia"/>
          <w:sz w:val="28"/>
          <w:szCs w:val="28"/>
        </w:rPr>
        <w:t>合同总价千</w:t>
      </w:r>
      <w:r w:rsidRPr="00D364DF">
        <w:rPr>
          <w:rFonts w:asciiTheme="minorEastAsia" w:hAnsiTheme="minorEastAsia" w:hint="eastAsia"/>
          <w:sz w:val="28"/>
          <w:szCs w:val="28"/>
        </w:rPr>
        <w:t>分之五计算（最高不得超过货款总额的百分之五），向甲方支付违约金。</w:t>
      </w:r>
      <w:r w:rsidR="00935C93" w:rsidRPr="00D364DF">
        <w:rPr>
          <w:rFonts w:asciiTheme="minorEastAsia" w:hAnsiTheme="minorEastAsia" w:hint="eastAsia"/>
          <w:sz w:val="28"/>
          <w:szCs w:val="28"/>
        </w:rPr>
        <w:t>逾期超过【</w:t>
      </w:r>
      <w:r w:rsidR="00BF41BD" w:rsidRPr="00D364DF">
        <w:rPr>
          <w:rFonts w:asciiTheme="minorEastAsia" w:hAnsiTheme="minorEastAsia" w:hint="eastAsia"/>
          <w:sz w:val="28"/>
          <w:szCs w:val="28"/>
        </w:rPr>
        <w:t>60</w:t>
      </w:r>
      <w:r w:rsidR="00935C93" w:rsidRPr="00D364DF">
        <w:rPr>
          <w:rFonts w:asciiTheme="minorEastAsia" w:hAnsiTheme="minorEastAsia" w:hint="eastAsia"/>
          <w:sz w:val="28"/>
          <w:szCs w:val="28"/>
        </w:rPr>
        <w:t>】日，甲方有权解除本合同，并有权要求乙方赔偿甲方因此受到的一切损失。</w:t>
      </w:r>
    </w:p>
    <w:p w:rsidR="001913B8" w:rsidRPr="00D364DF" w:rsidRDefault="001913B8">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2、乙方不能交货，则按合同总价</w:t>
      </w:r>
      <w:r w:rsidR="00D60C2F" w:rsidRPr="00D364DF">
        <w:rPr>
          <w:rFonts w:asciiTheme="minorEastAsia" w:hAnsiTheme="minorEastAsia" w:hint="eastAsia"/>
          <w:sz w:val="28"/>
          <w:szCs w:val="28"/>
        </w:rPr>
        <w:t>百分之五支付违约金给甲方。同时，甲方有权单方面解除合同，乙方应当退还甲方已支付的合同款。如上述违约金金额仍不足以补偿甲方因乙方违约造成的损失，甲方有权进一步向乙方提出索赔。</w:t>
      </w:r>
    </w:p>
    <w:p w:rsidR="00EB0102" w:rsidRPr="00D364DF" w:rsidRDefault="00D60C2F">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3</w:t>
      </w:r>
      <w:r w:rsidR="00576F20" w:rsidRPr="00D364DF">
        <w:rPr>
          <w:rFonts w:asciiTheme="minorEastAsia" w:hAnsiTheme="minorEastAsia" w:hint="eastAsia"/>
          <w:sz w:val="28"/>
          <w:szCs w:val="28"/>
        </w:rPr>
        <w:t>、甲方</w:t>
      </w:r>
      <w:r w:rsidR="000D031F" w:rsidRPr="00D364DF">
        <w:rPr>
          <w:rFonts w:asciiTheme="minorEastAsia" w:hAnsiTheme="minorEastAsia" w:hint="eastAsia"/>
          <w:sz w:val="28"/>
          <w:szCs w:val="28"/>
        </w:rPr>
        <w:t>无故</w:t>
      </w:r>
      <w:r w:rsidR="00576F20" w:rsidRPr="00D364DF">
        <w:rPr>
          <w:rFonts w:asciiTheme="minorEastAsia" w:hAnsiTheme="minorEastAsia" w:hint="eastAsia"/>
          <w:sz w:val="28"/>
          <w:szCs w:val="28"/>
        </w:rPr>
        <w:t>逾期付款的，每逾期一日，应按逾期</w:t>
      </w:r>
      <w:r w:rsidR="000D031F" w:rsidRPr="00D364DF">
        <w:rPr>
          <w:rFonts w:asciiTheme="minorEastAsia" w:hAnsiTheme="minorEastAsia" w:hint="eastAsia"/>
          <w:sz w:val="28"/>
          <w:szCs w:val="28"/>
        </w:rPr>
        <w:t>应付而未付款项的</w:t>
      </w:r>
      <w:r w:rsidR="001913B8" w:rsidRPr="00D364DF">
        <w:rPr>
          <w:rFonts w:asciiTheme="minorEastAsia" w:hAnsiTheme="minorEastAsia" w:hint="eastAsia"/>
          <w:sz w:val="28"/>
          <w:szCs w:val="28"/>
        </w:rPr>
        <w:t>千</w:t>
      </w:r>
      <w:r w:rsidR="00576F20" w:rsidRPr="00D364DF">
        <w:rPr>
          <w:rFonts w:asciiTheme="minorEastAsia" w:hAnsiTheme="minorEastAsia" w:hint="eastAsia"/>
          <w:sz w:val="28"/>
          <w:szCs w:val="28"/>
        </w:rPr>
        <w:t>分之五计算（最高不得超过货款总额的百分之五），向乙方支付违约金。</w:t>
      </w:r>
    </w:p>
    <w:p w:rsidR="00E73D5F" w:rsidRPr="00D364DF" w:rsidRDefault="00576F20" w:rsidP="00E73D5F">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4、</w:t>
      </w:r>
      <w:r w:rsidR="00E73D5F" w:rsidRPr="00D364DF">
        <w:rPr>
          <w:rFonts w:asciiTheme="minorEastAsia" w:hAnsiTheme="minorEastAsia" w:hint="eastAsia"/>
          <w:sz w:val="28"/>
          <w:szCs w:val="28"/>
        </w:rPr>
        <w:t>若乙方未按本合同的约定提供保修等售后服务，甲方有权自行委托第三方提供甲方所需要的技术支持和售后服务，所发生的一切费用均由乙方承担，如因此造成甲方损失的，乙方应承担赔偿责任。</w:t>
      </w:r>
    </w:p>
    <w:p w:rsidR="00E73D5F" w:rsidRPr="00D364DF" w:rsidRDefault="00E73D5F" w:rsidP="00E73D5F">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5、乙方未履行本合同项下的其他义务或违反其在本合同</w:t>
      </w:r>
      <w:r w:rsidR="00522B1C" w:rsidRPr="00D364DF">
        <w:rPr>
          <w:rFonts w:asciiTheme="minorEastAsia" w:hAnsiTheme="minorEastAsia"/>
          <w:sz w:val="28"/>
          <w:szCs w:val="28"/>
        </w:rPr>
        <w:t>中</w:t>
      </w:r>
      <w:r w:rsidR="005D468C" w:rsidRPr="00D364DF">
        <w:rPr>
          <w:rFonts w:asciiTheme="minorEastAsia" w:hAnsiTheme="minorEastAsia" w:hint="eastAsia"/>
          <w:sz w:val="28"/>
          <w:szCs w:val="28"/>
        </w:rPr>
        <w:t>的相关承诺（包括但不限于保密义务）的，应按合同总价</w:t>
      </w:r>
      <w:r w:rsidRPr="00D364DF">
        <w:rPr>
          <w:rFonts w:asciiTheme="minorEastAsia" w:hAnsiTheme="minorEastAsia" w:hint="eastAsia"/>
          <w:sz w:val="28"/>
          <w:szCs w:val="28"/>
        </w:rPr>
        <w:t>的</w:t>
      </w:r>
      <w:r w:rsidR="002F3C0E" w:rsidRPr="00D364DF">
        <w:rPr>
          <w:rFonts w:asciiTheme="minorEastAsia" w:hAnsiTheme="minorEastAsia" w:hint="eastAsia"/>
          <w:sz w:val="28"/>
          <w:szCs w:val="28"/>
        </w:rPr>
        <w:t>【</w:t>
      </w:r>
      <w:r w:rsidR="00BF41BD" w:rsidRPr="00D364DF">
        <w:rPr>
          <w:rFonts w:asciiTheme="minorEastAsia" w:hAnsiTheme="minorEastAsia" w:hint="eastAsia"/>
          <w:sz w:val="28"/>
          <w:szCs w:val="28"/>
        </w:rPr>
        <w:t>5</w:t>
      </w:r>
      <w:r w:rsidR="002F3C0E" w:rsidRPr="00D364DF">
        <w:rPr>
          <w:rFonts w:asciiTheme="minorEastAsia" w:hAnsiTheme="minorEastAsia" w:hint="eastAsia"/>
          <w:sz w:val="28"/>
          <w:szCs w:val="28"/>
        </w:rPr>
        <w:t>】</w:t>
      </w:r>
      <w:r w:rsidRPr="00D364DF">
        <w:rPr>
          <w:rFonts w:asciiTheme="minorEastAsia" w:hAnsiTheme="minorEastAsia" w:hint="eastAsia"/>
          <w:sz w:val="28"/>
          <w:szCs w:val="28"/>
        </w:rPr>
        <w:t>%向甲方支付违约金，该等违约金不足以弥补甲方损失的，甲方有权要求乙方补足。</w:t>
      </w:r>
    </w:p>
    <w:p w:rsidR="00E73D5F" w:rsidRPr="00D364DF" w:rsidRDefault="00E73D5F" w:rsidP="00E73D5F">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6、乙方在履行售后服务过程中，因整改造成甲方损失的，应承担修复和赔偿责任。</w:t>
      </w:r>
    </w:p>
    <w:p w:rsidR="00D27CBF" w:rsidRPr="00D364DF" w:rsidRDefault="00E73D5F" w:rsidP="00E73D5F">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7、本合同项下，乙方应向甲方支付的全部款项，包括但不限于违</w:t>
      </w:r>
      <w:r w:rsidRPr="00D364DF">
        <w:rPr>
          <w:rFonts w:asciiTheme="minorEastAsia" w:hAnsiTheme="minorEastAsia" w:hint="eastAsia"/>
          <w:sz w:val="28"/>
          <w:szCs w:val="28"/>
        </w:rPr>
        <w:lastRenderedPageBreak/>
        <w:t>约金、赔偿金、补偿金等，甲方均可从乙方的剩余货款、质保金中直接扣除（扣除顺序由甲方自行决定）。</w:t>
      </w:r>
    </w:p>
    <w:p w:rsidR="00EB0102" w:rsidRPr="00D364DF" w:rsidRDefault="00E73D5F" w:rsidP="00D27CBF">
      <w:pPr>
        <w:spacing w:line="360" w:lineRule="auto"/>
        <w:ind w:firstLine="465"/>
        <w:jc w:val="left"/>
        <w:rPr>
          <w:rFonts w:asciiTheme="minorEastAsia" w:hAnsiTheme="minorEastAsia"/>
          <w:sz w:val="28"/>
          <w:szCs w:val="28"/>
        </w:rPr>
      </w:pPr>
      <w:r w:rsidRPr="00D364DF">
        <w:rPr>
          <w:rFonts w:asciiTheme="minorEastAsia" w:hAnsiTheme="minorEastAsia"/>
          <w:sz w:val="28"/>
          <w:szCs w:val="28"/>
        </w:rPr>
        <w:t>8、</w:t>
      </w:r>
      <w:r w:rsidR="00576F20" w:rsidRPr="00D364DF">
        <w:rPr>
          <w:rFonts w:asciiTheme="minorEastAsia" w:hAnsiTheme="minorEastAsia" w:hint="eastAsia"/>
          <w:sz w:val="28"/>
          <w:szCs w:val="28"/>
        </w:rPr>
        <w:t>任何一方因追索对方违约行为所产生的</w:t>
      </w:r>
      <w:r w:rsidRPr="00D364DF">
        <w:rPr>
          <w:rFonts w:asciiTheme="minorEastAsia" w:hAnsiTheme="minorEastAsia" w:hint="eastAsia"/>
          <w:sz w:val="28"/>
          <w:szCs w:val="28"/>
        </w:rPr>
        <w:t>诉讼</w:t>
      </w:r>
      <w:r w:rsidR="00576F20" w:rsidRPr="00D364DF">
        <w:rPr>
          <w:rFonts w:asciiTheme="minorEastAsia" w:hAnsiTheme="minorEastAsia" w:hint="eastAsia"/>
          <w:sz w:val="28"/>
          <w:szCs w:val="28"/>
        </w:rPr>
        <w:t>费用、律师费、交通费</w:t>
      </w:r>
      <w:r w:rsidRPr="00D364DF">
        <w:rPr>
          <w:rFonts w:asciiTheme="minorEastAsia" w:hAnsiTheme="minorEastAsia" w:hint="eastAsia"/>
          <w:sz w:val="28"/>
          <w:szCs w:val="28"/>
        </w:rPr>
        <w:t>、差旅住宿费、公证费、保全费、保全担保费</w:t>
      </w:r>
      <w:r w:rsidR="00576F20" w:rsidRPr="00D364DF">
        <w:rPr>
          <w:rFonts w:asciiTheme="minorEastAsia" w:hAnsiTheme="minorEastAsia" w:hint="eastAsia"/>
          <w:sz w:val="28"/>
          <w:szCs w:val="28"/>
        </w:rPr>
        <w:t>及其他合理费用，除</w:t>
      </w:r>
      <w:r w:rsidR="009A0C6D" w:rsidRPr="00D364DF">
        <w:rPr>
          <w:rFonts w:asciiTheme="minorEastAsia" w:hAnsiTheme="minorEastAsia" w:hint="eastAsia"/>
          <w:sz w:val="28"/>
          <w:szCs w:val="28"/>
        </w:rPr>
        <w:t>法院</w:t>
      </w:r>
      <w:r w:rsidR="009A0C6D" w:rsidRPr="00D364DF">
        <w:rPr>
          <w:rFonts w:asciiTheme="minorEastAsia" w:hAnsiTheme="minorEastAsia"/>
          <w:sz w:val="28"/>
          <w:szCs w:val="28"/>
        </w:rPr>
        <w:t>判决</w:t>
      </w:r>
      <w:r w:rsidR="00576F20" w:rsidRPr="00D364DF">
        <w:rPr>
          <w:rFonts w:asciiTheme="minorEastAsia" w:hAnsiTheme="minorEastAsia" w:hint="eastAsia"/>
          <w:sz w:val="28"/>
          <w:szCs w:val="28"/>
        </w:rPr>
        <w:t>另有不同规定外，均应由被追索方予以赔偿和承担。</w:t>
      </w:r>
    </w:p>
    <w:p w:rsidR="00EB0102" w:rsidRPr="00D364DF" w:rsidRDefault="00576F20" w:rsidP="00C55912">
      <w:pPr>
        <w:spacing w:line="360" w:lineRule="auto"/>
        <w:jc w:val="left"/>
        <w:outlineLvl w:val="0"/>
        <w:rPr>
          <w:rFonts w:asciiTheme="minorEastAsia" w:hAnsiTheme="minorEastAsia"/>
          <w:b/>
          <w:sz w:val="28"/>
          <w:szCs w:val="28"/>
        </w:rPr>
      </w:pPr>
      <w:r w:rsidRPr="00D364DF">
        <w:rPr>
          <w:rFonts w:asciiTheme="minorEastAsia" w:hAnsiTheme="minorEastAsia" w:hint="eastAsia"/>
          <w:b/>
          <w:sz w:val="28"/>
          <w:szCs w:val="28"/>
        </w:rPr>
        <w:t>十、</w:t>
      </w:r>
      <w:r w:rsidR="00AD552E" w:rsidRPr="00D364DF">
        <w:rPr>
          <w:rFonts w:asciiTheme="minorEastAsia" w:hAnsiTheme="minorEastAsia" w:hint="eastAsia"/>
          <w:b/>
          <w:sz w:val="28"/>
          <w:szCs w:val="28"/>
        </w:rPr>
        <w:t>保险</w:t>
      </w:r>
      <w:r w:rsidRPr="00D364DF">
        <w:rPr>
          <w:rFonts w:asciiTheme="minorEastAsia" w:hAnsiTheme="minorEastAsia" w:hint="eastAsia"/>
          <w:b/>
          <w:sz w:val="28"/>
          <w:szCs w:val="28"/>
        </w:rPr>
        <w:t>：</w:t>
      </w:r>
    </w:p>
    <w:p w:rsidR="00AD552E" w:rsidRPr="00D364DF" w:rsidRDefault="00A84344">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合同</w:t>
      </w:r>
      <w:r w:rsidR="00AD552E" w:rsidRPr="00D364DF">
        <w:rPr>
          <w:rFonts w:asciiTheme="minorEastAsia" w:hAnsiTheme="minorEastAsia" w:hint="eastAsia"/>
          <w:sz w:val="28"/>
          <w:szCs w:val="28"/>
        </w:rPr>
        <w:t>货物到达交货地点之前的所有保险费用和派往甲方进行服务人员的人身险和其他有关险种，以及有关费用由乙方负责。</w:t>
      </w:r>
    </w:p>
    <w:p w:rsidR="00EB0102" w:rsidRPr="00D364DF" w:rsidRDefault="00576F20" w:rsidP="00C55912">
      <w:pPr>
        <w:spacing w:line="360" w:lineRule="auto"/>
        <w:jc w:val="left"/>
        <w:outlineLvl w:val="0"/>
        <w:rPr>
          <w:rFonts w:asciiTheme="minorEastAsia" w:hAnsiTheme="minorEastAsia"/>
          <w:b/>
          <w:sz w:val="28"/>
          <w:szCs w:val="28"/>
        </w:rPr>
      </w:pPr>
      <w:r w:rsidRPr="00D364DF">
        <w:rPr>
          <w:rFonts w:asciiTheme="minorEastAsia" w:hAnsiTheme="minorEastAsia" w:hint="eastAsia"/>
          <w:b/>
          <w:sz w:val="28"/>
          <w:szCs w:val="28"/>
        </w:rPr>
        <w:t>十一、不可抗力：</w:t>
      </w:r>
    </w:p>
    <w:p w:rsidR="00EB0102" w:rsidRPr="00D364DF" w:rsidRDefault="00AD552E">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1、</w:t>
      </w:r>
      <w:r w:rsidR="00576F20" w:rsidRPr="00D364DF">
        <w:rPr>
          <w:rFonts w:asciiTheme="minorEastAsia" w:hAnsiTheme="minorEastAsia" w:hint="eastAsia"/>
          <w:sz w:val="28"/>
          <w:szCs w:val="28"/>
        </w:rPr>
        <w:t>甲乙双方的任何一方受不可抗力影响不能履行合同时，应及时向对方通报不能履行或不能完全履行的理由，以减轻可能给对方造成的损失。不可抗力影响合同履行的因素消失后10日内，声称遭遇不可抗力的一方应取得不可抗力发生地有关政府机构或公证机关出具的关于不可抗力发生及其影响情况的证明，并提供给另一方。</w:t>
      </w:r>
    </w:p>
    <w:p w:rsidR="00AD552E" w:rsidRPr="00D364DF" w:rsidRDefault="00AD552E">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2、不可抗力事件发生后，甲方和乙方应当积极寻求以合理的方式履行本合同。如不可抗力无法消除，致使合同目的无法实现的，双方均有权解除合同，且均不互相索赔。</w:t>
      </w:r>
    </w:p>
    <w:p w:rsidR="00EB0102" w:rsidRPr="00D364DF" w:rsidRDefault="00576F20" w:rsidP="00C55912">
      <w:pPr>
        <w:spacing w:line="360" w:lineRule="auto"/>
        <w:jc w:val="left"/>
        <w:outlineLvl w:val="0"/>
        <w:rPr>
          <w:rFonts w:asciiTheme="minorEastAsia" w:hAnsiTheme="minorEastAsia"/>
          <w:b/>
          <w:sz w:val="28"/>
          <w:szCs w:val="28"/>
        </w:rPr>
      </w:pPr>
      <w:r w:rsidRPr="00D364DF">
        <w:rPr>
          <w:rFonts w:asciiTheme="minorEastAsia" w:hAnsiTheme="minorEastAsia" w:hint="eastAsia"/>
          <w:b/>
          <w:sz w:val="28"/>
          <w:szCs w:val="28"/>
        </w:rPr>
        <w:t>十二、保密：</w:t>
      </w:r>
    </w:p>
    <w:p w:rsidR="00EB0102" w:rsidRPr="00D364DF" w:rsidRDefault="00576F20">
      <w:pPr>
        <w:spacing w:line="360" w:lineRule="auto"/>
        <w:ind w:firstLine="465"/>
        <w:jc w:val="left"/>
        <w:rPr>
          <w:rFonts w:asciiTheme="minorEastAsia" w:hAnsiTheme="minorEastAsia"/>
          <w:sz w:val="28"/>
          <w:szCs w:val="28"/>
        </w:rPr>
      </w:pPr>
      <w:r w:rsidRPr="00D364DF">
        <w:rPr>
          <w:rFonts w:asciiTheme="minorEastAsia" w:hAnsiTheme="minorEastAsia" w:hint="eastAsia"/>
          <w:sz w:val="28"/>
          <w:szCs w:val="28"/>
        </w:rPr>
        <w:t>合同双方对本合同内容负有保密义务</w:t>
      </w:r>
      <w:r w:rsidR="0093040D" w:rsidRPr="00D364DF">
        <w:rPr>
          <w:rFonts w:asciiTheme="minorEastAsia" w:hAnsiTheme="minorEastAsia" w:hint="eastAsia"/>
          <w:sz w:val="28"/>
          <w:szCs w:val="28"/>
        </w:rPr>
        <w:t>，</w:t>
      </w:r>
      <w:r w:rsidRPr="00D364DF">
        <w:rPr>
          <w:rFonts w:asciiTheme="minorEastAsia" w:hAnsiTheme="minorEastAsia" w:hint="eastAsia"/>
          <w:sz w:val="28"/>
          <w:szCs w:val="28"/>
        </w:rPr>
        <w:t>不得向任何第三方透露。但任何一方出于履行法定强制性义务或为了维护其在本合同项下合法权益或执行其上级主管单位的管理要求，而向相关司法机关、政府部门、仲裁机构、上级主管单位</w:t>
      </w:r>
      <w:r w:rsidR="009D7E26" w:rsidRPr="00D364DF">
        <w:rPr>
          <w:rFonts w:asciiTheme="minorEastAsia" w:hAnsiTheme="minorEastAsia" w:hint="eastAsia"/>
          <w:sz w:val="28"/>
          <w:szCs w:val="28"/>
        </w:rPr>
        <w:t>或双方的外部专业顾问</w:t>
      </w:r>
      <w:r w:rsidRPr="00D364DF">
        <w:rPr>
          <w:rFonts w:asciiTheme="minorEastAsia" w:hAnsiTheme="minorEastAsia" w:hint="eastAsia"/>
          <w:sz w:val="28"/>
          <w:szCs w:val="28"/>
        </w:rPr>
        <w:t>，适当披露本</w:t>
      </w:r>
      <w:r w:rsidRPr="00D364DF">
        <w:rPr>
          <w:rFonts w:asciiTheme="minorEastAsia" w:hAnsiTheme="minorEastAsia" w:hint="eastAsia"/>
          <w:sz w:val="28"/>
          <w:szCs w:val="28"/>
        </w:rPr>
        <w:lastRenderedPageBreak/>
        <w:t>合同内容，</w:t>
      </w:r>
      <w:proofErr w:type="gramStart"/>
      <w:r w:rsidRPr="00D364DF">
        <w:rPr>
          <w:rFonts w:asciiTheme="minorEastAsia" w:hAnsiTheme="minorEastAsia" w:hint="eastAsia"/>
          <w:sz w:val="28"/>
          <w:szCs w:val="28"/>
        </w:rPr>
        <w:t>不</w:t>
      </w:r>
      <w:proofErr w:type="gramEnd"/>
      <w:r w:rsidRPr="00D364DF">
        <w:rPr>
          <w:rFonts w:asciiTheme="minorEastAsia" w:hAnsiTheme="minorEastAsia" w:hint="eastAsia"/>
          <w:sz w:val="28"/>
          <w:szCs w:val="28"/>
        </w:rPr>
        <w:t>视为</w:t>
      </w:r>
      <w:r w:rsidR="009D7E26" w:rsidRPr="00D364DF">
        <w:rPr>
          <w:rFonts w:asciiTheme="minorEastAsia" w:hAnsiTheme="minorEastAsia" w:hint="eastAsia"/>
          <w:sz w:val="28"/>
          <w:szCs w:val="28"/>
        </w:rPr>
        <w:t>泄</w:t>
      </w:r>
      <w:r w:rsidRPr="00D364DF">
        <w:rPr>
          <w:rFonts w:asciiTheme="minorEastAsia" w:hAnsiTheme="minorEastAsia" w:hint="eastAsia"/>
          <w:sz w:val="28"/>
          <w:szCs w:val="28"/>
        </w:rPr>
        <w:t>密。</w:t>
      </w:r>
    </w:p>
    <w:p w:rsidR="00EB0102" w:rsidRPr="00D364DF" w:rsidRDefault="00576F20" w:rsidP="00C55912">
      <w:pPr>
        <w:spacing w:line="360" w:lineRule="auto"/>
        <w:jc w:val="left"/>
        <w:outlineLvl w:val="0"/>
        <w:rPr>
          <w:rFonts w:asciiTheme="minorEastAsia" w:hAnsiTheme="minorEastAsia"/>
          <w:b/>
          <w:sz w:val="28"/>
          <w:szCs w:val="28"/>
        </w:rPr>
      </w:pPr>
      <w:r w:rsidRPr="00D364DF">
        <w:rPr>
          <w:rFonts w:asciiTheme="minorEastAsia" w:hAnsiTheme="minorEastAsia" w:hint="eastAsia"/>
          <w:b/>
          <w:sz w:val="28"/>
          <w:szCs w:val="28"/>
        </w:rPr>
        <w:t>十三、知识产权</w:t>
      </w:r>
      <w:r w:rsidR="009D7E26" w:rsidRPr="00D364DF">
        <w:rPr>
          <w:rFonts w:asciiTheme="minorEastAsia" w:hAnsiTheme="minorEastAsia" w:hint="eastAsia"/>
          <w:b/>
          <w:sz w:val="28"/>
          <w:szCs w:val="28"/>
        </w:rPr>
        <w:t>和权利瑕疵担保</w:t>
      </w:r>
      <w:r w:rsidRPr="00D364DF">
        <w:rPr>
          <w:rFonts w:asciiTheme="minorEastAsia" w:hAnsiTheme="minorEastAsia" w:hint="eastAsia"/>
          <w:b/>
          <w:sz w:val="28"/>
          <w:szCs w:val="28"/>
        </w:rPr>
        <w:t>：</w:t>
      </w:r>
    </w:p>
    <w:p w:rsidR="00EB0102" w:rsidRPr="00D364DF" w:rsidRDefault="00576F20">
      <w:pPr>
        <w:spacing w:line="360" w:lineRule="auto"/>
        <w:ind w:firstLineChars="200" w:firstLine="560"/>
        <w:jc w:val="left"/>
        <w:rPr>
          <w:rFonts w:asciiTheme="minorEastAsia" w:hAnsiTheme="minorEastAsia"/>
          <w:sz w:val="28"/>
          <w:szCs w:val="28"/>
        </w:rPr>
      </w:pPr>
      <w:r w:rsidRPr="00D364DF">
        <w:rPr>
          <w:rFonts w:asciiTheme="minorEastAsia" w:hAnsiTheme="minorEastAsia" w:hint="eastAsia"/>
          <w:sz w:val="28"/>
          <w:szCs w:val="28"/>
        </w:rPr>
        <w:t>1、本合同生效之前原属于一方的知识产权并不因本合同而转移至另一方。</w:t>
      </w:r>
    </w:p>
    <w:p w:rsidR="00EB0102" w:rsidRPr="00D364DF" w:rsidRDefault="00576F20">
      <w:pPr>
        <w:spacing w:line="360" w:lineRule="auto"/>
        <w:ind w:firstLineChars="200" w:firstLine="560"/>
        <w:jc w:val="left"/>
        <w:rPr>
          <w:rFonts w:asciiTheme="minorEastAsia" w:hAnsiTheme="minorEastAsia"/>
          <w:sz w:val="28"/>
          <w:szCs w:val="28"/>
        </w:rPr>
      </w:pPr>
      <w:r w:rsidRPr="00D364DF">
        <w:rPr>
          <w:rFonts w:asciiTheme="minorEastAsia" w:hAnsiTheme="minorEastAsia" w:hint="eastAsia"/>
          <w:sz w:val="28"/>
          <w:szCs w:val="28"/>
        </w:rPr>
        <w:t>2、本合同所提供货物知识产权属</w:t>
      </w:r>
      <w:r w:rsidR="00A812A5" w:rsidRPr="00D364DF">
        <w:rPr>
          <w:rFonts w:asciiTheme="minorEastAsia" w:hAnsiTheme="minorEastAsia" w:hint="eastAsia"/>
          <w:sz w:val="28"/>
          <w:szCs w:val="28"/>
        </w:rPr>
        <w:t>甲</w:t>
      </w:r>
      <w:r w:rsidRPr="00D364DF">
        <w:rPr>
          <w:rFonts w:asciiTheme="minorEastAsia" w:hAnsiTheme="minorEastAsia" w:hint="eastAsia"/>
          <w:sz w:val="28"/>
          <w:szCs w:val="28"/>
        </w:rPr>
        <w:t>方所有，</w:t>
      </w:r>
      <w:r w:rsidR="00A812A5" w:rsidRPr="00D364DF">
        <w:rPr>
          <w:rFonts w:asciiTheme="minorEastAsia" w:hAnsiTheme="minorEastAsia" w:hint="eastAsia"/>
          <w:sz w:val="28"/>
          <w:szCs w:val="28"/>
        </w:rPr>
        <w:t>乙</w:t>
      </w:r>
      <w:r w:rsidRPr="00D364DF">
        <w:rPr>
          <w:rFonts w:asciiTheme="minorEastAsia" w:hAnsiTheme="minorEastAsia" w:hint="eastAsia"/>
          <w:sz w:val="28"/>
          <w:szCs w:val="28"/>
        </w:rPr>
        <w:t>方不得将</w:t>
      </w:r>
      <w:r w:rsidR="00A812A5" w:rsidRPr="00D364DF">
        <w:rPr>
          <w:rFonts w:asciiTheme="minorEastAsia" w:hAnsiTheme="minorEastAsia" w:hint="eastAsia"/>
          <w:sz w:val="28"/>
          <w:szCs w:val="28"/>
        </w:rPr>
        <w:t>甲</w:t>
      </w:r>
      <w:r w:rsidRPr="00D364DF">
        <w:rPr>
          <w:rFonts w:asciiTheme="minorEastAsia" w:hAnsiTheme="minorEastAsia" w:hint="eastAsia"/>
          <w:sz w:val="28"/>
          <w:szCs w:val="28"/>
        </w:rPr>
        <w:t>方所提供的技术方案、技术协议、工程图纸等技术资料提供给任何第三方或利用该技术仿造，否则</w:t>
      </w:r>
      <w:r w:rsidR="00A812A5" w:rsidRPr="00D364DF">
        <w:rPr>
          <w:rFonts w:asciiTheme="minorEastAsia" w:hAnsiTheme="minorEastAsia" w:hint="eastAsia"/>
          <w:sz w:val="28"/>
          <w:szCs w:val="28"/>
        </w:rPr>
        <w:t>甲</w:t>
      </w:r>
      <w:r w:rsidRPr="00D364DF">
        <w:rPr>
          <w:rFonts w:asciiTheme="minorEastAsia" w:hAnsiTheme="minorEastAsia" w:hint="eastAsia"/>
          <w:sz w:val="28"/>
          <w:szCs w:val="28"/>
        </w:rPr>
        <w:t>方保留向</w:t>
      </w:r>
      <w:r w:rsidR="00A812A5" w:rsidRPr="00D364DF">
        <w:rPr>
          <w:rFonts w:asciiTheme="minorEastAsia" w:hAnsiTheme="minorEastAsia" w:hint="eastAsia"/>
          <w:sz w:val="28"/>
          <w:szCs w:val="28"/>
        </w:rPr>
        <w:t>乙</w:t>
      </w:r>
      <w:r w:rsidRPr="00D364DF">
        <w:rPr>
          <w:rFonts w:asciiTheme="minorEastAsia" w:hAnsiTheme="minorEastAsia" w:hint="eastAsia"/>
          <w:sz w:val="28"/>
          <w:szCs w:val="28"/>
        </w:rPr>
        <w:t>方</w:t>
      </w:r>
      <w:proofErr w:type="gramStart"/>
      <w:r w:rsidRPr="00D364DF">
        <w:rPr>
          <w:rFonts w:asciiTheme="minorEastAsia" w:hAnsiTheme="minorEastAsia" w:hint="eastAsia"/>
          <w:sz w:val="28"/>
          <w:szCs w:val="28"/>
        </w:rPr>
        <w:t>索取因</w:t>
      </w:r>
      <w:proofErr w:type="gramEnd"/>
      <w:r w:rsidR="00A812A5" w:rsidRPr="00D364DF">
        <w:rPr>
          <w:rFonts w:asciiTheme="minorEastAsia" w:hAnsiTheme="minorEastAsia" w:hint="eastAsia"/>
          <w:sz w:val="28"/>
          <w:szCs w:val="28"/>
        </w:rPr>
        <w:t>乙</w:t>
      </w:r>
      <w:r w:rsidRPr="00D364DF">
        <w:rPr>
          <w:rFonts w:asciiTheme="minorEastAsia" w:hAnsiTheme="minorEastAsia" w:hint="eastAsia"/>
          <w:sz w:val="28"/>
          <w:szCs w:val="28"/>
        </w:rPr>
        <w:t>方侵权而导致</w:t>
      </w:r>
      <w:r w:rsidR="00A812A5" w:rsidRPr="00D364DF">
        <w:rPr>
          <w:rFonts w:asciiTheme="minorEastAsia" w:hAnsiTheme="minorEastAsia" w:hint="eastAsia"/>
          <w:sz w:val="28"/>
          <w:szCs w:val="28"/>
        </w:rPr>
        <w:t>甲</w:t>
      </w:r>
      <w:r w:rsidRPr="00D364DF">
        <w:rPr>
          <w:rFonts w:asciiTheme="minorEastAsia" w:hAnsiTheme="minorEastAsia" w:hint="eastAsia"/>
          <w:sz w:val="28"/>
          <w:szCs w:val="28"/>
        </w:rPr>
        <w:t>方损失的权利。</w:t>
      </w:r>
    </w:p>
    <w:p w:rsidR="00692F94" w:rsidRPr="00D364DF" w:rsidRDefault="0090656C" w:rsidP="0090656C">
      <w:pPr>
        <w:spacing w:line="360" w:lineRule="auto"/>
        <w:ind w:firstLineChars="200" w:firstLine="560"/>
        <w:jc w:val="left"/>
        <w:rPr>
          <w:rFonts w:asciiTheme="minorEastAsia" w:hAnsiTheme="minorEastAsia"/>
          <w:sz w:val="28"/>
          <w:szCs w:val="28"/>
        </w:rPr>
      </w:pPr>
      <w:r w:rsidRPr="00D364DF">
        <w:rPr>
          <w:rFonts w:asciiTheme="minorEastAsia" w:hAnsiTheme="minorEastAsia" w:hint="eastAsia"/>
          <w:sz w:val="28"/>
          <w:szCs w:val="28"/>
        </w:rPr>
        <w:t>3、乙方应保证，甲方在中华人民共和国境内使用合同货物或货物的任何一部分时，免受第三方提出的侵犯其专利权、商标权或其他知识产权、侵犯其所有权、抵押权等物权及其他任何合法权利的起诉或指控、主张。如发生此类纠纷，由乙方承担一切责任，造成甲方损失的（包括但不限于直接或间接经济损失、商誉损害等）需承担相应的赔偿责任。</w:t>
      </w:r>
    </w:p>
    <w:p w:rsidR="00D333DB" w:rsidRPr="00D364DF" w:rsidRDefault="00576F20" w:rsidP="00C55912">
      <w:pPr>
        <w:spacing w:line="360" w:lineRule="auto"/>
        <w:outlineLvl w:val="0"/>
        <w:rPr>
          <w:rFonts w:asciiTheme="minorEastAsia" w:hAnsiTheme="minorEastAsia"/>
          <w:b/>
          <w:sz w:val="28"/>
          <w:szCs w:val="28"/>
        </w:rPr>
      </w:pPr>
      <w:r w:rsidRPr="00D364DF">
        <w:rPr>
          <w:rFonts w:asciiTheme="minorEastAsia" w:hAnsiTheme="minorEastAsia" w:hint="eastAsia"/>
          <w:b/>
          <w:sz w:val="28"/>
          <w:szCs w:val="28"/>
        </w:rPr>
        <w:t>十四、</w:t>
      </w:r>
      <w:r w:rsidR="00D333DB" w:rsidRPr="00D364DF">
        <w:rPr>
          <w:rFonts w:asciiTheme="minorEastAsia" w:hAnsiTheme="minorEastAsia" w:hint="eastAsia"/>
          <w:b/>
          <w:sz w:val="28"/>
          <w:szCs w:val="28"/>
        </w:rPr>
        <w:t>风险负担：</w:t>
      </w:r>
    </w:p>
    <w:p w:rsidR="00D333DB" w:rsidRPr="00D364DF" w:rsidRDefault="00D333DB" w:rsidP="00D333DB">
      <w:pPr>
        <w:spacing w:line="360" w:lineRule="auto"/>
        <w:ind w:firstLine="465"/>
        <w:outlineLvl w:val="0"/>
        <w:rPr>
          <w:rFonts w:asciiTheme="minorEastAsia" w:hAnsiTheme="minorEastAsia"/>
          <w:sz w:val="28"/>
          <w:szCs w:val="28"/>
        </w:rPr>
      </w:pPr>
      <w:r w:rsidRPr="00D364DF">
        <w:rPr>
          <w:rFonts w:asciiTheme="minorEastAsia" w:hAnsiTheme="minorEastAsia" w:hint="eastAsia"/>
          <w:sz w:val="28"/>
          <w:szCs w:val="28"/>
        </w:rPr>
        <w:t>1、本合同项下货物毁损、灭失的风险，在货物经甲方最终验收合格且交付甲方使用以前由乙方承担，在货物经甲方最终验收合格且交付甲方使用以后由甲方承担。</w:t>
      </w:r>
    </w:p>
    <w:p w:rsidR="00D333DB" w:rsidRPr="00D364DF" w:rsidRDefault="00D333DB" w:rsidP="00D333DB">
      <w:pPr>
        <w:spacing w:line="360" w:lineRule="auto"/>
        <w:ind w:firstLine="465"/>
        <w:outlineLvl w:val="0"/>
        <w:rPr>
          <w:rFonts w:asciiTheme="minorEastAsia" w:hAnsiTheme="minorEastAsia"/>
          <w:sz w:val="28"/>
          <w:szCs w:val="28"/>
        </w:rPr>
      </w:pPr>
      <w:r w:rsidRPr="00D364DF">
        <w:rPr>
          <w:rFonts w:asciiTheme="minorEastAsia" w:hAnsiTheme="minorEastAsia" w:hint="eastAsia"/>
          <w:sz w:val="28"/>
          <w:szCs w:val="28"/>
        </w:rPr>
        <w:t>2、甲方因货物不符合约定的质量要求而拒绝接受货物、退回货物或解除合同的，货物毁损、灭失的风险由乙方承担。</w:t>
      </w:r>
    </w:p>
    <w:p w:rsidR="002F0B8B" w:rsidRPr="00D364DF" w:rsidRDefault="00D333DB" w:rsidP="00D333DB">
      <w:pPr>
        <w:spacing w:line="360" w:lineRule="auto"/>
        <w:ind w:firstLine="465"/>
        <w:outlineLvl w:val="0"/>
        <w:rPr>
          <w:rFonts w:asciiTheme="minorEastAsia" w:hAnsiTheme="minorEastAsia"/>
          <w:sz w:val="28"/>
          <w:szCs w:val="28"/>
        </w:rPr>
      </w:pPr>
      <w:r w:rsidRPr="00D364DF">
        <w:rPr>
          <w:rFonts w:asciiTheme="minorEastAsia" w:hAnsiTheme="minorEastAsia" w:hint="eastAsia"/>
          <w:sz w:val="28"/>
          <w:szCs w:val="28"/>
        </w:rPr>
        <w:t>3、由乙方承担货物毁损、灭失风险的，如货物毁损或灭失，乙方应</w:t>
      </w:r>
      <w:r w:rsidR="00FB277E" w:rsidRPr="00D364DF">
        <w:rPr>
          <w:rFonts w:asciiTheme="minorEastAsia" w:hAnsiTheme="minorEastAsia"/>
          <w:sz w:val="28"/>
          <w:szCs w:val="28"/>
        </w:rPr>
        <w:t>甲方指定期限内</w:t>
      </w:r>
      <w:r w:rsidRPr="00D364DF">
        <w:rPr>
          <w:rFonts w:asciiTheme="minorEastAsia" w:hAnsiTheme="minorEastAsia" w:hint="eastAsia"/>
          <w:sz w:val="28"/>
          <w:szCs w:val="28"/>
        </w:rPr>
        <w:t>重新提供符合合同规定的货物，否则，视为乙方逾</w:t>
      </w:r>
      <w:r w:rsidRPr="00D364DF">
        <w:rPr>
          <w:rFonts w:asciiTheme="minorEastAsia" w:hAnsiTheme="minorEastAsia" w:hint="eastAsia"/>
          <w:sz w:val="28"/>
          <w:szCs w:val="28"/>
        </w:rPr>
        <w:lastRenderedPageBreak/>
        <w:t>期交货，甲方有权解除本合同且不承担任何违约责任，造成甲方损害的甲方有权要求乙方赔偿。</w:t>
      </w:r>
    </w:p>
    <w:p w:rsidR="00EB0102" w:rsidRPr="00D364DF" w:rsidRDefault="00D333DB" w:rsidP="00C55912">
      <w:pPr>
        <w:spacing w:line="360" w:lineRule="auto"/>
        <w:outlineLvl w:val="0"/>
        <w:rPr>
          <w:rFonts w:asciiTheme="minorEastAsia" w:hAnsiTheme="minorEastAsia"/>
          <w:b/>
          <w:sz w:val="28"/>
          <w:szCs w:val="28"/>
        </w:rPr>
      </w:pPr>
      <w:r w:rsidRPr="00D364DF">
        <w:rPr>
          <w:rFonts w:asciiTheme="minorEastAsia" w:hAnsiTheme="minorEastAsia" w:hint="eastAsia"/>
          <w:b/>
          <w:sz w:val="28"/>
          <w:szCs w:val="28"/>
        </w:rPr>
        <w:t>十五</w:t>
      </w:r>
      <w:r w:rsidRPr="00D364DF">
        <w:rPr>
          <w:rFonts w:asciiTheme="minorEastAsia" w:hAnsiTheme="minorEastAsia"/>
          <w:b/>
          <w:sz w:val="28"/>
          <w:szCs w:val="28"/>
        </w:rPr>
        <w:t>、</w:t>
      </w:r>
      <w:r w:rsidR="00576F20" w:rsidRPr="00D364DF">
        <w:rPr>
          <w:rFonts w:asciiTheme="minorEastAsia" w:hAnsiTheme="minorEastAsia" w:hint="eastAsia"/>
          <w:b/>
          <w:sz w:val="28"/>
          <w:szCs w:val="28"/>
        </w:rPr>
        <w:t>争议解决：</w:t>
      </w:r>
    </w:p>
    <w:p w:rsidR="00BA2B11" w:rsidRPr="00D364DF" w:rsidRDefault="00BA2B11" w:rsidP="00BA2B11">
      <w:pPr>
        <w:spacing w:line="360" w:lineRule="auto"/>
        <w:ind w:firstLine="465"/>
        <w:rPr>
          <w:rFonts w:asciiTheme="minorEastAsia" w:hAnsiTheme="minorEastAsia"/>
          <w:sz w:val="28"/>
          <w:szCs w:val="28"/>
        </w:rPr>
      </w:pPr>
      <w:r w:rsidRPr="00D364DF">
        <w:rPr>
          <w:rFonts w:asciiTheme="minorEastAsia" w:hAnsiTheme="minorEastAsia" w:hint="eastAsia"/>
          <w:sz w:val="28"/>
          <w:szCs w:val="28"/>
        </w:rPr>
        <w:t>1、因</w:t>
      </w:r>
      <w:r w:rsidR="00A84344" w:rsidRPr="00D364DF">
        <w:rPr>
          <w:rFonts w:asciiTheme="minorEastAsia" w:hAnsiTheme="minorEastAsia" w:hint="eastAsia"/>
          <w:sz w:val="28"/>
          <w:szCs w:val="28"/>
        </w:rPr>
        <w:t>合同</w:t>
      </w:r>
      <w:r w:rsidRPr="00D364DF">
        <w:rPr>
          <w:rFonts w:asciiTheme="minorEastAsia" w:hAnsiTheme="minorEastAsia" w:hint="eastAsia"/>
          <w:sz w:val="28"/>
          <w:szCs w:val="28"/>
        </w:rPr>
        <w:t>货物的质量问题而发生的争议，由广东省或深圳市质检部门进行质量鉴定。经检验，质量符合标准的，鉴定费用由甲方承担；质量不符合标准的，鉴定费用由乙方承担，并且乙方负责重新提供符合合同要求的货物给甲方，由此造成延期供货的，乙方承担延期供货的违约责任。</w:t>
      </w:r>
    </w:p>
    <w:p w:rsidR="00EB0102" w:rsidRPr="00D364DF" w:rsidRDefault="00BA2B11">
      <w:pPr>
        <w:spacing w:line="360" w:lineRule="auto"/>
        <w:ind w:firstLine="465"/>
        <w:rPr>
          <w:rFonts w:asciiTheme="minorEastAsia" w:hAnsiTheme="minorEastAsia"/>
          <w:sz w:val="28"/>
          <w:szCs w:val="28"/>
        </w:rPr>
      </w:pPr>
      <w:r w:rsidRPr="00D364DF">
        <w:rPr>
          <w:rFonts w:asciiTheme="minorEastAsia" w:hAnsiTheme="minorEastAsia" w:hint="eastAsia"/>
          <w:sz w:val="28"/>
          <w:szCs w:val="28"/>
        </w:rPr>
        <w:t>2</w:t>
      </w:r>
      <w:r w:rsidR="00A812A5" w:rsidRPr="00D364DF">
        <w:rPr>
          <w:rFonts w:asciiTheme="minorEastAsia" w:hAnsiTheme="minorEastAsia" w:hint="eastAsia"/>
          <w:sz w:val="28"/>
          <w:szCs w:val="28"/>
        </w:rPr>
        <w:t>、</w:t>
      </w:r>
      <w:r w:rsidR="00576F20" w:rsidRPr="00D364DF">
        <w:rPr>
          <w:rFonts w:asciiTheme="minorEastAsia" w:hAnsiTheme="minorEastAsia" w:hint="eastAsia"/>
          <w:sz w:val="28"/>
          <w:szCs w:val="28"/>
        </w:rPr>
        <w:t>因本合同履行过程中所产生的纠纷和争议，应本着互谅互让、互相尊重、和平友好的原则协商解决。</w:t>
      </w:r>
      <w:r w:rsidRPr="00D364DF">
        <w:rPr>
          <w:rFonts w:asciiTheme="minorEastAsia" w:hAnsiTheme="minorEastAsia" w:hint="eastAsia"/>
          <w:sz w:val="28"/>
          <w:szCs w:val="28"/>
        </w:rPr>
        <w:t>如经协商后仍不能达成协议时</w:t>
      </w:r>
      <w:r w:rsidR="00576F20" w:rsidRPr="00D364DF">
        <w:rPr>
          <w:rFonts w:asciiTheme="minorEastAsia" w:hAnsiTheme="minorEastAsia" w:hint="eastAsia"/>
          <w:sz w:val="28"/>
          <w:szCs w:val="28"/>
        </w:rPr>
        <w:t>，</w:t>
      </w:r>
      <w:r w:rsidRPr="00D364DF">
        <w:rPr>
          <w:rFonts w:asciiTheme="minorEastAsia" w:hAnsiTheme="minorEastAsia" w:hint="eastAsia"/>
          <w:sz w:val="28"/>
          <w:szCs w:val="28"/>
        </w:rPr>
        <w:t>双方同意提交甲方所在地有管辖权的人民法院通过诉讼的方式解决</w:t>
      </w:r>
      <w:r w:rsidR="00576F20" w:rsidRPr="00D364DF">
        <w:rPr>
          <w:rFonts w:asciiTheme="minorEastAsia" w:hAnsiTheme="minorEastAsia" w:hint="eastAsia"/>
          <w:sz w:val="28"/>
          <w:szCs w:val="28"/>
        </w:rPr>
        <w:t>。</w:t>
      </w:r>
    </w:p>
    <w:p w:rsidR="00BA2B11" w:rsidRPr="00D364DF" w:rsidRDefault="00BA2B11">
      <w:pPr>
        <w:spacing w:line="360" w:lineRule="auto"/>
        <w:ind w:firstLine="465"/>
        <w:rPr>
          <w:rFonts w:asciiTheme="minorEastAsia" w:hAnsiTheme="minorEastAsia"/>
          <w:sz w:val="28"/>
          <w:szCs w:val="28"/>
        </w:rPr>
      </w:pPr>
      <w:r w:rsidRPr="00D364DF">
        <w:rPr>
          <w:rFonts w:asciiTheme="minorEastAsia" w:hAnsiTheme="minorEastAsia" w:hint="eastAsia"/>
          <w:sz w:val="28"/>
          <w:szCs w:val="28"/>
        </w:rPr>
        <w:t>3、在诉讼期间，除有争议部分的事项外，合同其他部分仍应继续履行。</w:t>
      </w:r>
    </w:p>
    <w:p w:rsidR="00BA2B11" w:rsidRPr="00D364DF" w:rsidRDefault="00BA2B11">
      <w:pPr>
        <w:spacing w:line="360" w:lineRule="auto"/>
        <w:ind w:firstLine="465"/>
        <w:rPr>
          <w:rFonts w:asciiTheme="minorEastAsia" w:hAnsiTheme="minorEastAsia"/>
          <w:sz w:val="28"/>
          <w:szCs w:val="28"/>
        </w:rPr>
      </w:pPr>
      <w:r w:rsidRPr="00D364DF">
        <w:rPr>
          <w:rFonts w:asciiTheme="minorEastAsia" w:hAnsiTheme="minorEastAsia" w:hint="eastAsia"/>
          <w:sz w:val="28"/>
          <w:szCs w:val="28"/>
        </w:rPr>
        <w:t>4、乙方提供的所有软件必须为正版或取得合理使用授权，甲方不承担知识产权纠纷带来的任何侵权责任，由此造成的损失由乙方负责赔偿。</w:t>
      </w:r>
    </w:p>
    <w:p w:rsidR="00EB0102" w:rsidRPr="00D364DF" w:rsidRDefault="00576F20" w:rsidP="00C55912">
      <w:pPr>
        <w:spacing w:line="360" w:lineRule="auto"/>
        <w:outlineLvl w:val="0"/>
        <w:rPr>
          <w:rFonts w:asciiTheme="minorEastAsia" w:hAnsiTheme="minorEastAsia"/>
          <w:b/>
          <w:sz w:val="28"/>
          <w:szCs w:val="28"/>
        </w:rPr>
      </w:pPr>
      <w:r w:rsidRPr="00D364DF">
        <w:rPr>
          <w:rFonts w:asciiTheme="minorEastAsia" w:hAnsiTheme="minorEastAsia" w:hint="eastAsia"/>
          <w:b/>
          <w:sz w:val="28"/>
          <w:szCs w:val="28"/>
        </w:rPr>
        <w:t>十</w:t>
      </w:r>
      <w:r w:rsidR="00C55912" w:rsidRPr="00D364DF">
        <w:rPr>
          <w:rFonts w:asciiTheme="minorEastAsia" w:hAnsiTheme="minorEastAsia" w:hint="eastAsia"/>
          <w:b/>
          <w:sz w:val="28"/>
          <w:szCs w:val="28"/>
        </w:rPr>
        <w:t>六</w:t>
      </w:r>
      <w:r w:rsidRPr="00D364DF">
        <w:rPr>
          <w:rFonts w:asciiTheme="minorEastAsia" w:hAnsiTheme="minorEastAsia" w:hint="eastAsia"/>
          <w:b/>
          <w:sz w:val="28"/>
          <w:szCs w:val="28"/>
        </w:rPr>
        <w:t>、其他：</w:t>
      </w:r>
    </w:p>
    <w:p w:rsidR="00C26AE6" w:rsidRPr="00D364DF" w:rsidRDefault="00576F20">
      <w:pPr>
        <w:spacing w:line="360" w:lineRule="auto"/>
        <w:ind w:firstLineChars="200" w:firstLine="560"/>
        <w:rPr>
          <w:rFonts w:asciiTheme="minorEastAsia" w:hAnsiTheme="minorEastAsia"/>
          <w:sz w:val="28"/>
          <w:szCs w:val="28"/>
        </w:rPr>
      </w:pPr>
      <w:r w:rsidRPr="00D364DF">
        <w:rPr>
          <w:rFonts w:asciiTheme="minorEastAsia" w:hAnsiTheme="minorEastAsia" w:hint="eastAsia"/>
          <w:sz w:val="28"/>
          <w:szCs w:val="28"/>
        </w:rPr>
        <w:t>1、</w:t>
      </w:r>
      <w:r w:rsidR="007D3EA5" w:rsidRPr="00D364DF">
        <w:rPr>
          <w:rFonts w:asciiTheme="minorEastAsia" w:hAnsiTheme="minorEastAsia" w:hint="eastAsia"/>
          <w:sz w:val="28"/>
          <w:szCs w:val="28"/>
        </w:rPr>
        <w:t>除甲方事先书面同意外，乙方不得部分或全部转让其应履行的合同义务。</w:t>
      </w:r>
    </w:p>
    <w:p w:rsidR="00EB0102" w:rsidRPr="00D364DF" w:rsidRDefault="007D3EA5">
      <w:pPr>
        <w:spacing w:line="360" w:lineRule="auto"/>
        <w:ind w:firstLineChars="200" w:firstLine="560"/>
        <w:rPr>
          <w:rFonts w:asciiTheme="minorEastAsia" w:hAnsiTheme="minorEastAsia"/>
          <w:sz w:val="28"/>
          <w:szCs w:val="28"/>
        </w:rPr>
      </w:pPr>
      <w:r w:rsidRPr="00D364DF">
        <w:rPr>
          <w:rFonts w:asciiTheme="minorEastAsia" w:hAnsiTheme="minorEastAsia"/>
          <w:sz w:val="28"/>
          <w:szCs w:val="28"/>
        </w:rPr>
        <w:t>2、</w:t>
      </w:r>
      <w:r w:rsidR="00576F20" w:rsidRPr="00D364DF">
        <w:rPr>
          <w:rFonts w:asciiTheme="minorEastAsia" w:hAnsiTheme="minorEastAsia" w:hint="eastAsia"/>
          <w:sz w:val="28"/>
          <w:szCs w:val="28"/>
        </w:rPr>
        <w:t>本合同经双方</w:t>
      </w:r>
      <w:r w:rsidRPr="00D364DF">
        <w:rPr>
          <w:rFonts w:asciiTheme="minorEastAsia" w:hAnsiTheme="minorEastAsia" w:hint="eastAsia"/>
          <w:sz w:val="28"/>
          <w:szCs w:val="28"/>
        </w:rPr>
        <w:t>法定代表人（负责人）或授权代表</w:t>
      </w:r>
      <w:r w:rsidR="00576F20" w:rsidRPr="00D364DF">
        <w:rPr>
          <w:rFonts w:asciiTheme="minorEastAsia" w:hAnsiTheme="minorEastAsia" w:hint="eastAsia"/>
          <w:sz w:val="28"/>
          <w:szCs w:val="28"/>
        </w:rPr>
        <w:t>签字并加盖公章或合同章后生效。</w:t>
      </w:r>
    </w:p>
    <w:p w:rsidR="00EB0102" w:rsidRPr="00D364DF" w:rsidRDefault="007D3EA5">
      <w:pPr>
        <w:spacing w:line="360" w:lineRule="auto"/>
        <w:ind w:firstLineChars="200" w:firstLine="560"/>
        <w:rPr>
          <w:rFonts w:asciiTheme="minorEastAsia" w:hAnsiTheme="minorEastAsia"/>
          <w:sz w:val="28"/>
          <w:szCs w:val="28"/>
        </w:rPr>
      </w:pPr>
      <w:r w:rsidRPr="00D364DF">
        <w:rPr>
          <w:rFonts w:asciiTheme="minorEastAsia" w:hAnsiTheme="minorEastAsia"/>
          <w:sz w:val="28"/>
          <w:szCs w:val="28"/>
        </w:rPr>
        <w:t>3、</w:t>
      </w:r>
      <w:r w:rsidR="00576F20" w:rsidRPr="00D364DF">
        <w:rPr>
          <w:rFonts w:asciiTheme="minorEastAsia" w:hAnsiTheme="minorEastAsia" w:hint="eastAsia"/>
          <w:sz w:val="28"/>
          <w:szCs w:val="28"/>
        </w:rPr>
        <w:t>附件为本合同不可分割的有效组</w:t>
      </w:r>
      <w:r w:rsidR="002621E3" w:rsidRPr="00D364DF">
        <w:rPr>
          <w:rFonts w:asciiTheme="minorEastAsia" w:hAnsiTheme="minorEastAsia" w:hint="eastAsia"/>
          <w:sz w:val="28"/>
          <w:szCs w:val="28"/>
        </w:rPr>
        <w:t>成</w:t>
      </w:r>
      <w:r w:rsidR="00576F20" w:rsidRPr="00D364DF">
        <w:rPr>
          <w:rFonts w:asciiTheme="minorEastAsia" w:hAnsiTheme="minorEastAsia" w:hint="eastAsia"/>
          <w:sz w:val="28"/>
          <w:szCs w:val="28"/>
        </w:rPr>
        <w:t>部分，具有同等法律效力；</w:t>
      </w:r>
      <w:r w:rsidR="00576F20" w:rsidRPr="00D364DF">
        <w:rPr>
          <w:rFonts w:asciiTheme="minorEastAsia" w:hAnsiTheme="minorEastAsia" w:hint="eastAsia"/>
          <w:sz w:val="28"/>
          <w:szCs w:val="28"/>
        </w:rPr>
        <w:lastRenderedPageBreak/>
        <w:t>若附件与本合同有矛盾，以本合同内容为准。</w:t>
      </w:r>
    </w:p>
    <w:p w:rsidR="00EB0102" w:rsidRPr="00D364DF" w:rsidRDefault="007D3EA5">
      <w:pPr>
        <w:spacing w:line="360" w:lineRule="auto"/>
        <w:ind w:firstLineChars="200" w:firstLine="560"/>
        <w:rPr>
          <w:rFonts w:asciiTheme="minorEastAsia" w:hAnsiTheme="minorEastAsia"/>
          <w:sz w:val="28"/>
          <w:szCs w:val="28"/>
        </w:rPr>
      </w:pPr>
      <w:r w:rsidRPr="00D364DF">
        <w:rPr>
          <w:rFonts w:asciiTheme="minorEastAsia" w:hAnsiTheme="minorEastAsia"/>
          <w:sz w:val="28"/>
          <w:szCs w:val="28"/>
        </w:rPr>
        <w:t>4</w:t>
      </w:r>
      <w:r w:rsidR="00576F20" w:rsidRPr="00D364DF">
        <w:rPr>
          <w:rFonts w:asciiTheme="minorEastAsia" w:hAnsiTheme="minorEastAsia" w:hint="eastAsia"/>
          <w:sz w:val="28"/>
          <w:szCs w:val="28"/>
        </w:rPr>
        <w:t>、在合同执行过程中如有变动，须经买卖双方代表签字同意认可方可实施。</w:t>
      </w:r>
    </w:p>
    <w:p w:rsidR="00EB0102" w:rsidRPr="00D364DF" w:rsidRDefault="00E44C8C">
      <w:pPr>
        <w:spacing w:line="360" w:lineRule="auto"/>
        <w:ind w:firstLineChars="200" w:firstLine="560"/>
        <w:rPr>
          <w:rFonts w:asciiTheme="minorEastAsia" w:hAnsiTheme="minorEastAsia"/>
          <w:sz w:val="28"/>
          <w:szCs w:val="28"/>
        </w:rPr>
      </w:pPr>
      <w:r w:rsidRPr="00D364DF">
        <w:rPr>
          <w:rFonts w:asciiTheme="minorEastAsia" w:hAnsiTheme="minorEastAsia"/>
          <w:sz w:val="28"/>
          <w:szCs w:val="28"/>
        </w:rPr>
        <w:t>5</w:t>
      </w:r>
      <w:r w:rsidR="00576F20" w:rsidRPr="00D364DF">
        <w:rPr>
          <w:rFonts w:asciiTheme="minorEastAsia" w:hAnsiTheme="minorEastAsia" w:hint="eastAsia"/>
          <w:sz w:val="28"/>
          <w:szCs w:val="28"/>
        </w:rPr>
        <w:t>、合同涂改无效。</w:t>
      </w:r>
    </w:p>
    <w:p w:rsidR="00EB0102" w:rsidRPr="00D364DF" w:rsidRDefault="00E44C8C">
      <w:pPr>
        <w:spacing w:line="360" w:lineRule="auto"/>
        <w:ind w:left="560"/>
        <w:rPr>
          <w:rFonts w:asciiTheme="minorEastAsia" w:hAnsiTheme="minorEastAsia"/>
          <w:sz w:val="28"/>
          <w:szCs w:val="28"/>
        </w:rPr>
      </w:pPr>
      <w:r w:rsidRPr="00D364DF">
        <w:rPr>
          <w:rFonts w:asciiTheme="minorEastAsia" w:hAnsiTheme="minorEastAsia"/>
          <w:sz w:val="28"/>
          <w:szCs w:val="28"/>
        </w:rPr>
        <w:t>6</w:t>
      </w:r>
      <w:r w:rsidR="00576F20" w:rsidRPr="00D364DF">
        <w:rPr>
          <w:rFonts w:asciiTheme="minorEastAsia" w:hAnsiTheme="minorEastAsia" w:hint="eastAsia"/>
          <w:sz w:val="28"/>
          <w:szCs w:val="28"/>
        </w:rPr>
        <w:t>、其它未尽事宜，双方可协商议定。</w:t>
      </w:r>
    </w:p>
    <w:p w:rsidR="00EB0102" w:rsidRPr="00D364DF" w:rsidRDefault="00E44C8C">
      <w:pPr>
        <w:spacing w:line="360" w:lineRule="auto"/>
        <w:ind w:firstLineChars="200" w:firstLine="560"/>
        <w:rPr>
          <w:rFonts w:asciiTheme="minorEastAsia" w:hAnsiTheme="minorEastAsia"/>
          <w:sz w:val="28"/>
          <w:szCs w:val="28"/>
        </w:rPr>
      </w:pPr>
      <w:r w:rsidRPr="00D364DF">
        <w:rPr>
          <w:rFonts w:asciiTheme="minorEastAsia" w:hAnsiTheme="minorEastAsia"/>
          <w:sz w:val="28"/>
          <w:szCs w:val="28"/>
        </w:rPr>
        <w:t>7</w:t>
      </w:r>
      <w:r w:rsidR="00576F20" w:rsidRPr="00D364DF">
        <w:rPr>
          <w:rFonts w:asciiTheme="minorEastAsia" w:hAnsiTheme="minorEastAsia" w:hint="eastAsia"/>
          <w:sz w:val="28"/>
          <w:szCs w:val="28"/>
        </w:rPr>
        <w:t>、本合同一式陆份，甲乙双方各执叁份，具有同等法律效力。</w:t>
      </w:r>
    </w:p>
    <w:p w:rsidR="00000A14" w:rsidRDefault="00000A14" w:rsidP="00000A14">
      <w:pPr>
        <w:spacing w:line="360" w:lineRule="auto"/>
        <w:jc w:val="center"/>
        <w:rPr>
          <w:rFonts w:asciiTheme="minorEastAsia" w:hAnsiTheme="minorEastAsia"/>
          <w:sz w:val="28"/>
          <w:szCs w:val="28"/>
        </w:rPr>
      </w:pPr>
    </w:p>
    <w:p w:rsidR="00EB0102" w:rsidRPr="00D364DF" w:rsidRDefault="00576F20" w:rsidP="00000A14">
      <w:pPr>
        <w:spacing w:line="360" w:lineRule="auto"/>
        <w:jc w:val="center"/>
        <w:rPr>
          <w:rFonts w:asciiTheme="minorEastAsia" w:hAnsiTheme="minorEastAsia"/>
          <w:sz w:val="28"/>
          <w:szCs w:val="28"/>
        </w:rPr>
      </w:pPr>
      <w:r w:rsidRPr="00D364DF">
        <w:rPr>
          <w:rFonts w:asciiTheme="minorEastAsia" w:hAnsiTheme="minorEastAsia" w:hint="eastAsia"/>
          <w:sz w:val="28"/>
          <w:szCs w:val="28"/>
        </w:rPr>
        <w:t>（以下合同签署部分，无正文）</w:t>
      </w:r>
    </w:p>
    <w:p w:rsidR="00DA4A00" w:rsidRPr="00D364DF" w:rsidRDefault="00DA4A00">
      <w:pPr>
        <w:widowControl/>
        <w:jc w:val="left"/>
        <w:rPr>
          <w:rFonts w:asciiTheme="minorEastAsia" w:hAnsiTheme="minorEastAsia"/>
          <w:b/>
          <w:sz w:val="28"/>
          <w:szCs w:val="28"/>
        </w:rPr>
      </w:pPr>
      <w:r w:rsidRPr="00D364DF">
        <w:rPr>
          <w:rFonts w:asciiTheme="minorEastAsia" w:hAnsiTheme="minorEastAsia"/>
          <w:b/>
          <w:sz w:val="28"/>
          <w:szCs w:val="28"/>
        </w:rPr>
        <w:br w:type="page"/>
      </w:r>
    </w:p>
    <w:p w:rsidR="00EB0102" w:rsidRDefault="00576F20">
      <w:pPr>
        <w:spacing w:line="360" w:lineRule="auto"/>
        <w:ind w:firstLine="465"/>
        <w:jc w:val="center"/>
        <w:rPr>
          <w:rFonts w:asciiTheme="minorEastAsia" w:hAnsiTheme="minorEastAsia"/>
          <w:b/>
          <w:sz w:val="28"/>
          <w:szCs w:val="28"/>
        </w:rPr>
      </w:pPr>
      <w:r w:rsidRPr="00D364DF">
        <w:rPr>
          <w:rFonts w:asciiTheme="minorEastAsia" w:hAnsiTheme="minorEastAsia" w:hint="eastAsia"/>
          <w:b/>
          <w:sz w:val="28"/>
          <w:szCs w:val="28"/>
        </w:rPr>
        <w:lastRenderedPageBreak/>
        <w:t>签 署 页</w:t>
      </w:r>
    </w:p>
    <w:p w:rsidR="00D364DF" w:rsidRPr="008F13E7" w:rsidRDefault="00D364DF">
      <w:pPr>
        <w:spacing w:line="360" w:lineRule="auto"/>
        <w:ind w:firstLine="465"/>
        <w:jc w:val="center"/>
        <w:rPr>
          <w:rFonts w:asciiTheme="minorEastAsia" w:hAnsiTheme="minorEastAsia"/>
          <w:sz w:val="28"/>
          <w:szCs w:val="28"/>
        </w:rPr>
      </w:pPr>
    </w:p>
    <w:tbl>
      <w:tblPr>
        <w:tblpPr w:leftFromText="180" w:rightFromText="180" w:vertAnchor="text" w:horzAnchor="page" w:tblpX="1412" w:tblpY="426"/>
        <w:tblOverlap w:val="never"/>
        <w:tblW w:w="9180" w:type="dxa"/>
        <w:tblLayout w:type="fixed"/>
        <w:tblLook w:val="04A0" w:firstRow="1" w:lastRow="0" w:firstColumn="1" w:lastColumn="0" w:noHBand="0" w:noVBand="1"/>
      </w:tblPr>
      <w:tblGrid>
        <w:gridCol w:w="4487"/>
        <w:gridCol w:w="4693"/>
      </w:tblGrid>
      <w:tr w:rsidR="00EB0102" w:rsidRPr="00D364DF" w:rsidTr="00B86DA7">
        <w:trPr>
          <w:cantSplit/>
        </w:trPr>
        <w:tc>
          <w:tcPr>
            <w:tcW w:w="4487" w:type="dxa"/>
          </w:tcPr>
          <w:p w:rsidR="00314CBB" w:rsidRPr="00D364DF" w:rsidRDefault="00314CBB" w:rsidP="00B86DA7">
            <w:pPr>
              <w:spacing w:line="360" w:lineRule="auto"/>
              <w:rPr>
                <w:rFonts w:asciiTheme="minorEastAsia" w:hAnsiTheme="minorEastAsia"/>
                <w:sz w:val="28"/>
                <w:szCs w:val="28"/>
              </w:rPr>
            </w:pPr>
            <w:r w:rsidRPr="00D364DF">
              <w:rPr>
                <w:rFonts w:asciiTheme="minorEastAsia" w:hAnsiTheme="minorEastAsia" w:hint="eastAsia"/>
                <w:color w:val="000000"/>
                <w:sz w:val="28"/>
              </w:rPr>
              <w:t>甲</w:t>
            </w:r>
            <w:r w:rsidR="00576F20" w:rsidRPr="00D364DF">
              <w:rPr>
                <w:rFonts w:asciiTheme="minorEastAsia" w:hAnsiTheme="minorEastAsia" w:hint="eastAsia"/>
                <w:color w:val="000000"/>
                <w:sz w:val="28"/>
              </w:rPr>
              <w:t>方：</w:t>
            </w:r>
            <w:r w:rsidRPr="00D364DF">
              <w:rPr>
                <w:rFonts w:asciiTheme="minorEastAsia" w:hAnsiTheme="minorEastAsia" w:hint="eastAsia"/>
                <w:sz w:val="28"/>
                <w:szCs w:val="28"/>
              </w:rPr>
              <w:t>哈尔滨工业大学（深圳）</w:t>
            </w:r>
          </w:p>
          <w:p w:rsidR="00EB0102" w:rsidRPr="00D364DF" w:rsidRDefault="00576F20" w:rsidP="00B86DA7">
            <w:pPr>
              <w:spacing w:line="360" w:lineRule="auto"/>
              <w:rPr>
                <w:rFonts w:asciiTheme="minorEastAsia" w:hAnsiTheme="minorEastAsia"/>
                <w:color w:val="000000"/>
                <w:sz w:val="28"/>
              </w:rPr>
            </w:pPr>
            <w:r w:rsidRPr="00D364DF">
              <w:rPr>
                <w:rFonts w:asciiTheme="minorEastAsia" w:hAnsiTheme="minorEastAsia" w:hint="eastAsia"/>
                <w:color w:val="000000"/>
                <w:sz w:val="28"/>
              </w:rPr>
              <w:t>（盖章）</w:t>
            </w:r>
          </w:p>
        </w:tc>
        <w:tc>
          <w:tcPr>
            <w:tcW w:w="4693" w:type="dxa"/>
          </w:tcPr>
          <w:p w:rsidR="00BF41BD" w:rsidRPr="00D364DF" w:rsidRDefault="00314CBB" w:rsidP="00B86DA7">
            <w:pPr>
              <w:pStyle w:val="p0"/>
              <w:rPr>
                <w:rFonts w:asciiTheme="minorEastAsia" w:hAnsiTheme="minorEastAsia"/>
                <w:color w:val="000000"/>
                <w:sz w:val="28"/>
              </w:rPr>
            </w:pPr>
            <w:r w:rsidRPr="00D364DF">
              <w:rPr>
                <w:rFonts w:asciiTheme="minorEastAsia" w:hAnsiTheme="minorEastAsia" w:hint="eastAsia"/>
                <w:color w:val="000000"/>
                <w:sz w:val="28"/>
              </w:rPr>
              <w:t xml:space="preserve">乙方：                     </w:t>
            </w:r>
          </w:p>
          <w:p w:rsidR="00EB0102" w:rsidRPr="00D364DF" w:rsidRDefault="00576F20" w:rsidP="00B86DA7">
            <w:pPr>
              <w:pStyle w:val="p0"/>
              <w:rPr>
                <w:rFonts w:asciiTheme="minorEastAsia" w:hAnsiTheme="minorEastAsia"/>
              </w:rPr>
            </w:pPr>
            <w:r w:rsidRPr="00D364DF">
              <w:rPr>
                <w:rFonts w:asciiTheme="minorEastAsia" w:hAnsiTheme="minorEastAsia" w:hint="eastAsia"/>
                <w:color w:val="000000"/>
                <w:sz w:val="28"/>
              </w:rPr>
              <w:t xml:space="preserve">(盖章) </w:t>
            </w:r>
          </w:p>
        </w:tc>
      </w:tr>
      <w:tr w:rsidR="00EB0102" w:rsidRPr="00D364DF" w:rsidTr="00B86DA7">
        <w:trPr>
          <w:cantSplit/>
        </w:trPr>
        <w:tc>
          <w:tcPr>
            <w:tcW w:w="4487" w:type="dxa"/>
          </w:tcPr>
          <w:p w:rsidR="00EB0102" w:rsidRPr="00D364DF" w:rsidRDefault="00576F20" w:rsidP="00B86DA7">
            <w:pPr>
              <w:adjustRightInd w:val="0"/>
              <w:snapToGrid w:val="0"/>
              <w:spacing w:line="480" w:lineRule="exact"/>
              <w:rPr>
                <w:rFonts w:asciiTheme="minorEastAsia" w:hAnsiTheme="minorEastAsia"/>
                <w:color w:val="000000"/>
                <w:sz w:val="28"/>
              </w:rPr>
            </w:pPr>
            <w:r w:rsidRPr="00D364DF">
              <w:rPr>
                <w:rFonts w:asciiTheme="minorEastAsia" w:hAnsiTheme="minorEastAsia" w:hint="eastAsia"/>
                <w:color w:val="000000"/>
                <w:sz w:val="28"/>
              </w:rPr>
              <w:t>法定代表人（负责人）或</w:t>
            </w:r>
          </w:p>
          <w:p w:rsidR="00EB0102" w:rsidRPr="00D364DF" w:rsidRDefault="00576F20" w:rsidP="00B86DA7">
            <w:pPr>
              <w:adjustRightInd w:val="0"/>
              <w:snapToGrid w:val="0"/>
              <w:spacing w:line="480" w:lineRule="exact"/>
              <w:rPr>
                <w:rFonts w:asciiTheme="minorEastAsia" w:hAnsiTheme="minorEastAsia"/>
                <w:color w:val="000000"/>
                <w:sz w:val="28"/>
              </w:rPr>
            </w:pPr>
            <w:r w:rsidRPr="00D364DF">
              <w:rPr>
                <w:rFonts w:asciiTheme="minorEastAsia" w:hAnsiTheme="minorEastAsia" w:hint="eastAsia"/>
                <w:color w:val="000000"/>
                <w:sz w:val="28"/>
              </w:rPr>
              <w:t>授权代表（签字）：</w:t>
            </w:r>
          </w:p>
        </w:tc>
        <w:tc>
          <w:tcPr>
            <w:tcW w:w="4693" w:type="dxa"/>
          </w:tcPr>
          <w:p w:rsidR="00EB0102" w:rsidRPr="00D364DF" w:rsidRDefault="00576F20" w:rsidP="00B86DA7">
            <w:pPr>
              <w:adjustRightInd w:val="0"/>
              <w:snapToGrid w:val="0"/>
              <w:spacing w:line="480" w:lineRule="exact"/>
              <w:rPr>
                <w:rFonts w:asciiTheme="minorEastAsia" w:hAnsiTheme="minorEastAsia"/>
                <w:color w:val="000000"/>
                <w:sz w:val="28"/>
              </w:rPr>
            </w:pPr>
            <w:r w:rsidRPr="00D364DF">
              <w:rPr>
                <w:rFonts w:asciiTheme="minorEastAsia" w:hAnsiTheme="minorEastAsia" w:hint="eastAsia"/>
                <w:color w:val="000000"/>
                <w:sz w:val="28"/>
              </w:rPr>
              <w:t>法定代表人（负责人）或</w:t>
            </w:r>
          </w:p>
          <w:p w:rsidR="00EB0102" w:rsidRPr="00D364DF" w:rsidRDefault="00576F20" w:rsidP="00B86DA7">
            <w:pPr>
              <w:adjustRightInd w:val="0"/>
              <w:snapToGrid w:val="0"/>
              <w:spacing w:line="480" w:lineRule="exact"/>
              <w:rPr>
                <w:rFonts w:asciiTheme="minorEastAsia" w:hAnsiTheme="minorEastAsia"/>
                <w:color w:val="000000"/>
                <w:sz w:val="28"/>
              </w:rPr>
            </w:pPr>
            <w:r w:rsidRPr="00D364DF">
              <w:rPr>
                <w:rFonts w:asciiTheme="minorEastAsia" w:hAnsiTheme="minorEastAsia" w:hint="eastAsia"/>
                <w:color w:val="000000"/>
                <w:sz w:val="28"/>
              </w:rPr>
              <w:t>授权代表（签字）：</w:t>
            </w:r>
          </w:p>
        </w:tc>
      </w:tr>
      <w:tr w:rsidR="00EB0102" w:rsidRPr="00D364DF" w:rsidTr="00B86DA7">
        <w:trPr>
          <w:cantSplit/>
        </w:trPr>
        <w:tc>
          <w:tcPr>
            <w:tcW w:w="4487" w:type="dxa"/>
          </w:tcPr>
          <w:p w:rsidR="00EB0102" w:rsidRPr="00D364DF" w:rsidRDefault="00576F20" w:rsidP="00B86DA7">
            <w:pPr>
              <w:adjustRightInd w:val="0"/>
              <w:snapToGrid w:val="0"/>
              <w:spacing w:line="480" w:lineRule="exact"/>
              <w:rPr>
                <w:rFonts w:asciiTheme="minorEastAsia" w:hAnsiTheme="minorEastAsia"/>
                <w:color w:val="000000"/>
                <w:sz w:val="28"/>
              </w:rPr>
            </w:pPr>
            <w:r w:rsidRPr="00D364DF">
              <w:rPr>
                <w:rFonts w:asciiTheme="minorEastAsia" w:hAnsiTheme="minorEastAsia" w:hint="eastAsia"/>
                <w:color w:val="000000"/>
                <w:sz w:val="28"/>
              </w:rPr>
              <w:t>签订日期：</w:t>
            </w:r>
          </w:p>
        </w:tc>
        <w:tc>
          <w:tcPr>
            <w:tcW w:w="4693" w:type="dxa"/>
          </w:tcPr>
          <w:p w:rsidR="00EB0102" w:rsidRPr="00D364DF" w:rsidRDefault="00576F20" w:rsidP="00B86DA7">
            <w:pPr>
              <w:adjustRightInd w:val="0"/>
              <w:snapToGrid w:val="0"/>
              <w:spacing w:line="480" w:lineRule="exact"/>
              <w:rPr>
                <w:rFonts w:asciiTheme="minorEastAsia" w:hAnsiTheme="minorEastAsia"/>
                <w:color w:val="000000"/>
                <w:sz w:val="28"/>
              </w:rPr>
            </w:pPr>
            <w:r w:rsidRPr="00D364DF">
              <w:rPr>
                <w:rFonts w:asciiTheme="minorEastAsia" w:hAnsiTheme="minorEastAsia" w:hint="eastAsia"/>
                <w:color w:val="000000"/>
                <w:sz w:val="28"/>
              </w:rPr>
              <w:t>签订日期：</w:t>
            </w:r>
          </w:p>
        </w:tc>
      </w:tr>
      <w:tr w:rsidR="00EB0102" w:rsidRPr="00D364DF" w:rsidTr="00B86DA7">
        <w:trPr>
          <w:cantSplit/>
        </w:trPr>
        <w:tc>
          <w:tcPr>
            <w:tcW w:w="4487" w:type="dxa"/>
          </w:tcPr>
          <w:p w:rsidR="00EB0102" w:rsidRPr="00D364DF" w:rsidRDefault="00576F20" w:rsidP="00B86DA7">
            <w:pPr>
              <w:adjustRightInd w:val="0"/>
              <w:snapToGrid w:val="0"/>
              <w:spacing w:line="480" w:lineRule="exact"/>
              <w:rPr>
                <w:rFonts w:asciiTheme="minorEastAsia" w:hAnsiTheme="minorEastAsia"/>
                <w:color w:val="000000"/>
                <w:sz w:val="28"/>
              </w:rPr>
            </w:pPr>
            <w:r w:rsidRPr="00D364DF">
              <w:rPr>
                <w:rFonts w:asciiTheme="minorEastAsia" w:hAnsiTheme="minorEastAsia" w:hint="eastAsia"/>
                <w:color w:val="000000"/>
                <w:sz w:val="28"/>
              </w:rPr>
              <w:t>地址：</w:t>
            </w:r>
            <w:r w:rsidR="00BB57E8" w:rsidRPr="00D364DF">
              <w:rPr>
                <w:rFonts w:asciiTheme="minorEastAsia" w:hAnsiTheme="minorEastAsia" w:hint="eastAsia"/>
                <w:color w:val="000000"/>
                <w:sz w:val="24"/>
              </w:rPr>
              <w:t>广东</w:t>
            </w:r>
            <w:r w:rsidR="00B21B9F" w:rsidRPr="00D364DF">
              <w:rPr>
                <w:rFonts w:asciiTheme="minorEastAsia" w:hAnsiTheme="minorEastAsia" w:hint="eastAsia"/>
                <w:color w:val="000000"/>
                <w:sz w:val="24"/>
              </w:rPr>
              <w:t>深圳西丽大学城哈工大园区</w:t>
            </w:r>
          </w:p>
        </w:tc>
        <w:tc>
          <w:tcPr>
            <w:tcW w:w="4693" w:type="dxa"/>
          </w:tcPr>
          <w:p w:rsidR="00EB0102" w:rsidRPr="00D364DF" w:rsidRDefault="00576F20" w:rsidP="00B86DA7">
            <w:pPr>
              <w:pStyle w:val="p0"/>
              <w:rPr>
                <w:rFonts w:asciiTheme="minorEastAsia" w:hAnsiTheme="minorEastAsia"/>
                <w:szCs w:val="21"/>
              </w:rPr>
            </w:pPr>
            <w:r w:rsidRPr="00D364DF">
              <w:rPr>
                <w:rFonts w:asciiTheme="minorEastAsia" w:hAnsiTheme="minorEastAsia" w:hint="eastAsia"/>
                <w:color w:val="000000"/>
                <w:sz w:val="28"/>
              </w:rPr>
              <w:t xml:space="preserve">地址： </w:t>
            </w:r>
          </w:p>
        </w:tc>
      </w:tr>
      <w:tr w:rsidR="00EB0102" w:rsidRPr="00D364DF" w:rsidTr="00B86DA7">
        <w:trPr>
          <w:cantSplit/>
        </w:trPr>
        <w:tc>
          <w:tcPr>
            <w:tcW w:w="4487" w:type="dxa"/>
          </w:tcPr>
          <w:p w:rsidR="00EB0102" w:rsidRPr="00D364DF" w:rsidRDefault="00576F20" w:rsidP="00B86DA7">
            <w:pPr>
              <w:adjustRightInd w:val="0"/>
              <w:snapToGrid w:val="0"/>
              <w:spacing w:line="480" w:lineRule="exact"/>
              <w:rPr>
                <w:rFonts w:asciiTheme="minorEastAsia" w:hAnsiTheme="minorEastAsia"/>
                <w:color w:val="000000"/>
                <w:sz w:val="28"/>
              </w:rPr>
            </w:pPr>
            <w:r w:rsidRPr="00D364DF">
              <w:rPr>
                <w:rFonts w:asciiTheme="minorEastAsia" w:hAnsiTheme="minorEastAsia" w:hint="eastAsia"/>
                <w:color w:val="000000"/>
                <w:sz w:val="28"/>
              </w:rPr>
              <w:t>联系人：</w:t>
            </w:r>
          </w:p>
        </w:tc>
        <w:tc>
          <w:tcPr>
            <w:tcW w:w="4693" w:type="dxa"/>
          </w:tcPr>
          <w:p w:rsidR="00EB0102" w:rsidRPr="00D364DF" w:rsidRDefault="00576F20" w:rsidP="00B86DA7">
            <w:pPr>
              <w:adjustRightInd w:val="0"/>
              <w:snapToGrid w:val="0"/>
              <w:spacing w:line="480" w:lineRule="exact"/>
              <w:rPr>
                <w:rFonts w:asciiTheme="minorEastAsia" w:hAnsiTheme="minorEastAsia"/>
                <w:color w:val="000000"/>
                <w:sz w:val="28"/>
              </w:rPr>
            </w:pPr>
            <w:r w:rsidRPr="00D364DF">
              <w:rPr>
                <w:rFonts w:asciiTheme="minorEastAsia" w:hAnsiTheme="minorEastAsia" w:hint="eastAsia"/>
                <w:color w:val="000000"/>
                <w:sz w:val="28"/>
              </w:rPr>
              <w:t>联系人：</w:t>
            </w:r>
          </w:p>
        </w:tc>
      </w:tr>
      <w:tr w:rsidR="00EB0102" w:rsidRPr="00D364DF" w:rsidTr="00B86DA7">
        <w:trPr>
          <w:cantSplit/>
        </w:trPr>
        <w:tc>
          <w:tcPr>
            <w:tcW w:w="4487" w:type="dxa"/>
          </w:tcPr>
          <w:p w:rsidR="00EB0102" w:rsidRPr="00D364DF" w:rsidRDefault="00576F20" w:rsidP="00B86DA7">
            <w:pPr>
              <w:adjustRightInd w:val="0"/>
              <w:snapToGrid w:val="0"/>
              <w:spacing w:line="480" w:lineRule="exact"/>
              <w:rPr>
                <w:rFonts w:asciiTheme="minorEastAsia" w:hAnsiTheme="minorEastAsia"/>
                <w:color w:val="000000"/>
                <w:sz w:val="28"/>
              </w:rPr>
            </w:pPr>
            <w:r w:rsidRPr="00D364DF">
              <w:rPr>
                <w:rFonts w:asciiTheme="minorEastAsia" w:hAnsiTheme="minorEastAsia" w:hint="eastAsia"/>
                <w:color w:val="000000"/>
                <w:sz w:val="28"/>
              </w:rPr>
              <w:t>电话：</w:t>
            </w:r>
          </w:p>
        </w:tc>
        <w:tc>
          <w:tcPr>
            <w:tcW w:w="4693" w:type="dxa"/>
          </w:tcPr>
          <w:p w:rsidR="00EB0102" w:rsidRPr="00D364DF" w:rsidRDefault="00576F20" w:rsidP="00B86DA7">
            <w:pPr>
              <w:adjustRightInd w:val="0"/>
              <w:snapToGrid w:val="0"/>
              <w:spacing w:line="480" w:lineRule="exact"/>
              <w:rPr>
                <w:rFonts w:asciiTheme="minorEastAsia" w:hAnsiTheme="minorEastAsia"/>
                <w:color w:val="000000"/>
                <w:sz w:val="28"/>
              </w:rPr>
            </w:pPr>
            <w:r w:rsidRPr="00D364DF">
              <w:rPr>
                <w:rFonts w:asciiTheme="minorEastAsia" w:hAnsiTheme="minorEastAsia" w:hint="eastAsia"/>
                <w:color w:val="000000"/>
                <w:sz w:val="28"/>
              </w:rPr>
              <w:t>电话：</w:t>
            </w:r>
          </w:p>
        </w:tc>
      </w:tr>
      <w:tr w:rsidR="00EB0102" w:rsidRPr="00D364DF" w:rsidTr="00B86DA7">
        <w:trPr>
          <w:cantSplit/>
        </w:trPr>
        <w:tc>
          <w:tcPr>
            <w:tcW w:w="4487" w:type="dxa"/>
          </w:tcPr>
          <w:p w:rsidR="00EB0102" w:rsidRPr="00D364DF" w:rsidRDefault="00576F20" w:rsidP="00B86DA7">
            <w:pPr>
              <w:adjustRightInd w:val="0"/>
              <w:snapToGrid w:val="0"/>
              <w:spacing w:line="480" w:lineRule="exact"/>
              <w:rPr>
                <w:rFonts w:asciiTheme="minorEastAsia" w:hAnsiTheme="minorEastAsia"/>
                <w:color w:val="000000"/>
                <w:sz w:val="28"/>
              </w:rPr>
            </w:pPr>
            <w:r w:rsidRPr="00D364DF">
              <w:rPr>
                <w:rFonts w:asciiTheme="minorEastAsia" w:hAnsiTheme="minorEastAsia" w:hint="eastAsia"/>
                <w:color w:val="000000"/>
                <w:sz w:val="28"/>
              </w:rPr>
              <w:t>传真：</w:t>
            </w:r>
          </w:p>
          <w:p w:rsidR="00EB0102" w:rsidRPr="00D364DF" w:rsidRDefault="00576F20" w:rsidP="00B86DA7">
            <w:pPr>
              <w:adjustRightInd w:val="0"/>
              <w:snapToGrid w:val="0"/>
              <w:spacing w:line="480" w:lineRule="exact"/>
              <w:rPr>
                <w:rFonts w:asciiTheme="minorEastAsia" w:hAnsiTheme="minorEastAsia"/>
                <w:color w:val="000000"/>
                <w:sz w:val="28"/>
              </w:rPr>
            </w:pPr>
            <w:r w:rsidRPr="00D364DF">
              <w:rPr>
                <w:rFonts w:asciiTheme="minorEastAsia" w:hAnsiTheme="minorEastAsia" w:hint="eastAsia"/>
                <w:color w:val="000000"/>
                <w:sz w:val="28"/>
              </w:rPr>
              <w:t>Email:</w:t>
            </w:r>
          </w:p>
        </w:tc>
        <w:tc>
          <w:tcPr>
            <w:tcW w:w="4693" w:type="dxa"/>
          </w:tcPr>
          <w:p w:rsidR="00EB0102" w:rsidRPr="00D364DF" w:rsidRDefault="00576F20" w:rsidP="00B86DA7">
            <w:pPr>
              <w:adjustRightInd w:val="0"/>
              <w:snapToGrid w:val="0"/>
              <w:spacing w:line="480" w:lineRule="exact"/>
              <w:rPr>
                <w:rFonts w:asciiTheme="minorEastAsia" w:hAnsiTheme="minorEastAsia"/>
                <w:color w:val="000000"/>
                <w:sz w:val="28"/>
              </w:rPr>
            </w:pPr>
            <w:r w:rsidRPr="00D364DF">
              <w:rPr>
                <w:rFonts w:asciiTheme="minorEastAsia" w:hAnsiTheme="minorEastAsia" w:hint="eastAsia"/>
                <w:color w:val="000000"/>
                <w:sz w:val="28"/>
              </w:rPr>
              <w:t>传真：</w:t>
            </w:r>
          </w:p>
          <w:p w:rsidR="00EB0102" w:rsidRPr="00D364DF" w:rsidRDefault="00576F20" w:rsidP="00B86DA7">
            <w:pPr>
              <w:adjustRightInd w:val="0"/>
              <w:snapToGrid w:val="0"/>
              <w:spacing w:line="480" w:lineRule="exact"/>
              <w:rPr>
                <w:rFonts w:asciiTheme="minorEastAsia" w:hAnsiTheme="minorEastAsia"/>
                <w:color w:val="000000"/>
                <w:sz w:val="28"/>
              </w:rPr>
            </w:pPr>
            <w:r w:rsidRPr="00D364DF">
              <w:rPr>
                <w:rFonts w:asciiTheme="minorEastAsia" w:hAnsiTheme="minorEastAsia" w:hint="eastAsia"/>
                <w:color w:val="000000"/>
                <w:sz w:val="28"/>
              </w:rPr>
              <w:t>Email:</w:t>
            </w:r>
          </w:p>
        </w:tc>
      </w:tr>
      <w:tr w:rsidR="00EB0102" w:rsidRPr="00D364DF" w:rsidTr="00B86DA7">
        <w:trPr>
          <w:cantSplit/>
        </w:trPr>
        <w:tc>
          <w:tcPr>
            <w:tcW w:w="4487" w:type="dxa"/>
          </w:tcPr>
          <w:p w:rsidR="00620AC3" w:rsidRPr="00D364DF" w:rsidRDefault="00576F20" w:rsidP="00B86DA7">
            <w:pPr>
              <w:pStyle w:val="ac"/>
              <w:spacing w:before="0" w:beforeAutospacing="0" w:after="0" w:afterAutospacing="0"/>
              <w:jc w:val="both"/>
              <w:rPr>
                <w:rFonts w:asciiTheme="minorEastAsia" w:eastAsiaTheme="minorEastAsia" w:hAnsiTheme="minorEastAsia"/>
                <w:color w:val="000000"/>
                <w:sz w:val="28"/>
              </w:rPr>
            </w:pPr>
            <w:r w:rsidRPr="00D364DF">
              <w:rPr>
                <w:rFonts w:asciiTheme="minorEastAsia" w:eastAsiaTheme="minorEastAsia" w:hAnsiTheme="minorEastAsia" w:hint="eastAsia"/>
                <w:color w:val="000000"/>
                <w:sz w:val="28"/>
              </w:rPr>
              <w:t>开户银行：</w:t>
            </w:r>
            <w:r w:rsidR="002B5CB0" w:rsidRPr="00D364DF">
              <w:rPr>
                <w:rFonts w:asciiTheme="minorEastAsia" w:eastAsiaTheme="minorEastAsia" w:hAnsiTheme="minorEastAsia" w:hint="eastAsia"/>
                <w:color w:val="000000"/>
              </w:rPr>
              <w:t>平安银行深圳大学城支行</w:t>
            </w:r>
          </w:p>
        </w:tc>
        <w:tc>
          <w:tcPr>
            <w:tcW w:w="4693" w:type="dxa"/>
          </w:tcPr>
          <w:p w:rsidR="00EB0102" w:rsidRPr="00D364DF" w:rsidRDefault="00576F20" w:rsidP="00B86DA7">
            <w:pPr>
              <w:adjustRightInd w:val="0"/>
              <w:snapToGrid w:val="0"/>
              <w:spacing w:line="480" w:lineRule="exact"/>
              <w:rPr>
                <w:rFonts w:asciiTheme="minorEastAsia" w:hAnsiTheme="minorEastAsia"/>
                <w:color w:val="000000"/>
                <w:sz w:val="28"/>
              </w:rPr>
            </w:pPr>
            <w:r w:rsidRPr="00D364DF">
              <w:rPr>
                <w:rFonts w:asciiTheme="minorEastAsia" w:hAnsiTheme="minorEastAsia" w:hint="eastAsia"/>
                <w:color w:val="000000"/>
                <w:sz w:val="28"/>
              </w:rPr>
              <w:t>开户银行：</w:t>
            </w:r>
          </w:p>
        </w:tc>
      </w:tr>
      <w:tr w:rsidR="00EB0102" w:rsidRPr="00D364DF" w:rsidTr="00B86DA7">
        <w:trPr>
          <w:cantSplit/>
        </w:trPr>
        <w:tc>
          <w:tcPr>
            <w:tcW w:w="4487" w:type="dxa"/>
          </w:tcPr>
          <w:p w:rsidR="00620AC3" w:rsidRPr="00D364DF" w:rsidRDefault="00576F20" w:rsidP="00B86DA7">
            <w:pPr>
              <w:pStyle w:val="ac"/>
              <w:spacing w:before="0" w:beforeAutospacing="0" w:after="0" w:afterAutospacing="0"/>
              <w:jc w:val="both"/>
              <w:rPr>
                <w:rFonts w:asciiTheme="minorEastAsia" w:eastAsiaTheme="minorEastAsia" w:hAnsiTheme="minorEastAsia"/>
                <w:sz w:val="20"/>
                <w:szCs w:val="20"/>
              </w:rPr>
            </w:pPr>
            <w:r w:rsidRPr="00D364DF">
              <w:rPr>
                <w:rFonts w:asciiTheme="minorEastAsia" w:eastAsiaTheme="minorEastAsia" w:hAnsiTheme="minorEastAsia" w:hint="eastAsia"/>
                <w:color w:val="000000"/>
                <w:sz w:val="28"/>
              </w:rPr>
              <w:t>账号：</w:t>
            </w:r>
            <w:r w:rsidR="002B5CB0" w:rsidRPr="00D364DF">
              <w:rPr>
                <w:rFonts w:asciiTheme="minorEastAsia" w:eastAsiaTheme="minorEastAsia" w:hAnsiTheme="minorEastAsia"/>
                <w:color w:val="000000"/>
              </w:rPr>
              <w:t>0142100327638</w:t>
            </w:r>
          </w:p>
        </w:tc>
        <w:tc>
          <w:tcPr>
            <w:tcW w:w="4693" w:type="dxa"/>
          </w:tcPr>
          <w:p w:rsidR="00EB0102" w:rsidRPr="00D364DF" w:rsidRDefault="00576F20" w:rsidP="00B86DA7">
            <w:pPr>
              <w:adjustRightInd w:val="0"/>
              <w:snapToGrid w:val="0"/>
              <w:spacing w:line="480" w:lineRule="exact"/>
              <w:rPr>
                <w:rFonts w:asciiTheme="minorEastAsia" w:hAnsiTheme="minorEastAsia"/>
                <w:color w:val="000000"/>
                <w:sz w:val="28"/>
              </w:rPr>
            </w:pPr>
            <w:r w:rsidRPr="00D364DF">
              <w:rPr>
                <w:rFonts w:asciiTheme="minorEastAsia" w:hAnsiTheme="minorEastAsia" w:hint="eastAsia"/>
                <w:color w:val="000000"/>
                <w:sz w:val="28"/>
              </w:rPr>
              <w:t>账号：</w:t>
            </w:r>
          </w:p>
        </w:tc>
      </w:tr>
      <w:tr w:rsidR="00EB0102" w:rsidRPr="00D364DF" w:rsidTr="00B86DA7">
        <w:trPr>
          <w:cantSplit/>
        </w:trPr>
        <w:tc>
          <w:tcPr>
            <w:tcW w:w="4487" w:type="dxa"/>
          </w:tcPr>
          <w:p w:rsidR="008A10ED" w:rsidRPr="00D364DF" w:rsidRDefault="00576F20" w:rsidP="00B86DA7">
            <w:pPr>
              <w:pStyle w:val="ac"/>
              <w:spacing w:before="0" w:beforeAutospacing="0" w:after="0" w:afterAutospacing="0"/>
              <w:jc w:val="both"/>
              <w:rPr>
                <w:rFonts w:asciiTheme="minorEastAsia" w:eastAsiaTheme="minorEastAsia" w:hAnsiTheme="minorEastAsia"/>
                <w:color w:val="000000"/>
                <w:sz w:val="28"/>
              </w:rPr>
            </w:pPr>
            <w:r w:rsidRPr="00D364DF">
              <w:rPr>
                <w:rFonts w:asciiTheme="minorEastAsia" w:eastAsiaTheme="minorEastAsia" w:hAnsiTheme="minorEastAsia" w:hint="eastAsia"/>
                <w:sz w:val="28"/>
              </w:rPr>
              <w:t>统一社会信用代码</w:t>
            </w:r>
            <w:r w:rsidRPr="00D364DF">
              <w:rPr>
                <w:rFonts w:asciiTheme="minorEastAsia" w:eastAsiaTheme="minorEastAsia" w:hAnsiTheme="minorEastAsia" w:hint="eastAsia"/>
                <w:color w:val="000000"/>
                <w:sz w:val="28"/>
              </w:rPr>
              <w:t>：</w:t>
            </w:r>
          </w:p>
          <w:p w:rsidR="00620AC3" w:rsidRPr="00D364DF" w:rsidRDefault="002B5CB0" w:rsidP="00B86DA7">
            <w:pPr>
              <w:pStyle w:val="ac"/>
              <w:spacing w:before="0" w:beforeAutospacing="0" w:after="0" w:afterAutospacing="0"/>
              <w:jc w:val="both"/>
              <w:rPr>
                <w:rFonts w:asciiTheme="minorEastAsia" w:eastAsiaTheme="minorEastAsia" w:hAnsiTheme="minorEastAsia"/>
                <w:color w:val="000000"/>
                <w:sz w:val="28"/>
              </w:rPr>
            </w:pPr>
            <w:r w:rsidRPr="00D364DF">
              <w:rPr>
                <w:rFonts w:asciiTheme="minorEastAsia" w:eastAsiaTheme="minorEastAsia" w:hAnsiTheme="minorEastAsia"/>
                <w:color w:val="000000"/>
              </w:rPr>
              <w:t>12440300MB2C762027</w:t>
            </w:r>
            <w:r w:rsidR="00576F20" w:rsidRPr="00D364DF">
              <w:rPr>
                <w:rFonts w:asciiTheme="minorEastAsia" w:eastAsiaTheme="minorEastAsia" w:hAnsiTheme="minorEastAsia" w:hint="eastAsia"/>
                <w:color w:val="000000"/>
                <w:sz w:val="28"/>
              </w:rPr>
              <w:t xml:space="preserve"> </w:t>
            </w:r>
          </w:p>
        </w:tc>
        <w:tc>
          <w:tcPr>
            <w:tcW w:w="4693" w:type="dxa"/>
          </w:tcPr>
          <w:p w:rsidR="00EB0102" w:rsidRPr="00D364DF" w:rsidRDefault="00576F20" w:rsidP="00B86DA7">
            <w:pPr>
              <w:adjustRightInd w:val="0"/>
              <w:snapToGrid w:val="0"/>
              <w:spacing w:line="480" w:lineRule="exact"/>
              <w:rPr>
                <w:rFonts w:asciiTheme="minorEastAsia" w:hAnsiTheme="minorEastAsia"/>
                <w:color w:val="000000"/>
                <w:sz w:val="28"/>
              </w:rPr>
            </w:pPr>
            <w:r w:rsidRPr="00D364DF">
              <w:rPr>
                <w:rFonts w:asciiTheme="minorEastAsia" w:hAnsiTheme="minorEastAsia" w:hint="eastAsia"/>
                <w:color w:val="000000"/>
                <w:sz w:val="28"/>
              </w:rPr>
              <w:t>税号：</w:t>
            </w:r>
          </w:p>
        </w:tc>
      </w:tr>
      <w:tr w:rsidR="00EB0102" w:rsidRPr="00D364DF" w:rsidTr="00B86DA7">
        <w:trPr>
          <w:cantSplit/>
        </w:trPr>
        <w:tc>
          <w:tcPr>
            <w:tcW w:w="4487" w:type="dxa"/>
          </w:tcPr>
          <w:p w:rsidR="008A10ED" w:rsidRPr="00D364DF" w:rsidRDefault="00576F20" w:rsidP="00B86DA7">
            <w:pPr>
              <w:pStyle w:val="ac"/>
              <w:spacing w:before="0" w:beforeAutospacing="0" w:after="0" w:afterAutospacing="0"/>
              <w:jc w:val="both"/>
              <w:rPr>
                <w:rFonts w:asciiTheme="minorEastAsia" w:eastAsiaTheme="minorEastAsia" w:hAnsiTheme="minorEastAsia"/>
                <w:color w:val="000000"/>
              </w:rPr>
            </w:pPr>
            <w:r w:rsidRPr="00D364DF">
              <w:rPr>
                <w:rFonts w:asciiTheme="minorEastAsia" w:eastAsiaTheme="minorEastAsia" w:hAnsiTheme="minorEastAsia" w:hint="eastAsia"/>
                <w:color w:val="000000"/>
                <w:sz w:val="28"/>
              </w:rPr>
              <w:t>开户行地址：</w:t>
            </w:r>
            <w:r w:rsidR="002B5CB0" w:rsidRPr="00D364DF">
              <w:rPr>
                <w:rFonts w:asciiTheme="minorEastAsia" w:eastAsiaTheme="minorEastAsia" w:hAnsiTheme="minorEastAsia" w:hint="eastAsia"/>
                <w:color w:val="000000"/>
              </w:rPr>
              <w:t>深圳市南山区西丽大学城图书馆南侧一楼</w:t>
            </w:r>
          </w:p>
          <w:p w:rsidR="00EB0102" w:rsidRPr="00D364DF" w:rsidRDefault="00EB0102" w:rsidP="00B86DA7">
            <w:pPr>
              <w:adjustRightInd w:val="0"/>
              <w:snapToGrid w:val="0"/>
              <w:spacing w:line="480" w:lineRule="exact"/>
              <w:rPr>
                <w:rFonts w:asciiTheme="minorEastAsia" w:hAnsiTheme="minorEastAsia"/>
                <w:color w:val="000000"/>
                <w:sz w:val="28"/>
              </w:rPr>
            </w:pPr>
          </w:p>
        </w:tc>
        <w:tc>
          <w:tcPr>
            <w:tcW w:w="4693" w:type="dxa"/>
          </w:tcPr>
          <w:p w:rsidR="00EB0102" w:rsidRPr="00D364DF" w:rsidRDefault="00576F20" w:rsidP="00B86DA7">
            <w:pPr>
              <w:pStyle w:val="p0"/>
              <w:rPr>
                <w:rFonts w:asciiTheme="minorEastAsia" w:hAnsiTheme="minorEastAsia"/>
                <w:szCs w:val="21"/>
              </w:rPr>
            </w:pPr>
            <w:r w:rsidRPr="00D364DF">
              <w:rPr>
                <w:rFonts w:asciiTheme="minorEastAsia" w:hAnsiTheme="minorEastAsia" w:hint="eastAsia"/>
                <w:color w:val="000000"/>
                <w:sz w:val="28"/>
              </w:rPr>
              <w:t>开户行地址：</w:t>
            </w:r>
          </w:p>
        </w:tc>
      </w:tr>
      <w:tr w:rsidR="00EB0102" w:rsidRPr="00D364DF" w:rsidTr="00B86DA7">
        <w:trPr>
          <w:cantSplit/>
        </w:trPr>
        <w:tc>
          <w:tcPr>
            <w:tcW w:w="4487" w:type="dxa"/>
          </w:tcPr>
          <w:p w:rsidR="00EB0102" w:rsidRPr="00D364DF" w:rsidRDefault="00EB0102" w:rsidP="00B86DA7">
            <w:pPr>
              <w:adjustRightInd w:val="0"/>
              <w:snapToGrid w:val="0"/>
              <w:spacing w:line="480" w:lineRule="exact"/>
              <w:rPr>
                <w:rFonts w:asciiTheme="minorEastAsia" w:hAnsiTheme="minorEastAsia"/>
                <w:color w:val="000000"/>
                <w:sz w:val="28"/>
              </w:rPr>
            </w:pPr>
          </w:p>
        </w:tc>
        <w:tc>
          <w:tcPr>
            <w:tcW w:w="4693" w:type="dxa"/>
          </w:tcPr>
          <w:p w:rsidR="00EB0102" w:rsidRPr="00D364DF" w:rsidRDefault="00EB0102" w:rsidP="00B86DA7">
            <w:pPr>
              <w:adjustRightInd w:val="0"/>
              <w:snapToGrid w:val="0"/>
              <w:spacing w:line="480" w:lineRule="exact"/>
              <w:rPr>
                <w:rFonts w:asciiTheme="minorEastAsia" w:hAnsiTheme="minorEastAsia"/>
                <w:color w:val="000000"/>
                <w:sz w:val="28"/>
              </w:rPr>
            </w:pPr>
          </w:p>
        </w:tc>
      </w:tr>
    </w:tbl>
    <w:p w:rsidR="00EB0102" w:rsidRPr="00D364DF" w:rsidRDefault="00EB0102">
      <w:pPr>
        <w:spacing w:line="360" w:lineRule="auto"/>
        <w:rPr>
          <w:rFonts w:asciiTheme="minorEastAsia" w:hAnsiTheme="minorEastAsia"/>
          <w:sz w:val="24"/>
          <w:szCs w:val="24"/>
        </w:rPr>
      </w:pPr>
    </w:p>
    <w:sectPr w:rsidR="00EB0102" w:rsidRPr="00D364DF" w:rsidSect="00EB0102">
      <w:footerReference w:type="default" r:id="rId16"/>
      <w:pgSz w:w="11906" w:h="16838"/>
      <w:pgMar w:top="1440" w:right="1800" w:bottom="1440" w:left="1800" w:header="851" w:footer="992" w:gutter="0"/>
      <w:cols w:space="425"/>
      <w:docGrid w:type="lines" w:linePitch="312"/>
    </w:sectPr>
  </w:body>
</w:document>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1927F67" w15:done="0"/>
  <w15:commentEx w15:paraId="657A34CD" w15:done="0"/>
  <w15:commentEx w15:paraId="64AA8C2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1C28" w:rsidRDefault="00661C28" w:rsidP="00EB0102">
      <w:r>
        <w:separator/>
      </w:r>
    </w:p>
  </w:endnote>
  <w:endnote w:type="continuationSeparator" w:id="0">
    <w:p w:rsidR="00661C28" w:rsidRDefault="00661C28" w:rsidP="00EB0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17E" w:rsidRDefault="00B07188">
    <w:pPr>
      <w:pStyle w:val="a4"/>
      <w:framePr w:wrap="around" w:vAnchor="text" w:hAnchor="margin" w:xAlign="right" w:y="1"/>
      <w:rPr>
        <w:rStyle w:val="ad"/>
      </w:rPr>
    </w:pPr>
    <w:r>
      <w:rPr>
        <w:rStyle w:val="ad"/>
      </w:rPr>
      <w:fldChar w:fldCharType="begin"/>
    </w:r>
    <w:r w:rsidR="00AD617E">
      <w:rPr>
        <w:rStyle w:val="ad"/>
      </w:rPr>
      <w:instrText xml:space="preserve">PAGE  </w:instrText>
    </w:r>
    <w:r>
      <w:rPr>
        <w:rStyle w:val="ad"/>
      </w:rPr>
      <w:fldChar w:fldCharType="end"/>
    </w:r>
  </w:p>
  <w:p w:rsidR="00AD617E" w:rsidRDefault="00AD617E">
    <w:pPr>
      <w:pStyle w:val="a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17E" w:rsidRDefault="00B07188" w:rsidP="00CC4C47">
    <w:pPr>
      <w:pStyle w:val="a4"/>
      <w:framePr w:wrap="around" w:vAnchor="text" w:hAnchor="page" w:x="5641" w:y="-38"/>
      <w:rPr>
        <w:rStyle w:val="ad"/>
      </w:rPr>
    </w:pPr>
    <w:r>
      <w:rPr>
        <w:rStyle w:val="ad"/>
      </w:rPr>
      <w:fldChar w:fldCharType="begin"/>
    </w:r>
    <w:r w:rsidR="00AD617E">
      <w:rPr>
        <w:rStyle w:val="ad"/>
      </w:rPr>
      <w:instrText xml:space="preserve">PAGE  </w:instrText>
    </w:r>
    <w:r>
      <w:rPr>
        <w:rStyle w:val="ad"/>
      </w:rPr>
      <w:fldChar w:fldCharType="separate"/>
    </w:r>
    <w:r w:rsidR="00AD617E">
      <w:rPr>
        <w:rStyle w:val="ad"/>
        <w:noProof/>
      </w:rPr>
      <w:t>8</w:t>
    </w:r>
    <w:r>
      <w:rPr>
        <w:rStyle w:val="ad"/>
      </w:rPr>
      <w:fldChar w:fldCharType="end"/>
    </w:r>
  </w:p>
  <w:p w:rsidR="00AD617E" w:rsidRDefault="00AD617E">
    <w:pPr>
      <w:pStyle w:val="a4"/>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5444215"/>
      <w:docPartObj>
        <w:docPartGallery w:val="Page Numbers (Bottom of Page)"/>
        <w:docPartUnique/>
      </w:docPartObj>
    </w:sdtPr>
    <w:sdtEndPr/>
    <w:sdtContent>
      <w:sdt>
        <w:sdtPr>
          <w:id w:val="-1669238322"/>
          <w:docPartObj>
            <w:docPartGallery w:val="Page Numbers (Top of Page)"/>
            <w:docPartUnique/>
          </w:docPartObj>
        </w:sdtPr>
        <w:sdtEndPr/>
        <w:sdtContent>
          <w:p w:rsidR="00E15663" w:rsidRDefault="00E15663">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9A47CB">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9A47CB">
              <w:rPr>
                <w:b/>
                <w:bCs/>
                <w:noProof/>
              </w:rPr>
              <w:t>3</w:t>
            </w:r>
            <w:r>
              <w:rPr>
                <w:b/>
                <w:bCs/>
                <w:sz w:val="24"/>
                <w:szCs w:val="24"/>
              </w:rPr>
              <w:fldChar w:fldCharType="end"/>
            </w:r>
          </w:p>
        </w:sdtContent>
      </w:sdt>
    </w:sdtContent>
  </w:sdt>
  <w:p w:rsidR="00AD617E" w:rsidRDefault="00AD617E">
    <w:pPr>
      <w:pStyle w:val="a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9923811"/>
      <w:docPartObj>
        <w:docPartGallery w:val="Page Numbers (Bottom of Page)"/>
        <w:docPartUnique/>
      </w:docPartObj>
    </w:sdtPr>
    <w:sdtEndPr/>
    <w:sdtContent>
      <w:sdt>
        <w:sdtPr>
          <w:id w:val="-556314036"/>
          <w:docPartObj>
            <w:docPartGallery w:val="Page Numbers (Top of Page)"/>
            <w:docPartUnique/>
          </w:docPartObj>
        </w:sdtPr>
        <w:sdtEndPr/>
        <w:sdtContent>
          <w:p w:rsidR="00EB0102" w:rsidRDefault="004C0717" w:rsidP="001D7DC5">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9A47CB">
              <w:rPr>
                <w:b/>
                <w:bCs/>
                <w:noProof/>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9A47CB">
              <w:rPr>
                <w:b/>
                <w:bCs/>
                <w:noProof/>
              </w:rPr>
              <w:t>13</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1C28" w:rsidRDefault="00661C28" w:rsidP="00EB0102">
      <w:r>
        <w:separator/>
      </w:r>
    </w:p>
  </w:footnote>
  <w:footnote w:type="continuationSeparator" w:id="0">
    <w:p w:rsidR="00661C28" w:rsidRDefault="00661C28" w:rsidP="00EB01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7DC5" w:rsidRDefault="001D7DC5">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7DC5" w:rsidRDefault="001D7DC5">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7DC5" w:rsidRDefault="001D7DC5">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C92DED"/>
    <w:multiLevelType w:val="multilevel"/>
    <w:tmpl w:val="22C92DED"/>
    <w:lvl w:ilvl="0">
      <w:start w:val="1"/>
      <w:numFmt w:val="japaneseCounting"/>
      <w:lvlText w:val="%1、"/>
      <w:lvlJc w:val="left"/>
      <w:pPr>
        <w:ind w:left="945" w:hanging="480"/>
      </w:pPr>
      <w:rPr>
        <w:rFonts w:hint="default"/>
      </w:rPr>
    </w:lvl>
    <w:lvl w:ilvl="1">
      <w:start w:val="1"/>
      <w:numFmt w:val="lowerLetter"/>
      <w:lvlText w:val="%2)"/>
      <w:lvlJc w:val="left"/>
      <w:pPr>
        <w:ind w:left="1305" w:hanging="420"/>
      </w:pPr>
    </w:lvl>
    <w:lvl w:ilvl="2">
      <w:start w:val="1"/>
      <w:numFmt w:val="lowerRoman"/>
      <w:lvlText w:val="%3."/>
      <w:lvlJc w:val="right"/>
      <w:pPr>
        <w:ind w:left="1725" w:hanging="420"/>
      </w:pPr>
    </w:lvl>
    <w:lvl w:ilvl="3">
      <w:start w:val="1"/>
      <w:numFmt w:val="decimal"/>
      <w:lvlText w:val="%4."/>
      <w:lvlJc w:val="left"/>
      <w:pPr>
        <w:ind w:left="2145" w:hanging="420"/>
      </w:pPr>
    </w:lvl>
    <w:lvl w:ilvl="4">
      <w:start w:val="1"/>
      <w:numFmt w:val="lowerLetter"/>
      <w:lvlText w:val="%5)"/>
      <w:lvlJc w:val="left"/>
      <w:pPr>
        <w:ind w:left="2565" w:hanging="420"/>
      </w:pPr>
    </w:lvl>
    <w:lvl w:ilvl="5">
      <w:start w:val="1"/>
      <w:numFmt w:val="lowerRoman"/>
      <w:lvlText w:val="%6."/>
      <w:lvlJc w:val="right"/>
      <w:pPr>
        <w:ind w:left="2985" w:hanging="420"/>
      </w:pPr>
    </w:lvl>
    <w:lvl w:ilvl="6">
      <w:start w:val="1"/>
      <w:numFmt w:val="decimal"/>
      <w:lvlText w:val="%7."/>
      <w:lvlJc w:val="left"/>
      <w:pPr>
        <w:ind w:left="3405" w:hanging="420"/>
      </w:pPr>
    </w:lvl>
    <w:lvl w:ilvl="7">
      <w:start w:val="1"/>
      <w:numFmt w:val="lowerLetter"/>
      <w:lvlText w:val="%8)"/>
      <w:lvlJc w:val="left"/>
      <w:pPr>
        <w:ind w:left="3825" w:hanging="420"/>
      </w:pPr>
    </w:lvl>
    <w:lvl w:ilvl="8">
      <w:start w:val="1"/>
      <w:numFmt w:val="lowerRoman"/>
      <w:lvlText w:val="%9."/>
      <w:lvlJc w:val="right"/>
      <w:pPr>
        <w:ind w:left="4245"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B05B0E"/>
    <w:rsid w:val="00000A14"/>
    <w:rsid w:val="00021AE8"/>
    <w:rsid w:val="0002523F"/>
    <w:rsid w:val="00063416"/>
    <w:rsid w:val="000976E2"/>
    <w:rsid w:val="000B01B4"/>
    <w:rsid w:val="000D031F"/>
    <w:rsid w:val="000D6B87"/>
    <w:rsid w:val="000F7E0A"/>
    <w:rsid w:val="00100199"/>
    <w:rsid w:val="00100675"/>
    <w:rsid w:val="00103C48"/>
    <w:rsid w:val="001061FC"/>
    <w:rsid w:val="00110D71"/>
    <w:rsid w:val="001233F0"/>
    <w:rsid w:val="00125959"/>
    <w:rsid w:val="0014190A"/>
    <w:rsid w:val="00146CB4"/>
    <w:rsid w:val="001727EE"/>
    <w:rsid w:val="00174029"/>
    <w:rsid w:val="001913B8"/>
    <w:rsid w:val="00195B23"/>
    <w:rsid w:val="001B59DA"/>
    <w:rsid w:val="001D0B76"/>
    <w:rsid w:val="001D7DC5"/>
    <w:rsid w:val="001F34A4"/>
    <w:rsid w:val="001F3594"/>
    <w:rsid w:val="001F364C"/>
    <w:rsid w:val="0022218F"/>
    <w:rsid w:val="00256389"/>
    <w:rsid w:val="002614A5"/>
    <w:rsid w:val="002621E3"/>
    <w:rsid w:val="002646D7"/>
    <w:rsid w:val="0027510A"/>
    <w:rsid w:val="0028133C"/>
    <w:rsid w:val="00283266"/>
    <w:rsid w:val="00283FF4"/>
    <w:rsid w:val="0028462A"/>
    <w:rsid w:val="00292211"/>
    <w:rsid w:val="00295747"/>
    <w:rsid w:val="002A4281"/>
    <w:rsid w:val="002B5CB0"/>
    <w:rsid w:val="002C5E82"/>
    <w:rsid w:val="002E69E4"/>
    <w:rsid w:val="002F0B8B"/>
    <w:rsid w:val="002F3C0E"/>
    <w:rsid w:val="00300EF0"/>
    <w:rsid w:val="00306B12"/>
    <w:rsid w:val="00314CBB"/>
    <w:rsid w:val="0034062A"/>
    <w:rsid w:val="00353F8B"/>
    <w:rsid w:val="00355981"/>
    <w:rsid w:val="003C5A99"/>
    <w:rsid w:val="003F0C1F"/>
    <w:rsid w:val="00407BFD"/>
    <w:rsid w:val="00450D15"/>
    <w:rsid w:val="004530B3"/>
    <w:rsid w:val="00472CBB"/>
    <w:rsid w:val="004741EA"/>
    <w:rsid w:val="00477780"/>
    <w:rsid w:val="004A51C7"/>
    <w:rsid w:val="004B218E"/>
    <w:rsid w:val="004B4F1A"/>
    <w:rsid w:val="004C0717"/>
    <w:rsid w:val="0051679E"/>
    <w:rsid w:val="00522B1C"/>
    <w:rsid w:val="0053155E"/>
    <w:rsid w:val="00554018"/>
    <w:rsid w:val="005632E1"/>
    <w:rsid w:val="00566D81"/>
    <w:rsid w:val="00576F20"/>
    <w:rsid w:val="00587FD7"/>
    <w:rsid w:val="005C7511"/>
    <w:rsid w:val="005D468C"/>
    <w:rsid w:val="005D5069"/>
    <w:rsid w:val="00600AA8"/>
    <w:rsid w:val="00601239"/>
    <w:rsid w:val="006014E0"/>
    <w:rsid w:val="00620AC3"/>
    <w:rsid w:val="00647366"/>
    <w:rsid w:val="00660FA4"/>
    <w:rsid w:val="00661C28"/>
    <w:rsid w:val="00664AB5"/>
    <w:rsid w:val="00692F94"/>
    <w:rsid w:val="006C7BBA"/>
    <w:rsid w:val="006D5DD5"/>
    <w:rsid w:val="006E081F"/>
    <w:rsid w:val="006E5E7E"/>
    <w:rsid w:val="006F6D8F"/>
    <w:rsid w:val="00716AC7"/>
    <w:rsid w:val="00722D37"/>
    <w:rsid w:val="00727BFD"/>
    <w:rsid w:val="00734B9C"/>
    <w:rsid w:val="00743A68"/>
    <w:rsid w:val="00743FF5"/>
    <w:rsid w:val="0075283D"/>
    <w:rsid w:val="00767AE8"/>
    <w:rsid w:val="00793483"/>
    <w:rsid w:val="00796429"/>
    <w:rsid w:val="00796EF0"/>
    <w:rsid w:val="007B3599"/>
    <w:rsid w:val="007D3EA5"/>
    <w:rsid w:val="007F3E3B"/>
    <w:rsid w:val="00856573"/>
    <w:rsid w:val="00892716"/>
    <w:rsid w:val="00896DEF"/>
    <w:rsid w:val="008A10ED"/>
    <w:rsid w:val="008B5DBC"/>
    <w:rsid w:val="008F13E7"/>
    <w:rsid w:val="008F5019"/>
    <w:rsid w:val="008F765E"/>
    <w:rsid w:val="0090286E"/>
    <w:rsid w:val="00904E31"/>
    <w:rsid w:val="0090656C"/>
    <w:rsid w:val="00913E77"/>
    <w:rsid w:val="009157FA"/>
    <w:rsid w:val="0093040D"/>
    <w:rsid w:val="00931896"/>
    <w:rsid w:val="009336CE"/>
    <w:rsid w:val="00935C93"/>
    <w:rsid w:val="00963258"/>
    <w:rsid w:val="0096528A"/>
    <w:rsid w:val="00971887"/>
    <w:rsid w:val="00976679"/>
    <w:rsid w:val="00984EB9"/>
    <w:rsid w:val="00992F52"/>
    <w:rsid w:val="009A0C6D"/>
    <w:rsid w:val="009A47CB"/>
    <w:rsid w:val="009C041E"/>
    <w:rsid w:val="009C2E19"/>
    <w:rsid w:val="009D7E26"/>
    <w:rsid w:val="009E0EDA"/>
    <w:rsid w:val="00A05C5B"/>
    <w:rsid w:val="00A05D78"/>
    <w:rsid w:val="00A203CD"/>
    <w:rsid w:val="00A33771"/>
    <w:rsid w:val="00A601A0"/>
    <w:rsid w:val="00A66FA5"/>
    <w:rsid w:val="00A746C3"/>
    <w:rsid w:val="00A812A5"/>
    <w:rsid w:val="00A84344"/>
    <w:rsid w:val="00AB13F3"/>
    <w:rsid w:val="00AD29B0"/>
    <w:rsid w:val="00AD552E"/>
    <w:rsid w:val="00AD617E"/>
    <w:rsid w:val="00AE3AA0"/>
    <w:rsid w:val="00AE4A7F"/>
    <w:rsid w:val="00AF51B8"/>
    <w:rsid w:val="00AF7996"/>
    <w:rsid w:val="00B01C1D"/>
    <w:rsid w:val="00B05B0E"/>
    <w:rsid w:val="00B07188"/>
    <w:rsid w:val="00B11324"/>
    <w:rsid w:val="00B21B9F"/>
    <w:rsid w:val="00B354C9"/>
    <w:rsid w:val="00B44E2D"/>
    <w:rsid w:val="00B7001C"/>
    <w:rsid w:val="00B74D0B"/>
    <w:rsid w:val="00B86DA7"/>
    <w:rsid w:val="00BA2928"/>
    <w:rsid w:val="00BA2B11"/>
    <w:rsid w:val="00BA450B"/>
    <w:rsid w:val="00BB57E8"/>
    <w:rsid w:val="00BB656A"/>
    <w:rsid w:val="00BE127F"/>
    <w:rsid w:val="00BE7F9D"/>
    <w:rsid w:val="00BF21F3"/>
    <w:rsid w:val="00BF41BD"/>
    <w:rsid w:val="00C12D78"/>
    <w:rsid w:val="00C17C74"/>
    <w:rsid w:val="00C26AE6"/>
    <w:rsid w:val="00C35A7E"/>
    <w:rsid w:val="00C40255"/>
    <w:rsid w:val="00C45EA0"/>
    <w:rsid w:val="00C5251F"/>
    <w:rsid w:val="00C54B6A"/>
    <w:rsid w:val="00C54D57"/>
    <w:rsid w:val="00C55912"/>
    <w:rsid w:val="00C57DD4"/>
    <w:rsid w:val="00CB1D25"/>
    <w:rsid w:val="00CC09E3"/>
    <w:rsid w:val="00CC2162"/>
    <w:rsid w:val="00CD63E3"/>
    <w:rsid w:val="00CE2943"/>
    <w:rsid w:val="00CF1E55"/>
    <w:rsid w:val="00D1200A"/>
    <w:rsid w:val="00D27CBF"/>
    <w:rsid w:val="00D333DB"/>
    <w:rsid w:val="00D364DF"/>
    <w:rsid w:val="00D471B0"/>
    <w:rsid w:val="00D5547F"/>
    <w:rsid w:val="00D60C2F"/>
    <w:rsid w:val="00D8170D"/>
    <w:rsid w:val="00DA1D3A"/>
    <w:rsid w:val="00DA4A00"/>
    <w:rsid w:val="00DC242B"/>
    <w:rsid w:val="00DE73B7"/>
    <w:rsid w:val="00DF2049"/>
    <w:rsid w:val="00DF35F8"/>
    <w:rsid w:val="00E15663"/>
    <w:rsid w:val="00E15AF0"/>
    <w:rsid w:val="00E44C8C"/>
    <w:rsid w:val="00E52211"/>
    <w:rsid w:val="00E54FD3"/>
    <w:rsid w:val="00E606F5"/>
    <w:rsid w:val="00E61BCD"/>
    <w:rsid w:val="00E73D5F"/>
    <w:rsid w:val="00E94D72"/>
    <w:rsid w:val="00EA1BA2"/>
    <w:rsid w:val="00EB0102"/>
    <w:rsid w:val="00EC56DC"/>
    <w:rsid w:val="00ED34DB"/>
    <w:rsid w:val="00ED7487"/>
    <w:rsid w:val="00F023E5"/>
    <w:rsid w:val="00F12839"/>
    <w:rsid w:val="00F24A89"/>
    <w:rsid w:val="00F302D6"/>
    <w:rsid w:val="00F44ED3"/>
    <w:rsid w:val="00F738B9"/>
    <w:rsid w:val="00F94B9D"/>
    <w:rsid w:val="00FA4597"/>
    <w:rsid w:val="00FB0EE0"/>
    <w:rsid w:val="00FB277E"/>
    <w:rsid w:val="00FB5F0F"/>
    <w:rsid w:val="00FF4B77"/>
    <w:rsid w:val="4BF92818"/>
    <w:rsid w:val="526209F1"/>
    <w:rsid w:val="6DF239E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semiHidden="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B0102"/>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unhideWhenUsed/>
    <w:rsid w:val="00EB0102"/>
    <w:rPr>
      <w:sz w:val="18"/>
      <w:szCs w:val="18"/>
    </w:rPr>
  </w:style>
  <w:style w:type="paragraph" w:styleId="a4">
    <w:name w:val="footer"/>
    <w:basedOn w:val="a"/>
    <w:link w:val="Char0"/>
    <w:uiPriority w:val="99"/>
    <w:unhideWhenUsed/>
    <w:rsid w:val="00EB0102"/>
    <w:pPr>
      <w:tabs>
        <w:tab w:val="center" w:pos="4153"/>
        <w:tab w:val="right" w:pos="8306"/>
      </w:tabs>
      <w:snapToGrid w:val="0"/>
      <w:jc w:val="left"/>
    </w:pPr>
    <w:rPr>
      <w:sz w:val="18"/>
      <w:szCs w:val="18"/>
    </w:rPr>
  </w:style>
  <w:style w:type="paragraph" w:styleId="a5">
    <w:name w:val="header"/>
    <w:basedOn w:val="a"/>
    <w:link w:val="Char1"/>
    <w:uiPriority w:val="99"/>
    <w:unhideWhenUsed/>
    <w:rsid w:val="00EB0102"/>
    <w:pPr>
      <w:pBdr>
        <w:bottom w:val="single" w:sz="6" w:space="1" w:color="auto"/>
      </w:pBdr>
      <w:tabs>
        <w:tab w:val="center" w:pos="4153"/>
        <w:tab w:val="right" w:pos="8306"/>
      </w:tabs>
      <w:snapToGrid w:val="0"/>
      <w:jc w:val="center"/>
    </w:pPr>
    <w:rPr>
      <w:sz w:val="18"/>
      <w:szCs w:val="18"/>
    </w:rPr>
  </w:style>
  <w:style w:type="table" w:styleId="a6">
    <w:name w:val="Table Grid"/>
    <w:basedOn w:val="a1"/>
    <w:uiPriority w:val="59"/>
    <w:rsid w:val="00EB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List Paragraph"/>
    <w:basedOn w:val="a"/>
    <w:uiPriority w:val="34"/>
    <w:qFormat/>
    <w:rsid w:val="00EB0102"/>
    <w:pPr>
      <w:ind w:firstLineChars="200" w:firstLine="420"/>
    </w:pPr>
  </w:style>
  <w:style w:type="character" w:customStyle="1" w:styleId="Char1">
    <w:name w:val="页眉 Char"/>
    <w:basedOn w:val="a0"/>
    <w:link w:val="a5"/>
    <w:uiPriority w:val="99"/>
    <w:semiHidden/>
    <w:qFormat/>
    <w:rsid w:val="00EB0102"/>
    <w:rPr>
      <w:sz w:val="18"/>
      <w:szCs w:val="18"/>
    </w:rPr>
  </w:style>
  <w:style w:type="character" w:customStyle="1" w:styleId="Char0">
    <w:name w:val="页脚 Char"/>
    <w:basedOn w:val="a0"/>
    <w:link w:val="a4"/>
    <w:uiPriority w:val="99"/>
    <w:rsid w:val="00EB0102"/>
    <w:rPr>
      <w:sz w:val="18"/>
      <w:szCs w:val="18"/>
    </w:rPr>
  </w:style>
  <w:style w:type="character" w:customStyle="1" w:styleId="Char">
    <w:name w:val="批注框文本 Char"/>
    <w:basedOn w:val="a0"/>
    <w:link w:val="a3"/>
    <w:uiPriority w:val="99"/>
    <w:semiHidden/>
    <w:rsid w:val="00EB0102"/>
    <w:rPr>
      <w:sz w:val="18"/>
      <w:szCs w:val="18"/>
    </w:rPr>
  </w:style>
  <w:style w:type="character" w:customStyle="1" w:styleId="apple-converted-space">
    <w:name w:val="apple-converted-space"/>
    <w:basedOn w:val="a0"/>
    <w:rsid w:val="00EB0102"/>
  </w:style>
  <w:style w:type="paragraph" w:customStyle="1" w:styleId="p0">
    <w:name w:val="p0"/>
    <w:basedOn w:val="a"/>
    <w:rsid w:val="00EB0102"/>
    <w:pPr>
      <w:widowControl/>
    </w:pPr>
    <w:rPr>
      <w:kern w:val="0"/>
    </w:rPr>
  </w:style>
  <w:style w:type="character" w:styleId="a8">
    <w:name w:val="annotation reference"/>
    <w:basedOn w:val="a0"/>
    <w:uiPriority w:val="99"/>
    <w:semiHidden/>
    <w:unhideWhenUsed/>
    <w:rsid w:val="00125959"/>
    <w:rPr>
      <w:sz w:val="21"/>
      <w:szCs w:val="21"/>
    </w:rPr>
  </w:style>
  <w:style w:type="paragraph" w:styleId="a9">
    <w:name w:val="annotation text"/>
    <w:basedOn w:val="a"/>
    <w:link w:val="Char2"/>
    <w:uiPriority w:val="99"/>
    <w:semiHidden/>
    <w:unhideWhenUsed/>
    <w:rsid w:val="00125959"/>
    <w:pPr>
      <w:jc w:val="left"/>
    </w:pPr>
  </w:style>
  <w:style w:type="character" w:customStyle="1" w:styleId="Char2">
    <w:name w:val="批注文字 Char"/>
    <w:basedOn w:val="a0"/>
    <w:link w:val="a9"/>
    <w:uiPriority w:val="99"/>
    <w:semiHidden/>
    <w:rsid w:val="00125959"/>
    <w:rPr>
      <w:rFonts w:asciiTheme="minorHAnsi" w:eastAsiaTheme="minorEastAsia" w:hAnsiTheme="minorHAnsi" w:cstheme="minorBidi"/>
      <w:kern w:val="2"/>
      <w:sz w:val="21"/>
      <w:szCs w:val="22"/>
    </w:rPr>
  </w:style>
  <w:style w:type="paragraph" w:styleId="aa">
    <w:name w:val="annotation subject"/>
    <w:basedOn w:val="a9"/>
    <w:next w:val="a9"/>
    <w:link w:val="Char3"/>
    <w:uiPriority w:val="99"/>
    <w:semiHidden/>
    <w:unhideWhenUsed/>
    <w:rsid w:val="00125959"/>
    <w:rPr>
      <w:b/>
      <w:bCs/>
    </w:rPr>
  </w:style>
  <w:style w:type="character" w:customStyle="1" w:styleId="Char3">
    <w:name w:val="批注主题 Char"/>
    <w:basedOn w:val="Char2"/>
    <w:link w:val="aa"/>
    <w:uiPriority w:val="99"/>
    <w:semiHidden/>
    <w:rsid w:val="00125959"/>
    <w:rPr>
      <w:rFonts w:asciiTheme="minorHAnsi" w:eastAsiaTheme="minorEastAsia" w:hAnsiTheme="minorHAnsi" w:cstheme="minorBidi"/>
      <w:b/>
      <w:bCs/>
      <w:kern w:val="2"/>
      <w:sz w:val="21"/>
      <w:szCs w:val="22"/>
    </w:rPr>
  </w:style>
  <w:style w:type="paragraph" w:styleId="ab">
    <w:name w:val="Document Map"/>
    <w:basedOn w:val="a"/>
    <w:link w:val="Char4"/>
    <w:uiPriority w:val="99"/>
    <w:semiHidden/>
    <w:unhideWhenUsed/>
    <w:rsid w:val="00125959"/>
    <w:rPr>
      <w:rFonts w:ascii="Helvetica" w:hAnsi="Helvetica"/>
      <w:sz w:val="24"/>
      <w:szCs w:val="24"/>
    </w:rPr>
  </w:style>
  <w:style w:type="character" w:customStyle="1" w:styleId="Char4">
    <w:name w:val="文档结构图 Char"/>
    <w:basedOn w:val="a0"/>
    <w:link w:val="ab"/>
    <w:uiPriority w:val="99"/>
    <w:semiHidden/>
    <w:rsid w:val="00125959"/>
    <w:rPr>
      <w:rFonts w:ascii="Helvetica" w:eastAsiaTheme="minorEastAsia" w:hAnsi="Helvetica" w:cstheme="minorBidi"/>
      <w:kern w:val="2"/>
      <w:sz w:val="24"/>
      <w:szCs w:val="24"/>
    </w:rPr>
  </w:style>
  <w:style w:type="paragraph" w:styleId="ac">
    <w:name w:val="Normal (Web)"/>
    <w:basedOn w:val="a"/>
    <w:uiPriority w:val="99"/>
    <w:unhideWhenUsed/>
    <w:rsid w:val="008A10ED"/>
    <w:pPr>
      <w:widowControl/>
      <w:spacing w:before="100" w:beforeAutospacing="1" w:after="100" w:afterAutospacing="1"/>
      <w:jc w:val="left"/>
    </w:pPr>
    <w:rPr>
      <w:rFonts w:ascii="宋体" w:eastAsia="宋体" w:hAnsi="宋体" w:cs="宋体"/>
      <w:kern w:val="0"/>
      <w:sz w:val="24"/>
      <w:szCs w:val="24"/>
    </w:rPr>
  </w:style>
  <w:style w:type="character" w:styleId="ad">
    <w:name w:val="page number"/>
    <w:basedOn w:val="a0"/>
    <w:semiHidden/>
    <w:rsid w:val="0051679E"/>
  </w:style>
  <w:style w:type="character" w:customStyle="1" w:styleId="ae">
    <w:name w:val="页眉 字符"/>
    <w:uiPriority w:val="99"/>
    <w:semiHidden/>
    <w:rsid w:val="0051679E"/>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6212410">
      <w:bodyDiv w:val="1"/>
      <w:marLeft w:val="0"/>
      <w:marRight w:val="0"/>
      <w:marTop w:val="0"/>
      <w:marBottom w:val="0"/>
      <w:divBdr>
        <w:top w:val="none" w:sz="0" w:space="0" w:color="auto"/>
        <w:left w:val="none" w:sz="0" w:space="0" w:color="auto"/>
        <w:bottom w:val="none" w:sz="0" w:space="0" w:color="auto"/>
        <w:right w:val="none" w:sz="0" w:space="0" w:color="auto"/>
      </w:divBdr>
    </w:div>
    <w:div w:id="793527223">
      <w:bodyDiv w:val="1"/>
      <w:marLeft w:val="0"/>
      <w:marRight w:val="0"/>
      <w:marTop w:val="0"/>
      <w:marBottom w:val="0"/>
      <w:divBdr>
        <w:top w:val="none" w:sz="0" w:space="0" w:color="auto"/>
        <w:left w:val="none" w:sz="0" w:space="0" w:color="auto"/>
        <w:bottom w:val="none" w:sz="0" w:space="0" w:color="auto"/>
        <w:right w:val="none" w:sz="0" w:space="0" w:color="auto"/>
      </w:divBdr>
    </w:div>
    <w:div w:id="1009676258">
      <w:bodyDiv w:val="1"/>
      <w:marLeft w:val="0"/>
      <w:marRight w:val="0"/>
      <w:marTop w:val="0"/>
      <w:marBottom w:val="0"/>
      <w:divBdr>
        <w:top w:val="none" w:sz="0" w:space="0" w:color="auto"/>
        <w:left w:val="none" w:sz="0" w:space="0" w:color="auto"/>
        <w:bottom w:val="none" w:sz="0" w:space="0" w:color="auto"/>
        <w:right w:val="none" w:sz="0" w:space="0" w:color="auto"/>
      </w:divBdr>
    </w:div>
    <w:div w:id="1132870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footer" Target="footer3.xml"/><Relationship Id="rId10" Type="http://schemas.openxmlformats.org/officeDocument/2006/relationships/header" Target="header1.xml"/><Relationship Id="rId19"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E7DC6F4-8A0E-480B-AFA2-DA8299F97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13</Pages>
  <Words>987</Words>
  <Characters>5631</Characters>
  <Application>Microsoft Office Word</Application>
  <DocSecurity>0</DocSecurity>
  <Lines>46</Lines>
  <Paragraphs>13</Paragraphs>
  <ScaleCrop>false</ScaleCrop>
  <Company>Lenovo</Company>
  <LinksUpToDate>false</LinksUpToDate>
  <CharactersWithSpaces>6605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zhaojin</dc:creator>
  <cp:lastModifiedBy>win7</cp:lastModifiedBy>
  <cp:revision>279</cp:revision>
  <cp:lastPrinted>2017-03-27T03:05:00Z</cp:lastPrinted>
  <dcterms:created xsi:type="dcterms:W3CDTF">2018-12-21T00:44:00Z</dcterms:created>
  <dcterms:modified xsi:type="dcterms:W3CDTF">2019-04-24T01:01:00Z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