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Auschwitz y Perón -5</w:t>
      </w:r>
    </w:p>
    <w:p>
      <w:pPr>
        <w:pStyle w:val="Normal"/>
      </w:pPr>
      <w:r>
        <w:t>Ayer 14 de junio de 1975 se celebró el treinta aniversario de la firma del tratado de paz en Berlín, una ciudad destruida por los bombardeos, diezmada, con la gente comiendo caballos muertos y con una defensa que incluyó niños de 14 años y que hoy, varios de ellos  reciben una medalla en la inauguración definitiva de Germania.</w:t>
      </w:r>
    </w:p>
    <w:p>
      <w:pPr>
        <w:pStyle w:val="Normal"/>
      </w:pPr>
      <w:r>
        <w:t>Lejos han quedado los juicios de Nueva York donde Churchill tuvo que dar explicaciones de los bombardeos a civiles en Hamburgo, Dresden, Nuremberg y Berlín.</w:t>
      </w:r>
    </w:p>
    <w:p>
      <w:pPr>
        <w:pStyle w:val="Normal"/>
      </w:pPr>
      <w:r>
        <w:t>Y en una gigantesca pantalla en el campo de Marte, se revivió la ejecución de Churchill, Roosvelt, Stalin y unos cien generales de las fuerzas aliadas, entre ellos el General Patton. El espectáculo duró diez minutos, viendo uno a uno de los criminales de guerra sentarse en la silla eléctrica.</w:t>
      </w:r>
    </w:p>
    <w:p>
      <w:pPr>
        <w:pStyle w:val="Normal"/>
      </w:pPr>
      <w:r>
        <w:t>Cuando terminó la guerra, tenía 16 años y mi ciudad, Szczecin, sufrió tremendos bombardeos.</w:t>
      </w:r>
    </w:p>
    <w:p>
      <w:pPr>
        <w:pStyle w:val="Normal"/>
      </w:pPr>
      <w:r>
        <w:t>Si hubiéramos sido derrotados, el mundo estaría en manos de judíos, capitalistas en el oeste y comunistas en el este.</w:t>
      </w:r>
    </w:p>
    <w:p>
      <w:pPr>
        <w:pStyle w:val="Normal"/>
      </w:pPr>
      <w:r>
        <w:t>Hoy ya no hay judíos en el mundo y la economía está al servicio de la raza aria y de nuestros queridos aliados: Japón, Rumanía, la Italia de nuestro querido Duce que murió colgado por las turbas comunistas y nuestros nuevos aliados, el General Perón de Argentina, país que nunca nos cortó los suministros de trigo, y el Generalísimo Franco quien aporto la brigada azul (se que me estoy olvidando de muchos, perdón).</w:t>
      </w:r>
    </w:p>
    <w:p>
      <w:pPr>
        <w:pStyle w:val="Normal"/>
      </w:pPr>
      <w:r>
        <w:t>Y el General Perón está con nosotros, en el estrado, al lado del que fuera el Ministro de Agricultura que nació en Argentina. Está a mi lado, me reconoce, dice haber leído mi última novela: Yermania.</w:t>
      </w:r>
    </w:p>
    <w:p>
      <w:pPr>
        <w:pStyle w:val="Normal"/>
      </w:pPr>
      <w:r>
        <w:t>— Gunter me gustó mucho su novela Yermania.</w:t>
      </w:r>
    </w:p>
    <w:p>
      <w:pPr>
        <w:pStyle w:val="Normal"/>
      </w:pPr>
      <w:r>
        <w:t>— Gracias General, ¿y que parte le gustó más?</w:t>
      </w:r>
    </w:p>
    <w:p>
      <w:pPr>
        <w:pStyle w:val="Normal"/>
      </w:pPr>
      <w:r>
        <w:t>— Me gustó la idea de una novela donde Alemania pierde la guerra, las escenas de los juicios de Nuremberg, cuando encuentran a Goering muerto con una pastilla de cianuro entre los dientes. Me ha sorprendido que la novela no haya tenido impedimentos de censura.</w:t>
      </w:r>
    </w:p>
    <w:p>
      <w:pPr>
        <w:pStyle w:val="Normal"/>
      </w:pPr>
      <w:r>
        <w:t>— En Alemania, Goebbels separa la ficción de la realidad y si hay arte no hay problemas, lo importante me dijo una vez Goebbels, cuando me entregó el Premio Goethe, es que el arte es para hacer suprema política y su libro además nos recuerda lo terrible que hubiera sido para Alemania y también para Europa si ganaban los sionistas. — le dije al General, pero le oculté que tuve que tachar capítulos enteros y reescribir otros.</w:t>
      </w:r>
    </w:p>
    <w:p>
      <w:pPr>
        <w:pStyle w:val="Normal"/>
      </w:pPr>
      <w:r>
        <w:t>— Lo mismo hay partes como que no me cierran, como que falta algo. — me dijo y entendí la indirecta.</w:t>
      </w:r>
    </w:p>
    <w:p>
      <w:pPr>
        <w:pStyle w:val="Normal"/>
      </w:pPr>
      <w:r>
        <w:t>Al año viajé en misión cultural a la Argentina, Perón estaba muy enfermo y me recibió en su residencia en la Casa de Gobierno que ellos la llaman Rosada. Estaba acostado, me acompaño su secretario personal, el astrólogo José Lopez Rega. Apenas me vio Perón, se levantó en pijamas, a su lado estaba Isabelita, su esposa y fuimos a la cocina a conversar (yo ya sabía de lo que quería hablar).</w:t>
      </w:r>
    </w:p>
    <w:p>
      <w:pPr>
        <w:pStyle w:val="Normal"/>
      </w:pPr>
      <w:r>
        <w:t>— ¿Qué tuvo que sacar de su novela, porque claramente no se entiende la trama, hay partes incoherentes?</w:t>
      </w:r>
    </w:p>
    <w:p>
      <w:pPr>
        <w:pStyle w:val="Normal"/>
      </w:pPr>
      <w:r>
        <w:t>— Me obligaron, — me pareció de confianza contárselo, el Justicialismo tenía diferencias importantes con el Nazismo, en Argentina los judíos no eran mal vistos y en el gobierno, el minitro de Economía Ber Gelbard era judío e incluso había sido comunista en su juventud, todo eso le trajo problemas a Perón con el Canciller Goering, pero en un viaje que este hizo a la Argentina, llevándoselo de cacería  a los bosques de Junín de los Andes— , …tuve que sacar lo del “Campo de Trabajo y Reeducación Auschwits”. Cuando yo lo escribí, lo de las cámaras de gas todos lo sabían, pero después la gente empezó a verlo con asco, repulsión y hubo presiones del Vaticano, entonces Goebbels destruyó todas las instalaciones y modificó los libros de  historia, Auschwitz  fue un invento de los judíos.</w:t>
      </w:r>
    </w:p>
    <w:p>
      <w:pPr>
        <w:pStyle w:val="Normal"/>
      </w:pPr>
      <w:r>
        <w:t>Perón no dijo más nada, me habló de su libro “La Comunidad Organizada”, de su tercera posición, ni comunismo ni marxismo y en el medio de la charla se mareó y trastabilló, lo tuve que atajar y como si hubiera visto todo, apareció su Secretario Privado, que con una fuerza sobrenatural, lo llevo levitando al dormitorio.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