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Los escuchadores -5</w:t>
      </w:r>
    </w:p>
    <w:p>
      <w:pPr>
        <w:pStyle w:val="Normal"/>
      </w:pPr>
      <w:r>
        <w:t>En el mundo, unos pocos tienen el don de la palabra, en todos los pueblos, son los habladores una casta privilegiada. Requeridos para cualquier trámite gubernamental, incluso para las ceremonias más importantes como casarse, los velorios, el bautismo. Un juicio o una demanda, requiere también los servicios de los habladores.</w:t>
      </w:r>
    </w:p>
    <w:p>
      <w:pPr>
        <w:pStyle w:val="Normal"/>
      </w:pPr>
      <w:r>
        <w:t>No hay pueblo que no tenga por lo menos un hablador, si este llega morir y no se consigue reemplazo, el pueblo desaparece lentamente, la gente empieza a emigrar, en especial cuando no es posible estar siempre llamando para el día a día a un hablador.</w:t>
      </w:r>
    </w:p>
    <w:p>
      <w:pPr>
        <w:pStyle w:val="Normal"/>
      </w:pPr>
      <w:r>
        <w:t>Los habladores más cotizados son los que hablan por hablar, muy preciados para casamientos, velorios, homenajes, o simplemente para entretener a los mudos.</w:t>
      </w:r>
    </w:p>
    <w:p>
      <w:pPr>
        <w:pStyle w:val="Normal"/>
      </w:pPr>
      <w:r>
        <w:t>Cada vez el mundo amanecía con más habladores, todos querían hablar. La profesión de habladores entró en una profunda decadencia, la gente dejo de contratar habladores para sus ceremonias, tampoco para el día a día o litigar.</w:t>
      </w:r>
    </w:p>
    <w:p>
      <w:pPr>
        <w:pStyle w:val="Normal"/>
      </w:pPr>
      <w:r>
        <w:t>Todos querían hablar, era como un nuevo juguete, hablar y hablar, los bares se llenaban de gente en las mesas donde hablaban a la vez, nadie escuchaba y al principio era tanto el entusiasmo para hablar que nadie notaba ese problema.</w:t>
      </w:r>
    </w:p>
    <w:p>
      <w:pPr>
        <w:pStyle w:val="Normal"/>
      </w:pPr>
      <w:r>
        <w:t xml:space="preserve">Surgió una nueva profesión, la de los escuchadores, atendían en sus casas o en lugares públicos, donde cobraban más, ellos gesticulaban, y ponían cara de entusiasmo con dada palabra, era como si la conversación les apasionara, siempre quedaba la duda de si todo era un simulacro, pero la gente quería creer que todo era Real. </w:t>
      </w:r>
    </w:p>
    <w:p>
      <w:pPr>
        <w:pStyle w:val="Normal"/>
      </w:pPr>
      <w:r>
        <w:t>El nadie me escucha, fue de este modo superado, pero no solo hubo escuchadores, también existieron voluntarios, gente que escuchaba por compasión, verdaderos santos y santas que peregrinaban de pueblo en pueblo, ofreciendo su caridad a los hablantes sin recursos. Ellos se llamaban Escuchadores sin frontera.</w:t>
      </w:r>
    </w:p>
    <w:p>
      <w:pPr>
        <w:pStyle w:val="Normal"/>
      </w:pPr>
      <w:r>
        <w:t>A muchos pueblos no llegaban estos escuchadores, tampoco la gente, en los pueblos más humildes podían pagar un servicio, y mucha gente optaba por el suicidio o la depresión, de esa forma los pueblos fueron desapareciendo.</w:t>
      </w:r>
    </w:p>
    <w:p>
      <w:pPr>
        <w:pStyle w:val="Normal"/>
      </w:pPr>
      <w:r>
        <w:t>El gobierno debió intervenir, primero creo el Ministerio te escucha y contrato a miles de asistentes sociales que iban de pueblo en pueblo ofreciendo sus servicios.</w:t>
      </w:r>
    </w:p>
    <w:p>
      <w:pPr>
        <w:pStyle w:val="Normal"/>
      </w:pPr>
      <w:r>
        <w:t>Crecieron los libros de autoayuda que promovían el escuchar, incluso fue necesario establecer que escuchar era una vía espiritual, también las escuelas tenían una materia obligatoria que era escuchar.</w:t>
      </w:r>
    </w:p>
    <w:p>
      <w:pPr>
        <w:pStyle w:val="Normal"/>
      </w:pPr>
      <w:r>
        <w:t>Hubo un grupo punk, que optó por el silencio, no querían ni hablar ni escuchar, ninguna de las dos cosas tenía sentido, dada la falta de interés en lo que el otro decía. Lo que fue un grupo de locos, infectó a la sociedad y pronto el silencio se extendió por todo el mundo.</w:t>
      </w:r>
    </w:p>
    <w:p>
      <w:pPr>
        <w:pStyle w:val="Normal"/>
      </w:pPr>
      <w:r>
        <w:t>Nadie hablaba, aunque los gobiernos alertaban que eso podía terminar con el planeta. No hubo caso la peste del silencio se extendió por doquier.</w:t>
      </w:r>
    </w:p>
    <w:p>
      <w:pPr>
        <w:pStyle w:val="Normal"/>
      </w:pPr>
      <w:r>
        <w:t>Cuando por desesperación algunos quisieron hablar, se encontraron que nadie entendía lo que el otro hablaba y así terminó el mundo.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