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704" w:firstLine="0"/>
        <w:jc w:val="center"/>
        <w:rPr>
          <w:sz w:val="22"/>
          <w:szCs w:val="22"/>
        </w:rPr>
      </w:pPr>
      <w:r w:rsidDel="00000000" w:rsidR="00000000" w:rsidRPr="00000000">
        <w:rPr>
          <w:b w:val="1"/>
          <w:sz w:val="22"/>
          <w:szCs w:val="22"/>
          <w:rtl w:val="0"/>
        </w:rPr>
        <w:t xml:space="preserve">ALVÁLLALKOZÓI SZERZŐDÉS  </w:t>
      </w:r>
      <w:r w:rsidDel="00000000" w:rsidR="00000000" w:rsidRPr="00000000">
        <w:rPr>
          <w:rtl w:val="0"/>
        </w:rPr>
      </w:r>
    </w:p>
    <w:p w:rsidR="00000000" w:rsidDel="00000000" w:rsidP="00000000" w:rsidRDefault="00000000" w:rsidRPr="00000000" w14:paraId="00000002">
      <w:pPr>
        <w:spacing w:after="0" w:line="259" w:lineRule="auto"/>
        <w:ind w:left="711" w:firstLine="0"/>
        <w:rPr>
          <w:b w:val="1"/>
          <w:sz w:val="22"/>
          <w:szCs w:val="22"/>
        </w:rPr>
      </w:pPr>
      <w:r w:rsidDel="00000000" w:rsidR="00000000" w:rsidRPr="00000000">
        <w:rPr>
          <w:rtl w:val="0"/>
        </w:rPr>
      </w:r>
    </w:p>
    <w:p w:rsidR="00000000" w:rsidDel="00000000" w:rsidP="00000000" w:rsidRDefault="00000000" w:rsidRPr="00000000" w14:paraId="00000003">
      <w:pPr>
        <w:spacing w:after="0" w:line="259" w:lineRule="auto"/>
        <w:ind w:left="711" w:firstLine="0"/>
        <w:rPr>
          <w:sz w:val="22"/>
          <w:szCs w:val="22"/>
        </w:rPr>
      </w:pPr>
      <w:r w:rsidDel="00000000" w:rsidR="00000000" w:rsidRPr="00000000">
        <w:rPr>
          <w:rtl w:val="0"/>
        </w:rPr>
      </w:r>
    </w:p>
    <w:p w:rsidR="00000000" w:rsidDel="00000000" w:rsidP="00000000" w:rsidRDefault="00000000" w:rsidRPr="00000000" w14:paraId="00000004">
      <w:pPr>
        <w:spacing w:after="0" w:line="259" w:lineRule="auto"/>
        <w:ind w:left="721" w:firstLine="0"/>
        <w:jc w:val="left"/>
        <w:rPr>
          <w:sz w:val="22"/>
          <w:szCs w:val="22"/>
        </w:rPr>
      </w:pPr>
      <w:r w:rsidDel="00000000" w:rsidR="00000000" w:rsidRPr="00000000">
        <w:rPr>
          <w:rtl w:val="0"/>
        </w:rPr>
      </w:r>
    </w:p>
    <w:p w:rsidR="00000000" w:rsidDel="00000000" w:rsidP="00000000" w:rsidRDefault="00000000" w:rsidRPr="00000000" w14:paraId="00000005">
      <w:pPr>
        <w:ind w:left="716" w:right="1" w:firstLine="721"/>
        <w:rPr>
          <w:sz w:val="22"/>
          <w:szCs w:val="22"/>
        </w:rPr>
      </w:pPr>
      <w:r w:rsidDel="00000000" w:rsidR="00000000" w:rsidRPr="00000000">
        <w:rPr>
          <w:sz w:val="22"/>
          <w:szCs w:val="22"/>
          <w:rtl w:val="0"/>
        </w:rPr>
        <w:t xml:space="preserve">amely létrejött egyrészről: </w:t>
      </w:r>
    </w:p>
    <w:p w:rsidR="00000000" w:rsidDel="00000000" w:rsidP="00000000" w:rsidRDefault="00000000" w:rsidRPr="00000000" w14:paraId="00000006">
      <w:pPr>
        <w:ind w:left="716" w:right="1" w:firstLine="721"/>
        <w:rPr>
          <w:sz w:val="22"/>
          <w:szCs w:val="22"/>
        </w:rPr>
      </w:pPr>
      <w:r w:rsidDel="00000000" w:rsidR="00000000" w:rsidRPr="00000000">
        <w:rPr>
          <w:rtl w:val="0"/>
        </w:rPr>
      </w:r>
    </w:p>
    <w:p w:rsidR="00000000" w:rsidDel="00000000" w:rsidP="00000000" w:rsidRDefault="00000000" w:rsidRPr="00000000" w14:paraId="00000007">
      <w:pPr>
        <w:ind w:left="716" w:right="1" w:firstLine="721"/>
        <w:rPr>
          <w:sz w:val="22"/>
          <w:szCs w:val="22"/>
        </w:rPr>
      </w:pPr>
      <w:r>
        <w:rPr>
          <w:color w:val="000000"/>
          <w:sz w:val="21"/>
        </w:rPr>
        <w:t>cégnév: Imperial Teszt Megrendelő Kft. (MINTAADAT)</w:t>
      </w:r>
    </w:p>
    <w:p w:rsidR="00000000" w:rsidDel="00000000" w:rsidP="00000000" w:rsidRDefault="00000000" w:rsidRPr="00000000" w14:paraId="00000008">
      <w:pPr>
        <w:ind w:left="716" w:right="1" w:firstLine="721"/>
        <w:rPr>
          <w:sz w:val="22"/>
          <w:szCs w:val="22"/>
        </w:rPr>
      </w:pPr>
      <w:r>
        <w:rPr>
          <w:color w:val="000000"/>
          <w:sz w:val="21"/>
        </w:rPr>
        <w:t>rövid cégnév: Imperial Teszt Kft.</w:t>
      </w:r>
    </w:p>
    <w:p w:rsidR="00000000" w:rsidDel="00000000" w:rsidP="00000000" w:rsidRDefault="00000000" w:rsidRPr="00000000" w14:paraId="00000009">
      <w:pPr>
        <w:ind w:left="720" w:right="1" w:firstLine="0"/>
        <w:rPr>
          <w:sz w:val="22"/>
          <w:szCs w:val="22"/>
        </w:rPr>
      </w:pPr>
      <w:r>
        <w:rPr>
          <w:color w:val="000000"/>
          <w:sz w:val="21"/>
        </w:rPr>
        <w:t>cégjegyzékszám: 01-09-000001</w:t>
      </w:r>
    </w:p>
    <w:p w:rsidR="00000000" w:rsidDel="00000000" w:rsidP="00000000" w:rsidRDefault="00000000" w:rsidRPr="00000000" w14:paraId="0000000A">
      <w:pPr>
        <w:ind w:left="1436" w:right="1" w:firstLine="4.000000000000057"/>
        <w:rPr>
          <w:sz w:val="22"/>
          <w:szCs w:val="22"/>
        </w:rPr>
      </w:pPr>
      <w:r>
        <w:rPr>
          <w:color w:val="000000"/>
          <w:sz w:val="21"/>
        </w:rPr>
        <w:t>adószám: 10000001-2-41</w:t>
      </w:r>
    </w:p>
    <w:p w:rsidR="00000000" w:rsidDel="00000000" w:rsidP="00000000" w:rsidRDefault="00000000" w:rsidRPr="00000000" w14:paraId="0000000B">
      <w:pPr>
        <w:ind w:left="720" w:right="1" w:firstLine="720"/>
        <w:rPr>
          <w:sz w:val="22"/>
          <w:szCs w:val="22"/>
        </w:rPr>
      </w:pPr>
      <w:r>
        <w:rPr>
          <w:color w:val="000000"/>
          <w:sz w:val="21"/>
        </w:rPr>
        <w:t>székhely: 1037 Budapest, Teszt köz 1.</w:t>
      </w:r>
    </w:p>
    <w:p w:rsidR="00000000" w:rsidDel="00000000" w:rsidP="00000000" w:rsidRDefault="00000000" w:rsidRPr="00000000" w14:paraId="0000000C">
      <w:pPr>
        <w:ind w:left="1436" w:right="1" w:firstLine="4.000000000000057"/>
        <w:rPr>
          <w:sz w:val="22"/>
          <w:szCs w:val="22"/>
        </w:rPr>
      </w:pPr>
      <w:r>
        <w:rPr>
          <w:color w:val="000000"/>
          <w:sz w:val="21"/>
        </w:rPr>
        <w:t>képviseli: Minta Imre ügyvezető</w:t>
      </w:r>
    </w:p>
    <w:p w:rsidR="00000000" w:rsidDel="00000000" w:rsidP="00000000" w:rsidRDefault="00000000" w:rsidRPr="00000000" w14:paraId="0000000D">
      <w:pPr>
        <w:ind w:left="1436" w:right="1" w:firstLine="4.000000000000057"/>
        <w:rPr>
          <w:sz w:val="22"/>
          <w:szCs w:val="22"/>
        </w:rPr>
      </w:pPr>
      <w:r w:rsidDel="00000000" w:rsidR="00000000" w:rsidRPr="00000000">
        <w:rPr>
          <w:sz w:val="22"/>
          <w:szCs w:val="22"/>
          <w:rtl w:val="0"/>
        </w:rPr>
        <w:t xml:space="preserve">          mint Megrendelő (továbbiakban </w:t>
      </w:r>
      <w:r w:rsidDel="00000000" w:rsidR="00000000" w:rsidRPr="00000000">
        <w:rPr>
          <w:b w:val="1"/>
          <w:sz w:val="22"/>
          <w:szCs w:val="22"/>
          <w:rtl w:val="0"/>
        </w:rPr>
        <w:t xml:space="preserve">Megrendelő)</w:t>
      </w:r>
      <w:r w:rsidDel="00000000" w:rsidR="00000000" w:rsidRPr="00000000">
        <w:rPr>
          <w:sz w:val="22"/>
          <w:szCs w:val="22"/>
          <w:rtl w:val="0"/>
        </w:rPr>
        <w:t xml:space="preserve"> </w:t>
      </w:r>
    </w:p>
    <w:p w:rsidR="00000000" w:rsidDel="00000000" w:rsidP="00000000" w:rsidRDefault="00000000" w:rsidRPr="00000000" w14:paraId="0000000E">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0F">
      <w:pPr>
        <w:ind w:left="716" w:right="1" w:firstLine="721"/>
        <w:rPr>
          <w:sz w:val="22"/>
          <w:szCs w:val="22"/>
        </w:rPr>
      </w:pPr>
      <w:r w:rsidDel="00000000" w:rsidR="00000000" w:rsidRPr="00000000">
        <w:rPr>
          <w:sz w:val="22"/>
          <w:szCs w:val="22"/>
          <w:rtl w:val="0"/>
        </w:rPr>
        <w:t xml:space="preserve">másrészről </w:t>
      </w:r>
    </w:p>
    <w:p w:rsidR="00000000" w:rsidDel="00000000" w:rsidP="00000000" w:rsidRDefault="00000000" w:rsidRPr="00000000" w14:paraId="00000010">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11">
      <w:pPr>
        <w:spacing w:after="13" w:lineRule="auto"/>
        <w:ind w:left="716" w:firstLine="721"/>
        <w:rPr>
          <w:b w:val="1"/>
          <w:sz w:val="22"/>
          <w:szCs w:val="22"/>
        </w:rPr>
      </w:pPr>
      <w:r>
        <w:rPr>
          <w:color w:val="000000"/>
          <w:sz w:val="21"/>
        </w:rPr>
        <w:t>cégnév: Minta Szakipari Kft.</w:t>
      </w:r>
    </w:p>
    <w:p w:rsidR="00000000" w:rsidDel="00000000" w:rsidP="00000000" w:rsidRDefault="00000000" w:rsidRPr="00000000" w14:paraId="00000012">
      <w:pPr>
        <w:spacing w:after="13" w:lineRule="auto"/>
        <w:ind w:left="716" w:firstLine="721"/>
        <w:rPr>
          <w:sz w:val="22"/>
          <w:szCs w:val="22"/>
        </w:rPr>
      </w:pPr>
      <w:r>
        <w:rPr>
          <w:color w:val="000000"/>
          <w:sz w:val="21"/>
        </w:rPr>
        <w:t>rövid cégnév: Minta Szakipari Kft.</w:t>
      </w:r>
    </w:p>
    <w:p w:rsidR="00000000" w:rsidDel="00000000" w:rsidP="00000000" w:rsidRDefault="00000000" w:rsidRPr="00000000" w14:paraId="00000013">
      <w:pPr>
        <w:spacing w:after="13" w:lineRule="auto"/>
        <w:ind w:left="716" w:firstLine="721"/>
        <w:rPr>
          <w:sz w:val="22"/>
          <w:szCs w:val="22"/>
        </w:rPr>
      </w:pPr>
      <w:r>
        <w:rPr>
          <w:color w:val="000000"/>
          <w:sz w:val="21"/>
        </w:rPr>
        <w:t>cégjegyzékszám: 01-09-999999</w:t>
      </w:r>
    </w:p>
    <w:p w:rsidR="00000000" w:rsidDel="00000000" w:rsidP="00000000" w:rsidRDefault="00000000" w:rsidRPr="00000000" w14:paraId="00000014">
      <w:pPr>
        <w:spacing w:after="13" w:lineRule="auto"/>
        <w:ind w:left="716" w:firstLine="721"/>
        <w:rPr>
          <w:sz w:val="22"/>
          <w:szCs w:val="22"/>
        </w:rPr>
      </w:pPr>
      <w:r>
        <w:rPr>
          <w:color w:val="000000"/>
          <w:sz w:val="21"/>
        </w:rPr>
        <w:t>adószám: 12345678-2-41</w:t>
      </w:r>
    </w:p>
    <w:p w:rsidR="00000000" w:rsidDel="00000000" w:rsidP="00000000" w:rsidRDefault="00000000" w:rsidRPr="00000000" w14:paraId="00000015">
      <w:pPr>
        <w:spacing w:after="13" w:lineRule="auto"/>
        <w:ind w:left="716" w:firstLine="721"/>
        <w:rPr>
          <w:sz w:val="22"/>
          <w:szCs w:val="22"/>
        </w:rPr>
      </w:pPr>
      <w:r>
        <w:rPr>
          <w:color w:val="000000"/>
          <w:sz w:val="21"/>
        </w:rPr>
        <w:t>székhely: 1111 Budapest, Minta utca 1.</w:t>
      </w:r>
    </w:p>
    <w:p w:rsidR="00000000" w:rsidDel="00000000" w:rsidP="00000000" w:rsidRDefault="00000000" w:rsidRPr="00000000" w14:paraId="00000016">
      <w:pPr>
        <w:spacing w:after="13" w:lineRule="auto"/>
        <w:ind w:left="716" w:firstLine="721"/>
        <w:rPr>
          <w:sz w:val="22"/>
          <w:szCs w:val="22"/>
        </w:rPr>
      </w:pPr>
      <w:r>
        <w:rPr>
          <w:color w:val="000000"/>
          <w:sz w:val="21"/>
        </w:rPr>
        <w:t>képviseli: Minta Márton ügyvezető</w:t>
      </w:r>
    </w:p>
    <w:p w:rsidR="00000000" w:rsidDel="00000000" w:rsidP="00000000" w:rsidRDefault="00000000" w:rsidRPr="00000000" w14:paraId="00000017">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18">
      <w:pPr>
        <w:spacing w:after="13" w:lineRule="auto"/>
        <w:ind w:left="716" w:firstLine="721"/>
        <w:rPr>
          <w:sz w:val="22"/>
          <w:szCs w:val="22"/>
        </w:rPr>
      </w:pPr>
      <w:r w:rsidDel="00000000" w:rsidR="00000000" w:rsidRPr="00000000">
        <w:rPr>
          <w:sz w:val="22"/>
          <w:szCs w:val="22"/>
          <w:rtl w:val="0"/>
        </w:rPr>
        <w:t xml:space="preserve">mint Alvállalkozó (továbbiakban </w:t>
      </w:r>
      <w:r w:rsidDel="00000000" w:rsidR="00000000" w:rsidRPr="00000000">
        <w:rPr>
          <w:b w:val="1"/>
          <w:sz w:val="22"/>
          <w:szCs w:val="22"/>
          <w:rtl w:val="0"/>
        </w:rPr>
        <w:t xml:space="preserve">Alvállalkozó</w:t>
      </w:r>
      <w:r w:rsidDel="00000000" w:rsidR="00000000" w:rsidRPr="00000000">
        <w:rPr>
          <w:sz w:val="22"/>
          <w:szCs w:val="22"/>
          <w:rtl w:val="0"/>
        </w:rPr>
        <w:t xml:space="preserve">), </w:t>
      </w:r>
    </w:p>
    <w:p w:rsidR="00000000" w:rsidDel="00000000" w:rsidP="00000000" w:rsidRDefault="00000000" w:rsidRPr="00000000" w14:paraId="00000019">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1A">
      <w:pPr>
        <w:ind w:left="716" w:right="1" w:firstLine="721"/>
        <w:rPr>
          <w:sz w:val="22"/>
          <w:szCs w:val="22"/>
        </w:rPr>
      </w:pPr>
      <w:r w:rsidDel="00000000" w:rsidR="00000000" w:rsidRPr="00000000">
        <w:rPr>
          <w:sz w:val="22"/>
          <w:szCs w:val="22"/>
          <w:rtl w:val="0"/>
        </w:rPr>
        <w:t xml:space="preserve">együttesen mint Szerződő felek vagy felek között a mai napon az alábbi feltételek szerint: </w:t>
      </w:r>
    </w:p>
    <w:p w:rsidR="00000000" w:rsidDel="00000000" w:rsidP="00000000" w:rsidRDefault="00000000" w:rsidRPr="00000000" w14:paraId="0000001B">
      <w:pPr>
        <w:spacing w:after="34"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1C">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 szerződés tárgya  </w:t>
      </w:r>
    </w:p>
    <w:p w:rsidR="00000000" w:rsidDel="00000000" w:rsidP="00000000" w:rsidRDefault="00000000" w:rsidRPr="00000000" w14:paraId="0000001D">
      <w:pPr>
        <w:spacing w:after="0" w:line="259" w:lineRule="auto"/>
        <w:ind w:left="180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 w:before="0" w:line="249" w:lineRule="auto"/>
        <w:ind w:left="1426" w:right="1" w:hanging="720"/>
        <w:jc w:val="both"/>
        <w:rPr>
          <w:i w:val="0"/>
          <w:smallCaps w:val="0"/>
          <w:strike w:val="0"/>
          <w:color w:val="000000"/>
          <w:sz w:val="22"/>
          <w:szCs w:val="22"/>
          <w:shd w:fill="auto" w:val="clear"/>
          <w:vertAlign w:val="baseline"/>
        </w:rPr>
      </w:pPr>
      <w:r>
        <w:rPr>
          <w:color w:val="000000"/>
          <w:sz w:val="21"/>
        </w:rPr>
        <w:t>Komplett belső vakolási és kapcsolódó helyreállítási munkák elvégzése a 1111 Budapest, Példa utca 2., 1234/5 hrsz. alatti projekten.</w:t>
      </w:r>
    </w:p>
    <w:p w:rsidR="00000000" w:rsidDel="00000000" w:rsidP="00000000" w:rsidRDefault="00000000" w:rsidRPr="00000000" w14:paraId="0000001F">
      <w:pPr>
        <w:ind w:left="716" w:right="1" w:firstLine="721"/>
        <w:rPr>
          <w:sz w:val="22"/>
          <w:szCs w:val="22"/>
        </w:rPr>
      </w:pPr>
      <w:r w:rsidDel="00000000" w:rsidR="00000000" w:rsidRPr="00000000">
        <w:rPr>
          <w:rtl w:val="0"/>
        </w:rPr>
      </w:r>
    </w:p>
    <w:p w:rsidR="00000000" w:rsidDel="00000000" w:rsidP="00000000" w:rsidRDefault="00000000" w:rsidRPr="00000000" w14:paraId="00000020">
      <w:pPr>
        <w:ind w:left="716" w:right="1" w:firstLine="721"/>
        <w:rPr>
          <w:sz w:val="22"/>
          <w:szCs w:val="22"/>
        </w:rPr>
      </w:pPr>
      <w:r w:rsidDel="00000000" w:rsidR="00000000" w:rsidRPr="00000000">
        <w:rPr>
          <w:sz w:val="22"/>
          <w:szCs w:val="22"/>
          <w:rtl w:val="0"/>
        </w:rPr>
        <w:t xml:space="preserve">1.2. Alvállalkozó jelen szerződés aláírásával vállalja jelen szerződésben rögzített munkálatok elvégzését az 1.1. pontban rögzített projekt keretein belül mint Megrendelő alvállalkozója a Megrendelő által rendelkezésére bocsátott tervek, építési engedély és a hatályos jogszabályok, szakmai normák alapján. </w:t>
      </w:r>
    </w:p>
    <w:p w:rsidR="00000000" w:rsidDel="00000000" w:rsidP="00000000" w:rsidRDefault="00000000" w:rsidRPr="00000000" w14:paraId="00000021">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22">
      <w:pPr>
        <w:spacing w:after="13" w:lineRule="auto"/>
        <w:ind w:left="716" w:firstLine="721"/>
        <w:rPr>
          <w:sz w:val="22"/>
          <w:szCs w:val="22"/>
        </w:rPr>
      </w:pPr>
      <w:r w:rsidDel="00000000" w:rsidR="00000000" w:rsidRPr="00000000">
        <w:rPr>
          <w:sz w:val="22"/>
          <w:szCs w:val="22"/>
          <w:rtl w:val="0"/>
        </w:rPr>
        <w:t xml:space="preserve">1.3. Alvállalkozó kijelenti, hogy a munkálatok elvégzéséhez szükséges szakképzettséggel és technikai feltételekkel, hatósági és egyéb engedélyekkel rendelkezik. Alvállalkozó köteles a szakági munkákra vonatkozó hatósági előírások betartására, ezek megsértéséből fakadóan Megrendelő felé semmiféle igényt nem támaszthat. Alvállalkozó első osztályú minőségű kivitelezést vállal. </w:t>
      </w:r>
    </w:p>
    <w:p w:rsidR="00000000" w:rsidDel="00000000" w:rsidP="00000000" w:rsidRDefault="00000000" w:rsidRPr="00000000" w14:paraId="00000023">
      <w:pPr>
        <w:ind w:left="716" w:right="1" w:firstLine="721"/>
        <w:rPr>
          <w:sz w:val="22"/>
          <w:szCs w:val="22"/>
        </w:rPr>
      </w:pPr>
      <w:r w:rsidDel="00000000" w:rsidR="00000000" w:rsidRPr="00000000">
        <w:rPr>
          <w:sz w:val="22"/>
          <w:szCs w:val="22"/>
          <w:rtl w:val="0"/>
        </w:rPr>
        <w:t xml:space="preserve">1.4. Alvállalkozó a szerződés aláírásával kijelenti, hogy a munkálatok elvégzéséhez Megrendelő által rendelkezésére bocsátott műszaki, kiviteli tervdokumentációt, építési engedélyt és annak mellékleteit megismerte, azt kivitelezésre alkalmasnak találta, hibát, hiányosságot, mennyiségi eltéréseket nem talált, mely munkavégzését korlátozná vagy akadályozná. Amennyiben Alvállalkozó a munkálatok végzése során esetlegesen a megismert információkkal ellentmondó körülményeket, helytelenségeket talál, ennek tényéről haladéktalanul köteles Megrendelőt írásban előzetesen értesíteni. Az értesítés elmaradásából vagy késedelmes teljesítéséből eredő minden késedelemért és kárért Alvállalkozó felel. Alvállalkozó kijelenti, hogy az átalánydíjas szerződés természetével tisztában van, és semmilyen mennyiségi eltérés esetén, ami a tervdokumentációban szereplő mennyiségek és a valóságban létező mennyiségek között felmerül, nem támaszthat utólag a szerződéses összegen felül anyagi igényt Megrendelővel szemben. Alvállalkozó nyilatkozik, hogy a munkához szükséges minden eszközt, gépet, szerszámot saját maga köteles biztosítani, Megrendelőtől nem kérheti azok biztosítását. Alvállalkozó kijelenti, hogy a kölcsönösen kialkudott átalánydíj tartalmaz a munka elvégzéséhez szükséges minden járulékos költséget, anyag-szerelvény-és gépmozgatási költségeket, beleértve az üzemanyag-vagy szállítási költségeket, a dolgozók területre jutásának költségeit, a szükséges előzetes felmérések, kijelölések költségeit, a munkavégzés utáni takarítás, rendrakás költségeit, és minden olyan műszaki teljesítést, ami a mellékletben részletezett műszaki tartalom első osztályú elvégzéshez szükséges. Alvállalkozó nem támaszthat a jelen szerződésben rögzített vállalási díjon felül semmilyen más anyagi igényt Megrendelővel szemben a mellékletben szereplő munkák elvégzésével kapcsolatban, akkor sem, ha bizonyos szükséges és elengedhetetlen részmunkafolyamatot, munkafolyamatokat vagy kiegészítő munkákat nem látott előre.  </w:t>
      </w:r>
    </w:p>
    <w:p w:rsidR="00000000" w:rsidDel="00000000" w:rsidP="00000000" w:rsidRDefault="00000000" w:rsidRPr="00000000" w14:paraId="00000024">
      <w:pPr>
        <w:ind w:left="721" w:right="1" w:hanging="721"/>
        <w:rPr>
          <w:sz w:val="22"/>
          <w:szCs w:val="22"/>
        </w:rPr>
      </w:pPr>
      <w:r w:rsidDel="00000000" w:rsidR="00000000" w:rsidRPr="00000000">
        <w:rPr>
          <w:sz w:val="22"/>
          <w:szCs w:val="22"/>
          <w:rtl w:val="0"/>
        </w:rPr>
        <w:t xml:space="preserve">          </w:t>
      </w:r>
    </w:p>
    <w:p w:rsidR="00000000" w:rsidDel="00000000" w:rsidP="00000000" w:rsidRDefault="00000000" w:rsidRPr="00000000" w14:paraId="00000025">
      <w:pPr>
        <w:ind w:left="721" w:right="1" w:hanging="721"/>
        <w:rPr>
          <w:sz w:val="22"/>
          <w:szCs w:val="22"/>
        </w:rPr>
      </w:pPr>
      <w:r w:rsidDel="00000000" w:rsidR="00000000" w:rsidRPr="00000000">
        <w:rPr>
          <w:sz w:val="22"/>
          <w:szCs w:val="22"/>
          <w:rtl w:val="0"/>
        </w:rPr>
        <w:t xml:space="preserve">          1.5. Alvállalkozó a szerződés aláírásával kijelenti, hogy a szerződéses munkálatok elvégzéséhez szükséges összes információt Megrendelőtől megkapta, az rendelkezésére áll, a munkaterületet megismerte, a munkavégzés feltételeit elfogadja. </w:t>
      </w:r>
    </w:p>
    <w:p w:rsidR="00000000" w:rsidDel="00000000" w:rsidP="00000000" w:rsidRDefault="00000000" w:rsidRPr="00000000" w14:paraId="00000026">
      <w:pPr>
        <w:ind w:right="1"/>
        <w:jc w:val="left"/>
        <w:rPr>
          <w:sz w:val="22"/>
          <w:szCs w:val="22"/>
        </w:rPr>
      </w:pPr>
      <w:r w:rsidDel="00000000" w:rsidR="00000000" w:rsidRPr="00000000">
        <w:rPr>
          <w:rtl w:val="0"/>
        </w:rPr>
      </w:r>
    </w:p>
    <w:p w:rsidR="00000000" w:rsidDel="00000000" w:rsidP="00000000" w:rsidRDefault="00000000" w:rsidRPr="00000000" w14:paraId="00000027">
      <w:pPr>
        <w:ind w:right="1"/>
        <w:rPr>
          <w:sz w:val="22"/>
          <w:szCs w:val="22"/>
        </w:rPr>
      </w:pPr>
      <w:r w:rsidDel="00000000" w:rsidR="00000000" w:rsidRPr="00000000">
        <w:rPr>
          <w:sz w:val="22"/>
          <w:szCs w:val="22"/>
          <w:rtl w:val="0"/>
        </w:rPr>
        <w:t xml:space="preserve">1.6.Alvállalkozó kijelenti, hogy az általa megismert adatok és feltételek elegendőek ahhoz, hogy a szerződéses munkát a szerződéses áron és a szerződésben meghatározott határidők betartásával, a megismert műszaki előírásoknak megfelelően elvégezze akkor is, ha a kivitelezés során folyamatosan kerül sor végleges adatszolgáltatásra. </w:t>
      </w:r>
    </w:p>
    <w:p w:rsidR="00000000" w:rsidDel="00000000" w:rsidP="00000000" w:rsidRDefault="00000000" w:rsidRPr="00000000" w14:paraId="00000028">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1" w:hanging="720"/>
        <w:jc w:val="left"/>
        <w:rPr>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Alvállalkozó jogai és kötelezettségei  </w:t>
      </w:r>
      <w:r w:rsidDel="00000000" w:rsidR="00000000" w:rsidRPr="00000000">
        <w:rPr>
          <w:rtl w:val="0"/>
        </w:rPr>
      </w:r>
    </w:p>
    <w:p w:rsidR="00000000" w:rsidDel="00000000" w:rsidP="00000000" w:rsidRDefault="00000000" w:rsidRPr="00000000" w14:paraId="0000002A">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2B">
      <w:pPr>
        <w:spacing w:after="13" w:lineRule="auto"/>
        <w:ind w:left="716" w:firstLine="721"/>
        <w:rPr>
          <w:sz w:val="22"/>
          <w:szCs w:val="22"/>
        </w:rPr>
      </w:pPr>
      <w:r w:rsidDel="00000000" w:rsidR="00000000" w:rsidRPr="00000000">
        <w:rPr>
          <w:sz w:val="22"/>
          <w:szCs w:val="22"/>
          <w:rtl w:val="0"/>
        </w:rPr>
        <w:t xml:space="preserve">2.1. Alvállalkozó köteles minden, a területen munkát végző természetes személy adatait és munkavégzésre irányuló jogviszonyának igazolását Megrendelőnek a felvonuláskor átadni, és róluk napi jelenléti ívet vezetni. Alvállalkozó további sub-alvállalkozót csak Megrendelő jóváhagyásával vonhat be a teljesítésbe. </w:t>
      </w:r>
    </w:p>
    <w:p w:rsidR="00000000" w:rsidDel="00000000" w:rsidP="00000000" w:rsidRDefault="00000000" w:rsidRPr="00000000" w14:paraId="0000002C">
      <w:pPr>
        <w:spacing w:after="13" w:lineRule="auto"/>
        <w:ind w:left="716" w:firstLine="721"/>
        <w:rPr>
          <w:sz w:val="22"/>
          <w:szCs w:val="22"/>
        </w:rPr>
      </w:pPr>
      <w:r w:rsidDel="00000000" w:rsidR="00000000" w:rsidRPr="00000000">
        <w:rPr>
          <w:rtl w:val="0"/>
        </w:rPr>
      </w:r>
    </w:p>
    <w:p w:rsidR="00000000" w:rsidDel="00000000" w:rsidP="00000000" w:rsidRDefault="00000000" w:rsidRPr="00000000" w14:paraId="0000002D">
      <w:pPr>
        <w:spacing w:after="13" w:lineRule="auto"/>
        <w:ind w:left="721" w:firstLine="0"/>
        <w:rPr>
          <w:sz w:val="22"/>
          <w:szCs w:val="22"/>
        </w:rPr>
      </w:pPr>
      <w:r w:rsidDel="00000000" w:rsidR="00000000" w:rsidRPr="00000000">
        <w:rPr>
          <w:sz w:val="22"/>
          <w:szCs w:val="22"/>
          <w:rtl w:val="0"/>
        </w:rPr>
        <w:t xml:space="preserve">2.2. Alvállalkozó köteles a közterületen, az építési területen található minden építési berendezésben, lerakott anyagban, vagy a már elkészült munkákban általa okozott kárt megtéríteni, illetve saját költségén haladéktalanul javítani. Amennyiben ez a projekt kivitelezését tekintve késedelmet is okoz, ezért a késedelemért is Alvállalkozó felel. </w:t>
      </w:r>
    </w:p>
    <w:p w:rsidR="00000000" w:rsidDel="00000000" w:rsidP="00000000" w:rsidRDefault="00000000" w:rsidRPr="00000000" w14:paraId="0000002E">
      <w:pPr>
        <w:ind w:right="1"/>
        <w:rPr>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9" w:lineRule="auto"/>
        <w:ind w:left="716" w:right="1" w:hanging="716"/>
        <w:jc w:val="both"/>
        <w:rPr>
          <w:i w:val="0"/>
          <w:smallCaps w:val="0"/>
          <w:strike w:val="0"/>
          <w:color w:val="000000"/>
          <w:sz w:val="24"/>
          <w:szCs w:val="24"/>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Alvállalkozó továbbá felelős a Vállalkozó által a szerződés teljesítéséhez rendelkezésére bocsátott anyagokért is, beleértve az anyag túlhasználat pótlását is</w:t>
      </w:r>
      <w:r w:rsidDel="00000000" w:rsidR="00000000" w:rsidRPr="00000000">
        <w:rPr>
          <w:sz w:val="22"/>
          <w:szCs w:val="22"/>
          <w:rtl w:val="0"/>
        </w:rPr>
        <w:t xml:space="preserve"> A teljesítéshez szükséges anyagmennyiségeket Alvállalkozó a szerződés megkötése előtt szakmai gondossággal ellenőrizni köteles. Amennyiben a munka elvégzéséhez segédszerelvények, segédberendezések, segédeszközök szükségesek, azokat Alvállalkozó köteles biztosítani (pld állvány, zsaluzat, munkagép). Ezeknek a költségeit a díj tartalmazza. Amennyiben a segédszerelvényeket a megállapodás szerint Megrendelő biztosítja, azoknak a használati idejét és díját a szerződés megkötésekor írásban rögzíteni szükséges, időbeni túlhasználat esetén a bérleti díjak és egyéb költségek tekintetében Alvállalkozó helytálln</w:t>
      </w:r>
      <w:r w:rsidDel="00000000" w:rsidR="00000000" w:rsidRPr="00000000">
        <w:rPr>
          <w:sz w:val="18"/>
          <w:szCs w:val="18"/>
          <w:rtl w:val="0"/>
        </w:rPr>
        <w:t xml:space="preserve">i </w:t>
      </w:r>
      <w:r w:rsidDel="00000000" w:rsidR="00000000" w:rsidRPr="00000000">
        <w:rPr>
          <w:sz w:val="22"/>
          <w:szCs w:val="22"/>
          <w:rtl w:val="0"/>
        </w:rPr>
        <w:t xml:space="preserve">köteles. </w:t>
      </w:r>
      <w:r w:rsidDel="00000000" w:rsidR="00000000" w:rsidRPr="00000000">
        <w:rPr>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9" w:lineRule="auto"/>
        <w:ind w:left="716" w:right="1" w:firstLine="0"/>
        <w:jc w:val="both"/>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numPr>
          <w:ilvl w:val="1"/>
          <w:numId w:val="2"/>
        </w:numPr>
        <w:ind w:left="716" w:right="1" w:hanging="716"/>
        <w:rPr>
          <w:sz w:val="22"/>
          <w:szCs w:val="22"/>
        </w:rPr>
      </w:pPr>
      <w:r w:rsidDel="00000000" w:rsidR="00000000" w:rsidRPr="00000000">
        <w:rPr>
          <w:sz w:val="22"/>
          <w:szCs w:val="22"/>
          <w:rtl w:val="0"/>
        </w:rPr>
        <w:t xml:space="preserve">Alvállalkozó köteles Megrendelő figyelmét felhívni annak jogszabályi, vagy hatósági előírással ellentétes, illetve szakszerűtlen utasítására.</w:t>
      </w:r>
    </w:p>
    <w:p w:rsidR="00000000" w:rsidDel="00000000" w:rsidP="00000000" w:rsidRDefault="00000000" w:rsidRPr="00000000" w14:paraId="00000032">
      <w:pPr>
        <w:ind w:left="0" w:right="1" w:firstLine="0"/>
        <w:rPr>
          <w:sz w:val="22"/>
          <w:szCs w:val="22"/>
        </w:rPr>
      </w:pPr>
      <w:r w:rsidDel="00000000" w:rsidR="00000000" w:rsidRPr="00000000">
        <w:rPr>
          <w:rtl w:val="0"/>
        </w:rPr>
      </w:r>
    </w:p>
    <w:p w:rsidR="00000000" w:rsidDel="00000000" w:rsidP="00000000" w:rsidRDefault="00000000" w:rsidRPr="00000000" w14:paraId="00000033">
      <w:pPr>
        <w:numPr>
          <w:ilvl w:val="1"/>
          <w:numId w:val="2"/>
        </w:numPr>
        <w:spacing w:after="13" w:lineRule="auto"/>
        <w:ind w:left="716" w:right="1" w:hanging="716"/>
        <w:rPr>
          <w:sz w:val="22"/>
          <w:szCs w:val="22"/>
        </w:rPr>
      </w:pPr>
      <w:r w:rsidDel="00000000" w:rsidR="00000000" w:rsidRPr="00000000">
        <w:rPr>
          <w:sz w:val="22"/>
          <w:szCs w:val="22"/>
          <w:rtl w:val="0"/>
        </w:rPr>
        <w:t xml:space="preserve">Alvállalkozó a jelen szerződés aláírásával kötelezettséget vállal arra, hogy a tárgybeli kivitelezés teljesítésével összefüggésben, a munkaterületen foglalkoztatott személyek tekintetében bejelentési, bevallási, nyilvántartásba-vételi kötelezettségeinek eleget tesz, továbbá minden adó, járulék és egyéb foglalkoztatással felmerülő közterhet az arra előírt határidőben megfizet.</w:t>
      </w:r>
    </w:p>
    <w:p w:rsidR="00000000" w:rsidDel="00000000" w:rsidP="00000000" w:rsidRDefault="00000000" w:rsidRPr="00000000" w14:paraId="00000034">
      <w:pPr>
        <w:spacing w:after="13" w:lineRule="auto"/>
        <w:ind w:left="0" w:right="1" w:firstLine="0"/>
        <w:rPr>
          <w:sz w:val="22"/>
          <w:szCs w:val="22"/>
        </w:rPr>
      </w:pPr>
      <w:r w:rsidDel="00000000" w:rsidR="00000000" w:rsidRPr="00000000">
        <w:rPr>
          <w:rtl w:val="0"/>
        </w:rPr>
      </w:r>
    </w:p>
    <w:p w:rsidR="00000000" w:rsidDel="00000000" w:rsidP="00000000" w:rsidRDefault="00000000" w:rsidRPr="00000000" w14:paraId="00000035">
      <w:pPr>
        <w:numPr>
          <w:ilvl w:val="1"/>
          <w:numId w:val="2"/>
        </w:numPr>
        <w:spacing w:after="13" w:lineRule="auto"/>
        <w:ind w:left="716" w:right="1" w:hanging="716"/>
        <w:rPr>
          <w:sz w:val="22"/>
          <w:szCs w:val="22"/>
        </w:rPr>
      </w:pPr>
      <w:r w:rsidDel="00000000" w:rsidR="00000000" w:rsidRPr="00000000">
        <w:rPr>
          <w:sz w:val="22"/>
          <w:szCs w:val="22"/>
          <w:rtl w:val="0"/>
        </w:rPr>
        <w:t xml:space="preserve">Alvállalkozó felel a dolgozói munka-tűz-és balesetvédelmi oktatásáért és a munkavédelmi szabályok betartásáért.</w:t>
      </w:r>
    </w:p>
    <w:p w:rsidR="00000000" w:rsidDel="00000000" w:rsidP="00000000" w:rsidRDefault="00000000" w:rsidRPr="00000000" w14:paraId="00000036">
      <w:pPr>
        <w:spacing w:after="13" w:lineRule="auto"/>
        <w:ind w:left="0" w:right="1" w:firstLine="0"/>
        <w:rPr>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 w:before="0" w:line="249" w:lineRule="auto"/>
        <w:ind w:left="716" w:right="1" w:hanging="716"/>
        <w:jc w:val="both"/>
        <w:rPr>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Alvállalkozó vállalja a munkák elvégzése során keletkező hulladék elszállítását a hulladékoknak kialakított speciális helyekre.</w:t>
      </w:r>
    </w:p>
    <w:p w:rsidR="00000000" w:rsidDel="00000000" w:rsidP="00000000" w:rsidRDefault="00000000" w:rsidRPr="00000000" w14:paraId="00000038">
      <w:pPr>
        <w:ind w:left="0" w:right="1" w:firstLine="0"/>
        <w:rPr>
          <w:sz w:val="22"/>
          <w:szCs w:val="22"/>
        </w:rPr>
      </w:pPr>
      <w:r w:rsidDel="00000000" w:rsidR="00000000" w:rsidRPr="00000000">
        <w:rPr>
          <w:rtl w:val="0"/>
        </w:rPr>
      </w:r>
    </w:p>
    <w:p w:rsidR="00000000" w:rsidDel="00000000" w:rsidP="00000000" w:rsidRDefault="00000000" w:rsidRPr="00000000" w14:paraId="00000039">
      <w:pPr>
        <w:numPr>
          <w:ilvl w:val="1"/>
          <w:numId w:val="2"/>
        </w:numPr>
        <w:spacing w:after="13" w:lineRule="auto"/>
        <w:ind w:left="716" w:right="1" w:hanging="716"/>
        <w:rPr>
          <w:sz w:val="22"/>
          <w:szCs w:val="22"/>
        </w:rPr>
      </w:pPr>
      <w:r w:rsidDel="00000000" w:rsidR="00000000" w:rsidRPr="00000000">
        <w:rPr>
          <w:sz w:val="22"/>
          <w:szCs w:val="22"/>
          <w:rtl w:val="0"/>
        </w:rPr>
        <w:t xml:space="preserve">Ha a munkavégzés során olyan épületrészek, szerkezeti elemek, tartozékok stb. készülnek el, amelyeket utóbb el kell takarni, erről Alvállalkozó köteles Megrendelőt írásban értesíteni annak megjelölésével, hogy az eltakarásra mikor kerül sor. </w:t>
      </w:r>
    </w:p>
    <w:p w:rsidR="00000000" w:rsidDel="00000000" w:rsidP="00000000" w:rsidRDefault="00000000" w:rsidRPr="00000000" w14:paraId="0000003A">
      <w:pPr>
        <w:ind w:left="716" w:right="1" w:firstLine="721"/>
        <w:rPr>
          <w:sz w:val="22"/>
          <w:szCs w:val="22"/>
        </w:rPr>
      </w:pPr>
      <w:r w:rsidDel="00000000" w:rsidR="00000000" w:rsidRPr="00000000">
        <w:rPr>
          <w:sz w:val="22"/>
          <w:szCs w:val="22"/>
          <w:rtl w:val="0"/>
        </w:rPr>
        <w:t xml:space="preserve">Ha a munkafolyamat jellegénél fogva az ellenőrzés csak rövid időn át lehetséges, Alvállalkozónak legalább két (2) munkanappal korábban kell jelentenie, hogy az épületrész, szerkezeti elem vagy tartozék elkészülése mikor várható és az ellenőrzés meddig lehetséges.  Alvállalkozó köteles legalább 3 munkanappal előre jelezni, hogy munkavégzéséhez milyen anyagok és milyen mennyiségben szükségesek, amik még nincsenek a munkaterületen, a zavartalan haladás érdekében. Ennek elmulasztása esetén az anyagok késedelmes érkezéséért Alvállalkozó felel. </w:t>
      </w:r>
    </w:p>
    <w:p w:rsidR="00000000" w:rsidDel="00000000" w:rsidP="00000000" w:rsidRDefault="00000000" w:rsidRPr="00000000" w14:paraId="0000003B">
      <w:pPr>
        <w:ind w:left="716" w:right="1" w:firstLine="721"/>
        <w:rPr>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3" w:before="0" w:line="249" w:lineRule="auto"/>
        <w:ind w:left="716" w:right="1" w:hanging="716"/>
        <w:jc w:val="both"/>
        <w:rPr>
          <w:i w:val="0"/>
          <w:smallCaps w:val="0"/>
          <w:strike w:val="0"/>
          <w:color w:val="000000"/>
          <w:sz w:val="22"/>
          <w:szCs w:val="22"/>
          <w:shd w:fill="auto" w:val="clear"/>
          <w:vertAlign w:val="baseline"/>
        </w:rPr>
      </w:pPr>
      <w:r>
        <w:rPr>
          <w:color w:val="000000"/>
          <w:sz w:val="21"/>
        </w:rPr>
        <w:t xml:space="preserve">Alvállalkozó köteles Megrendelő műszaki tanácsadójának/felelős műszaki vezetőjének az utasításai szerint eljárni. Alvállalkozó köteles a heti egyszeri kooperáción a munkaterületen előre egyeztetett időpontban díjmentesen megjelenni, képviseltetni magát. Alvállalkozó köteles minden munkafolyamatról kérése szerint beszámolni Megrendelő műszaki tanácsadójának. Alvállalkozó a teljesített mennyiségekről heti összesítést köteles készíteni, és azt elküldeni Megrendelő műszaki tanácsadójának, valamint az szerzodes@example.com email-címre. Alvállalkozó teljesítését Megrendelő műszaki tanácsadója/felelős múszaki vezetője veszi át, a teljesítési igazolást ő írja alá. Az általa aláírt teljesítési igazolás nélkül Alvállalkozó számla kiállítására nem jogosult.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6"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2.10 Alvállalkozó köteles a Megrendelő által szervezett kooperációkon részt venni, ezért külön költségtérítést nem kérhet Megrendelőtől, a kooperációkon való részvétel költségeit jelen szerződés vállalkozói díja tartalmazza. Amennyiben Alvállalkozó ezt a kötelezettségét megszegi, alkalmanként 50.000 Ft kötbér megfizetésére köteles Megrendelő felé, valamint Megrendelő összes ebből fakadó kárának megtérítésére.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6"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2.11 Alvállalkozó köteles Megrendelő műszaki vezetőjének az általa kért gyakorisággal fotódokumentációkat készíteni, és azokat elküldeni a munkájáról, ezért külön költségtérítést nem kérhet Megrendelőtől, a digitális fotódokumentáció költségeit jelen szerződés vállalkozói díja tartalmazza. Amennyiben Alvállalkozó ezt a kötelezettségét megszegi, alkalmanként 20.000 Ft kötbér megfizetésére köteles Megrendelő felé, valamint Megrendelő összes ebből fakadó kárának megtérítésére, különösen a fotódokumentáció nélkül eltakart munkarészek feltárására ellenőrzés céljából, majd visszajavítására. A fotódokumentációkat, ha Felek másképp nem állapodnak meg, Alvállalkozó minden nap köteles elküldeni Megrendelő műszaki vezetőjének.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6" w:right="0" w:firstLine="0"/>
        <w:jc w:val="both"/>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2.12 Alvállalkozó köteles Megrendelő műszaki vezetőjének az utasításait követni, különös tekintettel a munkaszervezésre, megjelenési, teljesítési részhatáridőkre, egyéb alvállalkozókkal történő együttműködésre, a munkák összehangolására, amennyiben Alvállalkozó teljesítését ez nem teszi aránytalanul nehezebbé. Alvállalkozó teljes felelősséggel tartozik az utasítások figyelembe nem vételéből származó károkért Megrendelő felé, különös tekintettel arra, ha a műszaki vezető kérésére adott időpontban nem jelennek meg a munkaterületen. </w:t>
      </w:r>
      <w:r w:rsidDel="00000000" w:rsidR="00000000" w:rsidRPr="00000000">
        <w:rPr>
          <w:sz w:val="22"/>
          <w:szCs w:val="22"/>
          <w:rtl w:val="0"/>
        </w:rPr>
        <w:t xml:space="preserve">Megrendelő felelős műszaki vezetői utasításainak be nem tartása Alvállalkozó részéről súlyos szerződésszegésnek minősül.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 w:before="0" w:line="249" w:lineRule="auto"/>
        <w:ind w:left="716" w:right="1" w:firstLine="0"/>
        <w:jc w:val="both"/>
        <w:rP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ind w:right="1"/>
        <w:rPr>
          <w:sz w:val="22"/>
          <w:szCs w:val="22"/>
        </w:rPr>
      </w:pPr>
      <w:r w:rsidDel="00000000" w:rsidR="00000000" w:rsidRPr="00000000">
        <w:rPr>
          <w:rtl w:val="0"/>
        </w:rPr>
      </w:r>
    </w:p>
    <w:p w:rsidR="00000000" w:rsidDel="00000000" w:rsidP="00000000" w:rsidRDefault="00000000" w:rsidRPr="00000000" w14:paraId="00000042">
      <w:pPr>
        <w:spacing w:after="36"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43">
      <w:pPr>
        <w:keepNext w:val="1"/>
        <w:keepLines w:val="1"/>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Megrendelő jogai és kötelezettségei  </w:t>
      </w:r>
    </w:p>
    <w:p w:rsidR="00000000" w:rsidDel="00000000" w:rsidP="00000000" w:rsidRDefault="00000000" w:rsidRPr="00000000" w14:paraId="00000044">
      <w:pPr>
        <w:spacing w:after="0"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45">
      <w:pPr>
        <w:ind w:left="716" w:right="1" w:firstLine="721"/>
        <w:rPr>
          <w:sz w:val="22"/>
          <w:szCs w:val="22"/>
        </w:rPr>
      </w:pPr>
      <w:r w:rsidDel="00000000" w:rsidR="00000000" w:rsidRPr="00000000">
        <w:rPr>
          <w:sz w:val="22"/>
          <w:szCs w:val="22"/>
          <w:rtl w:val="0"/>
        </w:rPr>
        <w:t xml:space="preserve">3.1. A munkavédelmi, tűzvédelmi és környezetvédelmi előírások (továbbiakban: előírások) Alvállalkozó munkavállalói általi megszegése esetében a Megrendelőnek joga van az Alvállalkozót pénzügyi szankciókkal illetni az alábbiak szerint: </w:t>
      </w:r>
    </w:p>
    <w:p w:rsidR="00000000" w:rsidDel="00000000" w:rsidP="00000000" w:rsidRDefault="00000000" w:rsidRPr="00000000" w14:paraId="00000046">
      <w:pPr>
        <w:spacing w:after="49" w:lineRule="auto"/>
        <w:ind w:left="716" w:firstLine="721"/>
        <w:rPr>
          <w:sz w:val="22"/>
          <w:szCs w:val="22"/>
        </w:rPr>
      </w:pPr>
      <w:r w:rsidDel="00000000" w:rsidR="00000000" w:rsidRPr="00000000">
        <w:rPr>
          <w:sz w:val="22"/>
          <w:szCs w:val="22"/>
          <w:rtl w:val="0"/>
        </w:rPr>
        <w:t xml:space="preserve">a) alkohol, drog vagy más pszichotrópikus anyagok használata, ilyen anyagok hatása alatti munkavégzés esetén: 20.000,-Ft/fő/szabályszegés;</w:t>
      </w:r>
    </w:p>
    <w:p w:rsidR="00000000" w:rsidDel="00000000" w:rsidP="00000000" w:rsidRDefault="00000000" w:rsidRPr="00000000" w14:paraId="00000047">
      <w:pPr>
        <w:spacing w:after="49" w:lineRule="auto"/>
        <w:ind w:left="716" w:right="1" w:firstLine="721"/>
        <w:rPr>
          <w:sz w:val="22"/>
          <w:szCs w:val="22"/>
        </w:rPr>
      </w:pPr>
      <w:r w:rsidDel="00000000" w:rsidR="00000000" w:rsidRPr="00000000">
        <w:rPr>
          <w:rtl w:val="0"/>
        </w:rPr>
      </w:r>
    </w:p>
    <w:p w:rsidR="00000000" w:rsidDel="00000000" w:rsidP="00000000" w:rsidRDefault="00000000" w:rsidRPr="00000000" w14:paraId="00000048">
      <w:pPr>
        <w:spacing w:after="49" w:lineRule="auto"/>
        <w:ind w:left="716" w:right="1" w:firstLine="721"/>
        <w:rPr>
          <w:sz w:val="22"/>
          <w:szCs w:val="22"/>
        </w:rPr>
      </w:pPr>
      <w:r w:rsidDel="00000000" w:rsidR="00000000" w:rsidRPr="00000000">
        <w:rPr>
          <w:sz w:val="22"/>
          <w:szCs w:val="22"/>
          <w:rtl w:val="0"/>
        </w:rPr>
        <w:t xml:space="preserve">3.2. Megrendelő az Alvállalkozót az anyagfelhasználás és munkavégzés kérdésében, valamint a hibátlan teljesítés érdekében utasíthatja. Megrendelő továbbá jogosult saját maga által vásárolt anyagot Alvállalkozó rendelkezésére bocsátani a szerződéses munkálatok elvégzésére.</w:t>
      </w:r>
    </w:p>
    <w:p w:rsidR="00000000" w:rsidDel="00000000" w:rsidP="00000000" w:rsidRDefault="00000000" w:rsidRPr="00000000" w14:paraId="00000049">
      <w:pPr>
        <w:spacing w:after="49" w:lineRule="auto"/>
        <w:ind w:left="716" w:right="1" w:firstLine="721"/>
        <w:rPr>
          <w:sz w:val="22"/>
          <w:szCs w:val="22"/>
        </w:rPr>
      </w:pPr>
      <w:r w:rsidDel="00000000" w:rsidR="00000000" w:rsidRPr="00000000">
        <w:rPr>
          <w:rtl w:val="0"/>
        </w:rPr>
      </w:r>
    </w:p>
    <w:p w:rsidR="00000000" w:rsidDel="00000000" w:rsidP="00000000" w:rsidRDefault="00000000" w:rsidRPr="00000000" w14:paraId="0000004A">
      <w:pPr>
        <w:spacing w:after="50" w:lineRule="auto"/>
        <w:ind w:left="716" w:right="1" w:firstLine="721"/>
        <w:rPr>
          <w:sz w:val="22"/>
          <w:szCs w:val="22"/>
        </w:rPr>
      </w:pPr>
      <w:r w:rsidDel="00000000" w:rsidR="00000000" w:rsidRPr="00000000">
        <w:rPr>
          <w:sz w:val="22"/>
          <w:szCs w:val="22"/>
          <w:rtl w:val="0"/>
        </w:rPr>
        <w:t xml:space="preserve">3.3. Megrendelő az Alvállalkozó munkavégzésének indokolatlan zavarása/akadályozása nélkül jogosult a munkavégzés folyamatos ellenőrzésére. </w:t>
      </w:r>
    </w:p>
    <w:p w:rsidR="00000000" w:rsidDel="00000000" w:rsidP="00000000" w:rsidRDefault="00000000" w:rsidRPr="00000000" w14:paraId="0000004B">
      <w:pPr>
        <w:spacing w:after="49" w:lineRule="auto"/>
        <w:ind w:left="716" w:firstLine="721"/>
        <w:rPr>
          <w:sz w:val="22"/>
          <w:szCs w:val="22"/>
        </w:rPr>
      </w:pPr>
      <w:r w:rsidDel="00000000" w:rsidR="00000000" w:rsidRPr="00000000">
        <w:rPr>
          <w:rtl w:val="0"/>
        </w:rPr>
      </w:r>
    </w:p>
    <w:p w:rsidR="00000000" w:rsidDel="00000000" w:rsidP="00000000" w:rsidRDefault="00000000" w:rsidRPr="00000000" w14:paraId="0000004C">
      <w:pPr>
        <w:spacing w:after="49" w:lineRule="auto"/>
        <w:ind w:left="716" w:firstLine="721"/>
        <w:rPr>
          <w:sz w:val="22"/>
          <w:szCs w:val="22"/>
        </w:rPr>
      </w:pPr>
      <w:r w:rsidDel="00000000" w:rsidR="00000000" w:rsidRPr="00000000">
        <w:rPr>
          <w:sz w:val="22"/>
          <w:szCs w:val="22"/>
          <w:rtl w:val="0"/>
        </w:rPr>
        <w:t xml:space="preserve">3.4. Megrendelő az Alvállalkozó miatt kiszabott és az Alvállalkozó helyett bármilyen jogcímen megfizetett bírságot, díjat, büntetést, kártérítést stb. jogosult az Alvállalkozóval szemben fennálló tartozásába beszámítani. Megrendelő továbbá bármely, a jelen szerződésből fakadó követelését jogosult az Alvállalkozóval szemben bármilyen jogcímen fennálló tartozásába beszámítani. Alvállalkozó köteles megtéríteni Megrendelő minden igazolt kárát, és elmaradt hasznát, amely jelen szerződés bármely pontjának Alvállalkozó általi megszegéséből vagy nem teljesítéséből fakadt. Amennyiben a teljesített munka minősége az első osztályútól elmarad, Megrendelő arányos levonásra jogosult. </w:t>
      </w:r>
    </w:p>
    <w:p w:rsidR="00000000" w:rsidDel="00000000" w:rsidP="00000000" w:rsidRDefault="00000000" w:rsidRPr="00000000" w14:paraId="0000004D">
      <w:pPr>
        <w:spacing w:after="49" w:lineRule="auto"/>
        <w:ind w:left="716" w:right="1" w:firstLine="721"/>
        <w:rPr>
          <w:sz w:val="22"/>
          <w:szCs w:val="22"/>
        </w:rPr>
      </w:pPr>
      <w:r w:rsidDel="00000000" w:rsidR="00000000" w:rsidRPr="00000000">
        <w:rPr>
          <w:rtl w:val="0"/>
        </w:rPr>
      </w:r>
    </w:p>
    <w:p w:rsidR="00000000" w:rsidDel="00000000" w:rsidP="00000000" w:rsidRDefault="00000000" w:rsidRPr="00000000" w14:paraId="0000004E">
      <w:pPr>
        <w:spacing w:after="49" w:lineRule="auto"/>
        <w:ind w:left="716" w:right="1" w:firstLine="721"/>
        <w:rPr>
          <w:sz w:val="22"/>
          <w:szCs w:val="22"/>
        </w:rPr>
      </w:pPr>
      <w:r w:rsidDel="00000000" w:rsidR="00000000" w:rsidRPr="00000000">
        <w:rPr>
          <w:sz w:val="22"/>
          <w:szCs w:val="22"/>
          <w:rtl w:val="0"/>
        </w:rPr>
        <w:t xml:space="preserve">3.5. Igazolhatóan nem megfelelő alvállalkozói teljesítés, vagy olyan mértékű késedelem esetén, amely a kitűzött határidőket tarthatatlanná teszi, vagy azt veszélyezteti, Megrendelő jogosult Alvállalkozó felelősségére és költségére más alvállalkozót a teljesítésbe bevonni. Ezen harmadik személy alvállalkozók díja a jelen szerződésben rögzített alvállalkozói díjat csökkenti.  </w:t>
      </w:r>
    </w:p>
    <w:p w:rsidR="00000000" w:rsidDel="00000000" w:rsidP="00000000" w:rsidRDefault="00000000" w:rsidRPr="00000000" w14:paraId="0000004F">
      <w:pPr>
        <w:ind w:left="716" w:right="1" w:firstLine="721"/>
        <w:rPr>
          <w:sz w:val="22"/>
          <w:szCs w:val="22"/>
        </w:rPr>
      </w:pPr>
      <w:r w:rsidDel="00000000" w:rsidR="00000000" w:rsidRPr="00000000">
        <w:rPr>
          <w:rtl w:val="0"/>
        </w:rPr>
      </w:r>
    </w:p>
    <w:p w:rsidR="00000000" w:rsidDel="00000000" w:rsidP="00000000" w:rsidRDefault="00000000" w:rsidRPr="00000000" w14:paraId="00000050">
      <w:pPr>
        <w:ind w:left="716" w:right="1" w:firstLine="721"/>
        <w:rPr>
          <w:sz w:val="22"/>
          <w:szCs w:val="22"/>
        </w:rPr>
      </w:pPr>
      <w:r w:rsidDel="00000000" w:rsidR="00000000" w:rsidRPr="00000000">
        <w:rPr>
          <w:sz w:val="22"/>
          <w:szCs w:val="22"/>
          <w:rtl w:val="0"/>
        </w:rPr>
        <w:t xml:space="preserve">3.6. Megrendelő biztosítja a munkaterületen Alvállalkozó teljesítéséhez a szükséges elektromos áram- és vízszolgáltatást. Megrendelői szolgáltatás mértéke 1%, mely minden benyújtott számlából levonásra kerül (közművek, mobil wc, felvonulási létesítmények biztosítása).</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51">
      <w:pPr>
        <w:ind w:left="716" w:right="1" w:firstLine="721"/>
        <w:rPr>
          <w:sz w:val="22"/>
          <w:szCs w:val="22"/>
        </w:rPr>
      </w:pPr>
      <w:r w:rsidDel="00000000" w:rsidR="00000000" w:rsidRPr="00000000">
        <w:rPr>
          <w:rtl w:val="0"/>
        </w:rPr>
      </w:r>
    </w:p>
    <w:p w:rsidR="00000000" w:rsidDel="00000000" w:rsidP="00000000" w:rsidRDefault="00000000" w:rsidRPr="00000000" w14:paraId="00000052">
      <w:pPr>
        <w:ind w:left="716" w:right="1" w:firstLine="721"/>
        <w:rPr>
          <w:sz w:val="22"/>
          <w:szCs w:val="22"/>
        </w:rPr>
      </w:pPr>
      <w:r w:rsidDel="00000000" w:rsidR="00000000" w:rsidRPr="00000000">
        <w:rPr>
          <w:sz w:val="22"/>
          <w:szCs w:val="22"/>
          <w:rtl w:val="0"/>
        </w:rPr>
        <w:t xml:space="preserve">3.7 Alvállalkozó köteles a szerződés időtartama alatt a munkaterületen folyamatosan, minden munkanap jelenlétet biztosítani, és munkát végezni. Amennyiben Alvállalkozó a munkaterületen bármely munkanapon a teljesítése alatt 3 munkanappal előre történő előzetes írásbeli jelzés nélkül nem jelenik meg, nem vonul fel, napi 100.000 Ft kötbér megfizetésére köteles Megrendelő részére. Amennyiben ez a magatartás 5 munkanapig folyamatosan fennáll, Megrendelő jogosult a szerződés azonnali hatályú rendkívüli felmondására, és meghiúsulási kötbér követelésére Alvállalkozótól, amely Alvállalkozó vállalási díjának a 25%-a. Alvállalkozó, amennyiben a munkaterületen nem megfelelő felszereltséggel, felkészültséggel vagy létszámmal jelenik meg, tehát érdemi munkavégzésére bármilyen neki felróható okból alkalmatlanul, vagy érdemi munkavégzés nélkül levonul, ugyancsak a fenti 100.000 Ft napi kötbér megfizetésére köteles Megrendelő részére akkor is, ha egyébként a vállalási határidőt tartani tudja. Kivételt képez ez alól a munkavállalókra szóló személyes orvosi vagy hatósági (bíróság, stb) igazolás bemutatása az adott napra vonatkozóan, illetve ha bizonyítható a távolmaradás és az értesítés vis major okból történő elmaradása (kijárási tilalom, szélsőségesen kedvezőtlen, munkavégzésre alkalmat nem adó időjárás, előzetesen bejelentett és elfogadott anyagszállítási késedelem, stb). </w:t>
      </w:r>
    </w:p>
    <w:p w:rsidR="00000000" w:rsidDel="00000000" w:rsidP="00000000" w:rsidRDefault="00000000" w:rsidRPr="00000000" w14:paraId="00000053">
      <w:pPr>
        <w:ind w:left="1436" w:right="1" w:firstLine="0"/>
        <w:rPr>
          <w:sz w:val="22"/>
          <w:szCs w:val="22"/>
        </w:rPr>
      </w:pPr>
      <w:r w:rsidDel="00000000" w:rsidR="00000000" w:rsidRPr="00000000">
        <w:rPr>
          <w:sz w:val="22"/>
          <w:szCs w:val="22"/>
          <w:rtl w:val="0"/>
        </w:rPr>
        <w:t xml:space="preserve">3.8 Alvállalkozó köteles a saját tevékenységével összefüggésben felelős műszaki vezetőt megbízni, aki az e-naplóba bejegyzéseket ír, és felel Alvállalkozó munkájának műszaki megfelelőségéért. Amennyiben Alvállalkozó felelős műszaki vezetőt biztosítani nem tud, vagy az e-napló átvételekor nem biztosít, Megrendelő havi 250.000 Ft + ÁFA és kiszállásonként 120.000 Ft + ÁFA díjon biztosítja azt számára, mely a vállalkozói díjból levonásra kerül. </w:t>
      </w:r>
    </w:p>
    <w:p w:rsidR="00000000" w:rsidDel="00000000" w:rsidP="00000000" w:rsidRDefault="00000000" w:rsidRPr="00000000" w14:paraId="00000054">
      <w:pPr>
        <w:spacing w:after="35"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426" w:right="0" w:hanging="720"/>
        <w:jc w:val="left"/>
        <w:rPr>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Vállalkozói díj, garancia, jótállás, kötbér </w:t>
      </w:r>
      <w:r w:rsidDel="00000000" w:rsidR="00000000" w:rsidRPr="00000000">
        <w:rPr>
          <w:rtl w:val="0"/>
        </w:rPr>
      </w:r>
    </w:p>
    <w:p w:rsidR="00000000" w:rsidDel="00000000" w:rsidP="00000000" w:rsidRDefault="00000000" w:rsidRPr="00000000" w14:paraId="00000056">
      <w:pPr>
        <w:spacing w:after="36" w:line="259" w:lineRule="auto"/>
        <w:ind w:left="144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57">
      <w:pPr>
        <w:spacing w:after="49" w:lineRule="auto"/>
        <w:ind w:right="1"/>
        <w:rPr>
          <w:sz w:val="22"/>
          <w:szCs w:val="22"/>
        </w:rPr>
      </w:pPr>
      <w:r>
        <w:rPr>
          <w:color w:val="000000"/>
          <w:sz w:val="21"/>
        </w:rPr>
        <w:t xml:space="preserve">4.1. Szerződő felek megállapodnak, hogy a szerződéses munkák hibátlan és hiánytalan elvégzéséért Alvállalkozót nettó 12 500 000 HUF + 27% ÁFA = bruttó 15 875 000 HUF vállalkozói díj illeti meg. Felek rögzítik, hogy a vállalkozói díj a Megrendelőnek az átadás-átvétel során esetlegesen felfedezett és a jegyzőkönyvben rögzített hiányosságok pótlását, hibák kijavítását követően, az azok elvégzését és átvételét igazoló jegyzőkönyv mellékleteként a Megrendelő felelős műszaki vezetőjének, műszaki tanácsadójának teljesítésigazolása alapján fizethető ki Alvállalkozó részére. A jólteljesítési garancia mértéke minden számlából 5%, amely a projekt sikeres átadás-átvételét követően 3 napon belül kerül kifizetésre, amennyiben garanciális probléma nem merül fel ezen idő alatt. </w:t>
      </w:r>
    </w:p>
    <w:p w:rsidR="00000000" w:rsidDel="00000000" w:rsidP="00000000" w:rsidRDefault="00000000" w:rsidRPr="00000000" w14:paraId="00000058">
      <w:pPr>
        <w:spacing w:after="49" w:lineRule="auto"/>
        <w:ind w:left="716" w:right="1" w:firstLine="0"/>
        <w:rPr>
          <w:sz w:val="22"/>
          <w:szCs w:val="22"/>
        </w:rPr>
      </w:pPr>
      <w:r w:rsidDel="00000000" w:rsidR="00000000" w:rsidRPr="00000000">
        <w:rPr>
          <w:rtl w:val="0"/>
        </w:rPr>
      </w:r>
    </w:p>
    <w:p w:rsidR="00000000" w:rsidDel="00000000" w:rsidP="00000000" w:rsidRDefault="00000000" w:rsidRPr="00000000" w14:paraId="00000059">
      <w:pPr>
        <w:spacing w:after="49" w:lineRule="auto"/>
        <w:ind w:right="1"/>
        <w:rPr>
          <w:sz w:val="22"/>
          <w:szCs w:val="22"/>
        </w:rPr>
      </w:pPr>
      <w:r w:rsidDel="00000000" w:rsidR="00000000" w:rsidRPr="00000000">
        <w:rPr>
          <w:sz w:val="22"/>
          <w:szCs w:val="22"/>
          <w:rtl w:val="0"/>
        </w:rPr>
        <w:t xml:space="preserve">4.2.Alvállalkozó köteles munkája elkészültét írásban, e-mail-ben készre jelenteni a Megrendelőnek, a teljesítés időpontját megelőzően 5 (öt) nappal (készre jelentés).  </w:t>
      </w:r>
    </w:p>
    <w:p w:rsidR="00000000" w:rsidDel="00000000" w:rsidP="00000000" w:rsidRDefault="00000000" w:rsidRPr="00000000" w14:paraId="0000005A">
      <w:pPr>
        <w:spacing w:after="50" w:lineRule="auto"/>
        <w:ind w:right="1"/>
        <w:rPr>
          <w:sz w:val="22"/>
          <w:szCs w:val="22"/>
        </w:rPr>
      </w:pPr>
      <w:r w:rsidDel="00000000" w:rsidR="00000000" w:rsidRPr="00000000">
        <w:rPr>
          <w:rtl w:val="0"/>
        </w:rPr>
      </w:r>
    </w:p>
    <w:p w:rsidR="00000000" w:rsidDel="00000000" w:rsidP="00000000" w:rsidRDefault="00000000" w:rsidRPr="00000000" w14:paraId="0000005B">
      <w:pPr>
        <w:spacing w:after="50" w:lineRule="auto"/>
        <w:ind w:right="1"/>
        <w:rPr>
          <w:sz w:val="22"/>
          <w:szCs w:val="22"/>
        </w:rPr>
      </w:pPr>
      <w:r>
        <w:t xml:space="preserve">4.3.Alvállalkozó számlát kizárólag a Megrendelő által leellenőrzött és teljesítésigazolással átvett munka után, a teljesítésigazolás kiadását követő 1 (egy) napon belül nyújthat be 30 (harminc) napos fizetési határidővel. </w:t>
      </w:r>
    </w:p>
    <w:p w:rsidR="00000000" w:rsidDel="00000000" w:rsidP="00000000" w:rsidRDefault="00000000" w:rsidRPr="00000000" w14:paraId="0000005C">
      <w:pPr>
        <w:spacing w:after="49" w:lineRule="auto"/>
        <w:ind w:right="1"/>
        <w:rPr>
          <w:sz w:val="22"/>
          <w:szCs w:val="22"/>
        </w:rPr>
      </w:pPr>
      <w:r w:rsidDel="00000000" w:rsidR="00000000" w:rsidRPr="00000000">
        <w:rPr>
          <w:rtl w:val="0"/>
        </w:rPr>
      </w:r>
    </w:p>
    <w:p w:rsidR="00000000" w:rsidDel="00000000" w:rsidP="00000000" w:rsidRDefault="00000000" w:rsidRPr="00000000" w14:paraId="0000005D">
      <w:pPr>
        <w:spacing w:after="49" w:lineRule="auto"/>
        <w:ind w:right="1"/>
        <w:rPr>
          <w:sz w:val="22"/>
          <w:szCs w:val="22"/>
        </w:rPr>
      </w:pPr>
      <w:r w:rsidDel="00000000" w:rsidR="00000000" w:rsidRPr="00000000">
        <w:rPr>
          <w:sz w:val="22"/>
          <w:szCs w:val="22"/>
          <w:rtl w:val="0"/>
        </w:rPr>
        <w:t xml:space="preserve">4.4.Szerződő felek rögzítik, hogy a teljesítésigazolás kiadása nem érinti Megrendelő ellenőrzési, átvételi és kifogásolási jogát, Megrendelő jogosult olyan munkarészek kifogásolására is, melyre vonatkozóan korábban Alvállalkozó számlát nyújtott be teljesítésigazolással együtt. Felek rögzítik továbbá, hogy az alvállalkozói számlák, teljesítések leigazolása nem érinti Megrendelő jótállási, szavatossági igényeit és ilyen jogainak érvényesítését. A garanciális visszatartás mértéke 5%, amely az építési törvényben meghatározott, az adott munkanemre vonatkozó garanciális időtartam lejáratát követő 3 napon belül kerül kifizetésre, amennyiben garanciális hiba nem merül fel ezen időtartam alatt. </w:t>
      </w:r>
    </w:p>
    <w:p w:rsidR="00000000" w:rsidDel="00000000" w:rsidP="00000000" w:rsidRDefault="00000000" w:rsidRPr="00000000" w14:paraId="0000005E">
      <w:pPr>
        <w:ind w:right="1"/>
        <w:rPr>
          <w:sz w:val="22"/>
          <w:szCs w:val="22"/>
        </w:rPr>
      </w:pPr>
      <w:r w:rsidDel="00000000" w:rsidR="00000000" w:rsidRPr="00000000">
        <w:rPr>
          <w:rtl w:val="0"/>
        </w:rPr>
      </w:r>
    </w:p>
    <w:p w:rsidR="00000000" w:rsidDel="00000000" w:rsidP="00000000" w:rsidRDefault="00000000" w:rsidRPr="00000000" w14:paraId="0000005F">
      <w:pPr>
        <w:ind w:right="1"/>
        <w:rPr>
          <w:sz w:val="22"/>
          <w:szCs w:val="22"/>
        </w:rPr>
      </w:pPr>
      <w:r w:rsidDel="00000000" w:rsidR="00000000" w:rsidRPr="00000000">
        <w:rPr>
          <w:sz w:val="22"/>
          <w:szCs w:val="22"/>
          <w:rtl w:val="0"/>
        </w:rPr>
        <w:t xml:space="preserve">4.5.Szerződő felek megállapodnak, hogy bármely rész- vagy végszámlához tartozó teljesítésigazolás kiadásának feltétele a jelen szerződésben és mellékleteiben meghatározott munkák Megrendelő részére történő hiánytalan és hibamentes átadása, és a Megrendelőnek történő átadás-átvételi eljárás sikeres lezárása. Alvállalkozó folyamatos munkavégzésre köteles. Amennyiben Alvállalkozó részszámlát állít ki, Alvállalkozó vállalási határidejébe beleszámít a részszámla kiállítása és kiegyenlítése között eltelt időszak is, amely alatt a munkát folytatni és folyamatosan fenntartani köteles, ellenkező esetben a 4.11-es pont lép érvénybe.  </w:t>
      </w:r>
    </w:p>
    <w:p w:rsidR="00000000" w:rsidDel="00000000" w:rsidP="00000000" w:rsidRDefault="00000000" w:rsidRPr="00000000" w14:paraId="00000060">
      <w:pPr>
        <w:ind w:left="721" w:right="1" w:firstLine="0"/>
        <w:rPr>
          <w:sz w:val="22"/>
          <w:szCs w:val="22"/>
        </w:rPr>
      </w:pPr>
      <w:r w:rsidDel="00000000" w:rsidR="00000000" w:rsidRPr="00000000">
        <w:rPr>
          <w:rtl w:val="0"/>
        </w:rPr>
      </w:r>
    </w:p>
    <w:p w:rsidR="00000000" w:rsidDel="00000000" w:rsidP="00000000" w:rsidRDefault="00000000" w:rsidRPr="00000000" w14:paraId="00000061">
      <w:pPr>
        <w:ind w:right="1"/>
        <w:rPr>
          <w:sz w:val="22"/>
          <w:szCs w:val="22"/>
        </w:rPr>
      </w:pPr>
      <w:r w:rsidDel="00000000" w:rsidR="00000000" w:rsidRPr="00000000">
        <w:rPr>
          <w:sz w:val="22"/>
          <w:szCs w:val="22"/>
          <w:rtl w:val="0"/>
        </w:rPr>
        <w:t xml:space="preserve">4.6.Szerződő felek rögzítik, hogy a 4.1. pontban meghatározott vállalkozói díj az Alvállalkozó összes, a szerződés teljesítéséhez szükséges anyag- és munkaszükségletének ellenértékét tartalmazza, Alvállalkozó a szerződés teljesítéséhez többletmunkát felszámítani nem jogosult. A vállalkozói díj tartalmazza minden olyan munka elvégzésének költségét is, amely nincs kifejezetten a szerződésben meghatározva, de elvégzése elengedhetetlen a szerződés szerinti munkák biztonságos, szerződés szerinti minőségben történő elvégzéséhez, továbbá azon munkák költségét is tartalmazza, amelyek a szakmai szokások szerint a szerződéses munkák megvalósításához, rendeltetésszerűségéhez tartoznak. </w:t>
      </w:r>
    </w:p>
    <w:p w:rsidR="00000000" w:rsidDel="00000000" w:rsidP="00000000" w:rsidRDefault="00000000" w:rsidRPr="00000000" w14:paraId="00000062">
      <w:pPr>
        <w:ind w:right="1"/>
        <w:rPr>
          <w:sz w:val="22"/>
          <w:szCs w:val="22"/>
        </w:rPr>
      </w:pPr>
      <w:r w:rsidDel="00000000" w:rsidR="00000000" w:rsidRPr="00000000">
        <w:rPr>
          <w:rtl w:val="0"/>
        </w:rPr>
      </w:r>
    </w:p>
    <w:p w:rsidR="00000000" w:rsidDel="00000000" w:rsidP="00000000" w:rsidRDefault="00000000" w:rsidRPr="00000000" w14:paraId="00000063">
      <w:pPr>
        <w:ind w:right="1"/>
        <w:rPr>
          <w:sz w:val="22"/>
          <w:szCs w:val="22"/>
        </w:rPr>
      </w:pPr>
      <w:r w:rsidDel="00000000" w:rsidR="00000000" w:rsidRPr="00000000">
        <w:rPr>
          <w:sz w:val="22"/>
          <w:szCs w:val="22"/>
          <w:rtl w:val="0"/>
        </w:rPr>
        <w:t xml:space="preserve">4.7.Szerződő felek megállapodnak, hogy pótmunkát kizárólag közös megegyezés alapján végezhet Alvállalkozó. A pótmunkák részleteit és ellenértékét Szerződő felek kötelesek a pótmunkák megkezdése előtt írásos megállapodásban rögzíteni.</w:t>
      </w:r>
    </w:p>
    <w:p w:rsidR="00000000" w:rsidDel="00000000" w:rsidP="00000000" w:rsidRDefault="00000000" w:rsidRPr="00000000" w14:paraId="00000064">
      <w:pPr>
        <w:ind w:right="1"/>
        <w:rPr>
          <w:sz w:val="22"/>
          <w:szCs w:val="22"/>
        </w:rPr>
      </w:pPr>
      <w:r w:rsidDel="00000000" w:rsidR="00000000" w:rsidRPr="00000000">
        <w:rPr>
          <w:rtl w:val="0"/>
        </w:rPr>
      </w:r>
    </w:p>
    <w:p w:rsidR="00000000" w:rsidDel="00000000" w:rsidP="00000000" w:rsidRDefault="00000000" w:rsidRPr="00000000" w14:paraId="00000065">
      <w:pPr>
        <w:ind w:right="1"/>
        <w:rPr>
          <w:sz w:val="22"/>
          <w:szCs w:val="22"/>
        </w:rPr>
      </w:pPr>
      <w:r w:rsidDel="00000000" w:rsidR="00000000" w:rsidRPr="00000000">
        <w:rPr>
          <w:sz w:val="22"/>
          <w:szCs w:val="22"/>
          <w:rtl w:val="0"/>
        </w:rPr>
        <w:t xml:space="preserve">4.8.Alvállalkozó kijelenti, hogy a jelen szerződésben rögzített vállalkozói díj mértékét a jelen szerződés rendelkezései és mellékletei teljes körű ismeretében önállóan határozta meg, így a vállalkozói díj fedezi a szerződésben és mellékleteiben feltüntetett feladatok ellenértékét. Alvállalkozó a vállalkozói díj összegét körültekintően számította ki és többszörösen leellenőrizte, így további díj-, vagy költségigénnyel – az esetleges pótmunkákat leszámítva – nem élhet Megrendelővel szemben. </w:t>
      </w:r>
    </w:p>
    <w:p w:rsidR="00000000" w:rsidDel="00000000" w:rsidP="00000000" w:rsidRDefault="00000000" w:rsidRPr="00000000" w14:paraId="00000066">
      <w:pPr>
        <w:ind w:right="1"/>
        <w:rPr>
          <w:sz w:val="22"/>
          <w:szCs w:val="22"/>
        </w:rPr>
      </w:pPr>
      <w:r w:rsidDel="00000000" w:rsidR="00000000" w:rsidRPr="00000000">
        <w:rPr>
          <w:rtl w:val="0"/>
        </w:rPr>
      </w:r>
    </w:p>
    <w:p w:rsidR="00000000" w:rsidDel="00000000" w:rsidP="00000000" w:rsidRDefault="00000000" w:rsidRPr="00000000" w14:paraId="00000067">
      <w:pPr>
        <w:ind w:right="1"/>
        <w:rPr>
          <w:sz w:val="22"/>
          <w:szCs w:val="22"/>
        </w:rPr>
      </w:pPr>
      <w:r w:rsidDel="00000000" w:rsidR="00000000" w:rsidRPr="00000000">
        <w:rPr>
          <w:sz w:val="22"/>
          <w:szCs w:val="22"/>
          <w:rtl w:val="0"/>
        </w:rPr>
        <w:t xml:space="preserve">4.9.Alvállalkozó hibás teljesítése alapján Megrendelő mindaddig érvényesítheti jogait az Alvállalkozóval szemben, amíg a Megrendelő a beruházóval szemben szerződésszegés miatt helytállni tartozik. </w:t>
      </w:r>
    </w:p>
    <w:p w:rsidR="00000000" w:rsidDel="00000000" w:rsidP="00000000" w:rsidRDefault="00000000" w:rsidRPr="00000000" w14:paraId="00000068">
      <w:pPr>
        <w:ind w:right="1"/>
        <w:rPr>
          <w:sz w:val="22"/>
          <w:szCs w:val="22"/>
        </w:rPr>
      </w:pPr>
      <w:r w:rsidDel="00000000" w:rsidR="00000000" w:rsidRPr="00000000">
        <w:rPr>
          <w:rtl w:val="0"/>
        </w:rPr>
      </w:r>
    </w:p>
    <w:p w:rsidR="00000000" w:rsidDel="00000000" w:rsidP="00000000" w:rsidRDefault="00000000" w:rsidRPr="00000000" w14:paraId="00000069">
      <w:pPr>
        <w:ind w:right="1"/>
        <w:rPr>
          <w:sz w:val="22"/>
          <w:szCs w:val="22"/>
        </w:rPr>
      </w:pPr>
      <w:r w:rsidDel="00000000" w:rsidR="00000000" w:rsidRPr="00000000">
        <w:rPr>
          <w:sz w:val="22"/>
          <w:szCs w:val="22"/>
          <w:rtl w:val="0"/>
        </w:rPr>
        <w:t xml:space="preserve">4.10.Amennyiben Alvállalkozó nem, vagy késedelmesen, illetve hibásan végzi el újból a jótállási időszakon belül felmerült munkálatokat, Megrendelő jogosult a hibát harmadik személy alvállalkozóval kijavíttatni Alvállalkozó költségére és felelősségére. </w:t>
      </w:r>
    </w:p>
    <w:p w:rsidR="00000000" w:rsidDel="00000000" w:rsidP="00000000" w:rsidRDefault="00000000" w:rsidRPr="00000000" w14:paraId="0000006A">
      <w:pPr>
        <w:spacing w:after="13" w:lineRule="auto"/>
        <w:ind w:right="1"/>
        <w:rPr>
          <w:sz w:val="22"/>
          <w:szCs w:val="22"/>
        </w:rPr>
      </w:pPr>
      <w:r w:rsidDel="00000000" w:rsidR="00000000" w:rsidRPr="00000000">
        <w:rPr>
          <w:rtl w:val="0"/>
        </w:rPr>
      </w:r>
    </w:p>
    <w:p w:rsidR="00000000" w:rsidDel="00000000" w:rsidP="00000000" w:rsidRDefault="00000000" w:rsidRPr="00000000" w14:paraId="0000006B">
      <w:pPr>
        <w:spacing w:after="13" w:lineRule="auto"/>
        <w:ind w:right="1"/>
        <w:rPr>
          <w:sz w:val="22"/>
          <w:szCs w:val="22"/>
        </w:rPr>
      </w:pPr>
      <w:r w:rsidDel="00000000" w:rsidR="00000000" w:rsidRPr="00000000">
        <w:rPr>
          <w:sz w:val="22"/>
          <w:szCs w:val="22"/>
          <w:rtl w:val="0"/>
        </w:rPr>
        <w:t xml:space="preserve">4.11.Kötbérek: </w:t>
      </w:r>
    </w:p>
    <w:p w:rsidR="00000000" w:rsidDel="00000000" w:rsidP="00000000" w:rsidRDefault="00000000" w:rsidRPr="00000000" w14:paraId="0000006C">
      <w:pPr>
        <w:spacing w:after="13" w:lineRule="auto"/>
        <w:ind w:left="716" w:firstLine="721"/>
        <w:rPr>
          <w:sz w:val="22"/>
          <w:szCs w:val="22"/>
        </w:rPr>
      </w:pPr>
      <w:r w:rsidDel="00000000" w:rsidR="00000000" w:rsidRPr="00000000">
        <w:rPr>
          <w:sz w:val="22"/>
          <w:szCs w:val="22"/>
          <w:rtl w:val="0"/>
        </w:rPr>
        <w:t xml:space="preserve">Késedelmi kötbér 15.000 Ft/nap </w:t>
      </w:r>
    </w:p>
    <w:p w:rsidR="00000000" w:rsidDel="00000000" w:rsidP="00000000" w:rsidRDefault="00000000" w:rsidRPr="00000000" w14:paraId="0000006D">
      <w:pPr>
        <w:spacing w:after="13" w:lineRule="auto"/>
        <w:ind w:left="716" w:firstLine="721"/>
        <w:rPr>
          <w:sz w:val="22"/>
          <w:szCs w:val="22"/>
        </w:rPr>
      </w:pPr>
      <w:r w:rsidDel="00000000" w:rsidR="00000000" w:rsidRPr="00000000">
        <w:rPr>
          <w:sz w:val="22"/>
          <w:szCs w:val="22"/>
          <w:rtl w:val="0"/>
        </w:rPr>
        <w:t xml:space="preserve">Hibás teljesítési kötbér a vállalási díj 20%-a az érintett munkarészre vonatkozóan és teljes (anyagos) helyreállítási kötelezettség </w:t>
      </w:r>
    </w:p>
    <w:p w:rsidR="00000000" w:rsidDel="00000000" w:rsidP="00000000" w:rsidRDefault="00000000" w:rsidRPr="00000000" w14:paraId="0000006E">
      <w:pPr>
        <w:spacing w:after="13" w:lineRule="auto"/>
        <w:ind w:left="716" w:firstLine="721"/>
        <w:rPr>
          <w:sz w:val="22"/>
          <w:szCs w:val="22"/>
        </w:rPr>
      </w:pPr>
      <w:r w:rsidDel="00000000" w:rsidR="00000000" w:rsidRPr="00000000">
        <w:rPr>
          <w:sz w:val="22"/>
          <w:szCs w:val="22"/>
          <w:rtl w:val="0"/>
        </w:rPr>
        <w:t xml:space="preserve">Meghiúsulási kötbér a vállalási díj 25%-a. </w:t>
      </w:r>
    </w:p>
    <w:p w:rsidR="00000000" w:rsidDel="00000000" w:rsidP="00000000" w:rsidRDefault="00000000" w:rsidRPr="00000000" w14:paraId="0000006F">
      <w:pPr>
        <w:spacing w:after="13" w:lineRule="auto"/>
        <w:ind w:left="716" w:firstLine="721"/>
        <w:rPr>
          <w:sz w:val="22"/>
          <w:szCs w:val="22"/>
        </w:rPr>
      </w:pPr>
      <w:r w:rsidDel="00000000" w:rsidR="00000000" w:rsidRPr="00000000">
        <w:rPr>
          <w:sz w:val="22"/>
          <w:szCs w:val="22"/>
          <w:rtl w:val="0"/>
        </w:rPr>
        <w:t xml:space="preserve">Felvonulás hiányából fakadó kötbér: 100.000 Ft/nap</w:t>
      </w:r>
    </w:p>
    <w:p w:rsidR="00000000" w:rsidDel="00000000" w:rsidP="00000000" w:rsidRDefault="00000000" w:rsidRPr="00000000" w14:paraId="00000070">
      <w:pPr>
        <w:spacing w:after="13" w:lineRule="auto"/>
        <w:ind w:left="716" w:firstLine="721"/>
        <w:rPr>
          <w:sz w:val="22"/>
          <w:szCs w:val="22"/>
        </w:rPr>
      </w:pPr>
      <w:r w:rsidDel="00000000" w:rsidR="00000000" w:rsidRPr="00000000">
        <w:rPr>
          <w:sz w:val="22"/>
          <w:szCs w:val="22"/>
          <w:rtl w:val="0"/>
        </w:rPr>
        <w:t xml:space="preserve">Amennyiben a munkaterület takarítását, rendezését Alvállalkozó nem végzi el levonulása előtt, annak költségét Megrendelő jogosult visszatartani a vállalkozói díjból.  </w:t>
      </w:r>
    </w:p>
    <w:p w:rsidR="00000000" w:rsidDel="00000000" w:rsidP="00000000" w:rsidRDefault="00000000" w:rsidRPr="00000000" w14:paraId="00000071">
      <w:pPr>
        <w:spacing w:after="33"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16" w:right="0" w:firstLine="721"/>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 Határidők </w:t>
      </w:r>
    </w:p>
    <w:p w:rsidR="00000000" w:rsidDel="00000000" w:rsidP="00000000" w:rsidRDefault="00000000" w:rsidRPr="00000000" w14:paraId="00000073">
      <w:pPr>
        <w:spacing w:after="15" w:line="259" w:lineRule="auto"/>
        <w:ind w:left="436"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74">
      <w:pPr>
        <w:tabs>
          <w:tab w:val="center" w:leader="none" w:pos="436"/>
          <w:tab w:val="center" w:leader="none" w:pos="3009"/>
        </w:tabs>
        <w:spacing w:after="0" w:line="259" w:lineRule="auto"/>
        <w:ind w:left="436" w:firstLine="0"/>
        <w:jc w:val="left"/>
        <w:rPr>
          <w:sz w:val="22"/>
          <w:szCs w:val="22"/>
        </w:rPr>
      </w:pPr>
      <w:r>
        <w:rPr>
          <w:color w:val="000000"/>
          <w:sz w:val="21"/>
        </w:rPr>
        <w:t>5.1. A munkaterület átadása: 2026-08-03</w:t>
      </w:r>
    </w:p>
    <w:p w:rsidR="00000000" w:rsidDel="00000000" w:rsidP="00000000" w:rsidRDefault="00000000" w:rsidRPr="00000000" w14:paraId="00000075">
      <w:pPr>
        <w:spacing w:after="0" w:line="259" w:lineRule="auto"/>
        <w:ind w:left="716" w:firstLine="721"/>
        <w:jc w:val="left"/>
        <w:rPr>
          <w:sz w:val="22"/>
          <w:szCs w:val="22"/>
        </w:rPr>
      </w:pPr>
      <w:r>
        <w:rPr>
          <w:color w:val="000000"/>
          <w:sz w:val="21"/>
        </w:rPr>
        <w:t>5.2. A munkakezdés időpontja: 2026-08-04</w:t>
      </w:r>
    </w:p>
    <w:p w:rsidR="00000000" w:rsidDel="00000000" w:rsidP="00000000" w:rsidRDefault="00000000" w:rsidRPr="00000000" w14:paraId="00000076">
      <w:pPr>
        <w:spacing w:after="0" w:line="259" w:lineRule="auto"/>
        <w:ind w:left="716" w:firstLine="721"/>
        <w:jc w:val="left"/>
        <w:rPr>
          <w:sz w:val="22"/>
          <w:szCs w:val="22"/>
        </w:rPr>
      </w:pPr>
      <w:r>
        <w:rPr>
          <w:color w:val="000000"/>
          <w:sz w:val="21"/>
        </w:rPr>
        <w:t>5.3. Befejezési véghatáridő/műszaki átadás-átvétel: 2026-09-15</w:t>
      </w:r>
    </w:p>
    <w:p w:rsidR="00000000" w:rsidDel="00000000" w:rsidP="00000000" w:rsidRDefault="00000000" w:rsidRPr="00000000" w14:paraId="00000077">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1"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Együttműködési kötelezettség, tájékoztatás, titoktartás </w:t>
      </w:r>
    </w:p>
    <w:p w:rsidR="00000000" w:rsidDel="00000000" w:rsidP="00000000" w:rsidRDefault="00000000" w:rsidRPr="00000000" w14:paraId="00000078">
      <w:pPr>
        <w:spacing w:after="36" w:line="259" w:lineRule="auto"/>
        <w:ind w:left="0"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79">
      <w:pPr>
        <w:spacing w:after="50" w:lineRule="auto"/>
        <w:ind w:left="716" w:right="1" w:firstLine="721"/>
        <w:rPr>
          <w:sz w:val="22"/>
          <w:szCs w:val="22"/>
        </w:rPr>
      </w:pPr>
      <w:r w:rsidDel="00000000" w:rsidR="00000000" w:rsidRPr="00000000">
        <w:rPr>
          <w:sz w:val="22"/>
          <w:szCs w:val="22"/>
          <w:rtl w:val="0"/>
        </w:rPr>
        <w:t xml:space="preserve">6.1. A felek kölcsönösen kötelesek egymást írásban tájékoztatni minden olyan körülményről, amely a jelen szerződést, illetve a teljesítés idejét vagy minőségét érinti. Alvállalkozó köteles Megrendelő jó hírnevét megőrizni, érdekeit távollétében is elvárható módon képviselni, üzleti titkait megtartani. Alvállalkozó súlyos szerződésszegésének minősül, ha Megrendelő beruházója irányába vagy nagy nyilvánosság előtt Megrendelő rossz hírét kelti, üzleti hírnevét rontja, vagy üzleti titkot sért, különösképpen, ha Megrendelő beruházójának a jelen szerződés anyagi, vagy egyéb feltételeivel kapcsolatos bizalmas információkat kiad. Alvállalkozó teljes anyagi felelősséggel tartozik az üzleti titok megsértéséért, az ebből fakadó károkért, valamint Megrendelő jó hírnevének megsértéséért. </w:t>
      </w:r>
    </w:p>
    <w:p w:rsidR="00000000" w:rsidDel="00000000" w:rsidP="00000000" w:rsidRDefault="00000000" w:rsidRPr="00000000" w14:paraId="0000007A">
      <w:pPr>
        <w:ind w:left="716" w:right="1" w:firstLine="721"/>
        <w:rPr>
          <w:sz w:val="22"/>
          <w:szCs w:val="22"/>
        </w:rPr>
      </w:pPr>
      <w:r w:rsidDel="00000000" w:rsidR="00000000" w:rsidRPr="00000000">
        <w:rPr>
          <w:rtl w:val="0"/>
        </w:rPr>
      </w:r>
    </w:p>
    <w:p w:rsidR="00000000" w:rsidDel="00000000" w:rsidP="00000000" w:rsidRDefault="00000000" w:rsidRPr="00000000" w14:paraId="0000007B">
      <w:pPr>
        <w:ind w:left="716" w:right="1" w:firstLine="721"/>
        <w:rPr>
          <w:sz w:val="22"/>
          <w:szCs w:val="22"/>
        </w:rPr>
      </w:pPr>
      <w:r w:rsidDel="00000000" w:rsidR="00000000" w:rsidRPr="00000000">
        <w:rPr>
          <w:sz w:val="22"/>
          <w:szCs w:val="22"/>
          <w:rtl w:val="0"/>
        </w:rPr>
        <w:t xml:space="preserve">6.2. Szerződő felek rögzítik, hogy a jelen szerződés alapján őket terhelő tájékoztatási, egyeztetési kötelezettségeiknek teljesítését e-mail útján is kölcsönösen elfogadják. Kétség esetén mind a postai úton küldött levél, mind az elektronikus úton küldött üzenet esetében a küldő felet terheli annak a bizonyítása, hogy a másik fél ténylegesen megkapta az üzenetet. A szabályszerű írásbeli közlésnek az alábbi elérhetőségről érkező közlés tekinthető: </w:t>
      </w:r>
    </w:p>
    <w:p w:rsidR="00000000" w:rsidDel="00000000" w:rsidP="00000000" w:rsidRDefault="00000000" w:rsidRPr="00000000" w14:paraId="0000007C">
      <w:pPr>
        <w:spacing w:after="0" w:line="259" w:lineRule="auto"/>
        <w:ind w:left="108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7D">
      <w:pPr>
        <w:spacing w:after="13" w:lineRule="auto"/>
        <w:ind w:left="716" w:firstLine="721"/>
        <w:rPr>
          <w:sz w:val="22"/>
          <w:szCs w:val="22"/>
        </w:rPr>
      </w:pPr>
      <w:r>
        <w:rPr>
          <w:color w:val="000000"/>
          <w:sz w:val="21"/>
        </w:rPr>
        <w:t>Megrendelő részéről: Minta Imre ügyvezető, e-mail: szerzodes@example.com, telefon: +36 70 000 0001</w:t>
      </w:r>
    </w:p>
    <w:p w:rsidR="00000000" w:rsidDel="00000000" w:rsidP="00000000" w:rsidRDefault="00000000" w:rsidRPr="00000000" w14:paraId="0000007E">
      <w:pPr>
        <w:spacing w:after="0" w:line="259" w:lineRule="auto"/>
        <w:ind w:left="716" w:firstLine="721"/>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7F">
      <w:pPr>
        <w:ind w:left="716" w:right="1" w:firstLine="721"/>
        <w:rPr>
          <w:sz w:val="22"/>
          <w:szCs w:val="22"/>
        </w:rPr>
      </w:pPr>
      <w:r>
        <w:rPr>
          <w:color w:val="000000"/>
          <w:sz w:val="21"/>
        </w:rPr>
        <w:t>Alvállalkozó részéről: Minta Márton, e-mail: minta.szakipar@example.com, telefon: +36 30 000 0002</w:t>
      </w:r>
    </w:p>
    <w:p w:rsidR="00000000" w:rsidDel="00000000" w:rsidP="00000000" w:rsidRDefault="00000000" w:rsidRPr="00000000" w14:paraId="00000080">
      <w:pPr>
        <w:ind w:left="716" w:right="1" w:firstLine="721"/>
        <w:rPr>
          <w:sz w:val="22"/>
          <w:szCs w:val="22"/>
        </w:rPr>
      </w:pPr>
      <w:r w:rsidDel="00000000" w:rsidR="00000000" w:rsidRPr="00000000">
        <w:rPr>
          <w:sz w:val="22"/>
          <w:szCs w:val="22"/>
          <w:rtl w:val="0"/>
        </w:rPr>
        <w:t xml:space="preserve"> </w:t>
      </w:r>
    </w:p>
    <w:p w:rsidR="00000000" w:rsidDel="00000000" w:rsidP="00000000" w:rsidRDefault="00000000" w:rsidRPr="00000000" w14:paraId="00000081">
      <w:pPr>
        <w:ind w:left="716" w:right="1" w:firstLine="721"/>
        <w:rPr>
          <w:sz w:val="22"/>
          <w:szCs w:val="22"/>
        </w:rPr>
      </w:pPr>
      <w:r w:rsidDel="00000000" w:rsidR="00000000" w:rsidRPr="00000000">
        <w:rPr>
          <w:sz w:val="22"/>
          <w:szCs w:val="22"/>
          <w:rtl w:val="0"/>
        </w:rPr>
        <w:t xml:space="preserve">6.3. Alvállalkozó tudomásul veszi, hogy Megrendelő a jelen szerződés 1. pontjában hivatkozott projekt tekintetében maga is vállalkozó. Alvállalkozó kötelezettséget vállal arra, hogy Megrendelőt megkerülve, Megrendelő tudomása és jóváhagyása nélkül a beruházóval, vagy a projektmegrendelővel, illetve vevőkkel közvetlenül kapcsolatba nem lép, velük, vagy más, a projekten dolgozó vállalkozóval szerződést nem köt, ez súlyos szerződésszegésnek minősül. Ezen kötelezettség megszegéséért Alvállalkozó az ebből eredő, Megrendelőnek okozott teljes kárt és elmaradt hasznot köteles megtéríteni, valamint 2.500.000 Ft, azaz kétmillió-ötszázezer forint kártérítési díjat a fentieken felül. </w:t>
      </w:r>
    </w:p>
    <w:p w:rsidR="00000000" w:rsidDel="00000000" w:rsidP="00000000" w:rsidRDefault="00000000" w:rsidRPr="00000000" w14:paraId="00000082">
      <w:pPr>
        <w:ind w:left="716" w:right="1" w:firstLine="721"/>
        <w:rPr>
          <w:sz w:val="22"/>
          <w:szCs w:val="22"/>
        </w:rPr>
      </w:pPr>
      <w:r w:rsidDel="00000000" w:rsidR="00000000" w:rsidRPr="00000000">
        <w:rPr>
          <w:rtl w:val="0"/>
        </w:rPr>
      </w:r>
    </w:p>
    <w:p w:rsidR="00000000" w:rsidDel="00000000" w:rsidP="00000000" w:rsidRDefault="00000000" w:rsidRPr="00000000" w14:paraId="00000083">
      <w:pPr>
        <w:ind w:left="716" w:right="1" w:firstLine="721"/>
        <w:rPr>
          <w:sz w:val="22"/>
          <w:szCs w:val="22"/>
        </w:rPr>
      </w:pPr>
      <w:r w:rsidDel="00000000" w:rsidR="00000000" w:rsidRPr="00000000">
        <w:rPr>
          <w:rtl w:val="0"/>
        </w:rPr>
      </w:r>
    </w:p>
    <w:p w:rsidR="00000000" w:rsidDel="00000000" w:rsidP="00000000" w:rsidRDefault="00000000" w:rsidRPr="00000000" w14:paraId="00000084">
      <w:pPr>
        <w:spacing w:after="35"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85">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1" w:right="0" w:hanging="72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A szerződés megszűnése </w:t>
      </w:r>
    </w:p>
    <w:p w:rsidR="00000000" w:rsidDel="00000000" w:rsidP="00000000" w:rsidRDefault="00000000" w:rsidRPr="00000000" w14:paraId="00000086">
      <w:pPr>
        <w:spacing w:after="0" w:line="259" w:lineRule="auto"/>
        <w:ind w:left="721"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087">
      <w:pPr>
        <w:ind w:left="716" w:right="1" w:firstLine="721"/>
        <w:rPr>
          <w:sz w:val="22"/>
          <w:szCs w:val="22"/>
        </w:rPr>
      </w:pPr>
      <w:r w:rsidDel="00000000" w:rsidR="00000000" w:rsidRPr="00000000">
        <w:rPr>
          <w:sz w:val="22"/>
          <w:szCs w:val="22"/>
          <w:rtl w:val="0"/>
        </w:rPr>
        <w:t xml:space="preserve">7.1. Szerződő felek közös megegyezéssel írásban a jövőre nézve megszüntethetik a szerződést. Felek a szerződés közös megegyezéssel történő megszüntetésével egyidejűleg kötelesek egymással elszámolni. </w:t>
      </w:r>
    </w:p>
    <w:p w:rsidR="00000000" w:rsidDel="00000000" w:rsidP="00000000" w:rsidRDefault="00000000" w:rsidRPr="00000000" w14:paraId="00000088">
      <w:pPr>
        <w:ind w:left="716" w:right="1" w:firstLine="721"/>
        <w:rPr>
          <w:sz w:val="22"/>
          <w:szCs w:val="22"/>
        </w:rPr>
      </w:pPr>
      <w:r w:rsidDel="00000000" w:rsidR="00000000" w:rsidRPr="00000000">
        <w:rPr>
          <w:sz w:val="22"/>
          <w:szCs w:val="22"/>
          <w:rtl w:val="0"/>
        </w:rPr>
        <w:t xml:space="preserve">7.2. Szerződő felek megállapodnak, hogy bármely fél súlyos szerződésszegő magatartása esetén a másik fél jogosult a szerződést azonnali hatállyal felmondani és kártérítéssel élni. Jelen szerződés szempontjából súlyos szerződésszegésnek minősül különösen, de nem kizárólag, ha: </w:t>
      </w:r>
    </w:p>
    <w:p w:rsidR="00000000" w:rsidDel="00000000" w:rsidP="00000000" w:rsidRDefault="00000000" w:rsidRPr="00000000" w14:paraId="00000089">
      <w:pPr>
        <w:numPr>
          <w:ilvl w:val="0"/>
          <w:numId w:val="3"/>
        </w:numPr>
        <w:ind w:left="841" w:right="1" w:hanging="135"/>
        <w:rPr>
          <w:sz w:val="22"/>
          <w:szCs w:val="22"/>
        </w:rPr>
      </w:pPr>
      <w:r w:rsidDel="00000000" w:rsidR="00000000" w:rsidRPr="00000000">
        <w:rPr>
          <w:sz w:val="22"/>
          <w:szCs w:val="22"/>
          <w:rtl w:val="0"/>
        </w:rPr>
        <w:t xml:space="preserve">Megrendelő fizetési kötelezettségeinek 120 (százhúsz) munkanapon túl sem tesz eleget, </w:t>
      </w:r>
    </w:p>
    <w:p w:rsidR="00000000" w:rsidDel="00000000" w:rsidP="00000000" w:rsidRDefault="00000000" w:rsidRPr="00000000" w14:paraId="0000008A">
      <w:pPr>
        <w:numPr>
          <w:ilvl w:val="0"/>
          <w:numId w:val="3"/>
        </w:numPr>
        <w:ind w:left="841" w:right="1" w:hanging="135"/>
        <w:rPr>
          <w:sz w:val="22"/>
          <w:szCs w:val="22"/>
        </w:rPr>
      </w:pPr>
      <w:r w:rsidDel="00000000" w:rsidR="00000000" w:rsidRPr="00000000">
        <w:rPr>
          <w:sz w:val="22"/>
          <w:szCs w:val="22"/>
          <w:rtl w:val="0"/>
        </w:rPr>
        <w:t xml:space="preserve">Megrendelő nem biztosítja a munkavégzésre alkalmas területet 120(százhúsz) munkanapon át folyamatosan;</w:t>
      </w:r>
    </w:p>
    <w:p w:rsidR="00000000" w:rsidDel="00000000" w:rsidP="00000000" w:rsidRDefault="00000000" w:rsidRPr="00000000" w14:paraId="0000008B">
      <w:pPr>
        <w:numPr>
          <w:ilvl w:val="0"/>
          <w:numId w:val="3"/>
        </w:numPr>
        <w:ind w:left="841" w:right="1" w:hanging="135"/>
        <w:rPr>
          <w:sz w:val="22"/>
          <w:szCs w:val="22"/>
        </w:rPr>
      </w:pPr>
      <w:r w:rsidDel="00000000" w:rsidR="00000000" w:rsidRPr="00000000">
        <w:rPr>
          <w:sz w:val="22"/>
          <w:szCs w:val="22"/>
          <w:rtl w:val="0"/>
        </w:rPr>
        <w:t xml:space="preserve">Alvállalkozó a munkálatokat határidőre nem végzi el, és késedelme a 30 (harminc) napot meghaladja, vagy a munkaterületet a munkálatok befejezése előtt elhagyja, </w:t>
      </w:r>
    </w:p>
    <w:p w:rsidR="00000000" w:rsidDel="00000000" w:rsidP="00000000" w:rsidRDefault="00000000" w:rsidRPr="00000000" w14:paraId="0000008C">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súlyos kivitelezési hibát vét </w:t>
      </w:r>
    </w:p>
    <w:p w:rsidR="00000000" w:rsidDel="00000000" w:rsidP="00000000" w:rsidRDefault="00000000" w:rsidRPr="00000000" w14:paraId="0000008D">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5 munkanapig folyamatosan nem jelenik meg a munkaterületen</w:t>
      </w:r>
    </w:p>
    <w:p w:rsidR="00000000" w:rsidDel="00000000" w:rsidP="00000000" w:rsidRDefault="00000000" w:rsidRPr="00000000" w14:paraId="0000008E">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tartósan, több munkanemre kiterjedően nem végez I. osztályú minőségű munkát, ezzel a project egészét veszélyezteti</w:t>
      </w:r>
    </w:p>
    <w:p w:rsidR="00000000" w:rsidDel="00000000" w:rsidP="00000000" w:rsidRDefault="00000000" w:rsidRPr="00000000" w14:paraId="0000008F">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nem követi Megrendelő műszaki tanácsadójának utasításait, azzal ellentétesen vagy azokat figyelembe nem véve cselekszik </w:t>
      </w:r>
    </w:p>
    <w:p w:rsidR="00000000" w:rsidDel="00000000" w:rsidP="00000000" w:rsidRDefault="00000000" w:rsidRPr="00000000" w14:paraId="00000090">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jelentős kárt tesz a területen található építőanyagokban, vagy magában az épületben </w:t>
      </w:r>
    </w:p>
    <w:p w:rsidR="00000000" w:rsidDel="00000000" w:rsidP="00000000" w:rsidRDefault="00000000" w:rsidRPr="00000000" w14:paraId="00000091">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számára rendelkezésre bocsájtott munkaterületen lopás történik, szerszám, gép vagy anyag eltűnik </w:t>
      </w:r>
    </w:p>
    <w:p w:rsidR="00000000" w:rsidDel="00000000" w:rsidP="00000000" w:rsidRDefault="00000000" w:rsidRPr="00000000" w14:paraId="00000092">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a 6.3-as pont szerint megkerüli Megrendelőt </w:t>
      </w:r>
    </w:p>
    <w:p w:rsidR="00000000" w:rsidDel="00000000" w:rsidP="00000000" w:rsidRDefault="00000000" w:rsidRPr="00000000" w14:paraId="00000093">
      <w:pPr>
        <w:numPr>
          <w:ilvl w:val="0"/>
          <w:numId w:val="3"/>
        </w:numPr>
        <w:spacing w:after="13" w:lineRule="auto"/>
        <w:ind w:left="841" w:right="1" w:hanging="135"/>
        <w:rPr>
          <w:sz w:val="22"/>
          <w:szCs w:val="22"/>
          <w:u w:val="none"/>
        </w:rPr>
      </w:pPr>
      <w:r w:rsidDel="00000000" w:rsidR="00000000" w:rsidRPr="00000000">
        <w:rPr>
          <w:sz w:val="22"/>
          <w:szCs w:val="22"/>
          <w:rtl w:val="0"/>
        </w:rPr>
        <w:t xml:space="preserve">Alvállalkozó Megrendelő üzleti hírnevét rontja, vagy üzleti titkot sért </w:t>
      </w:r>
    </w:p>
    <w:p w:rsidR="00000000" w:rsidDel="00000000" w:rsidP="00000000" w:rsidRDefault="00000000" w:rsidRPr="00000000" w14:paraId="00000094">
      <w:pPr>
        <w:numPr>
          <w:ilvl w:val="0"/>
          <w:numId w:val="3"/>
        </w:numPr>
        <w:spacing w:after="13" w:lineRule="auto"/>
        <w:ind w:left="841" w:right="1" w:hanging="135"/>
        <w:rPr>
          <w:sz w:val="22"/>
          <w:szCs w:val="22"/>
        </w:rPr>
      </w:pPr>
      <w:r w:rsidDel="00000000" w:rsidR="00000000" w:rsidRPr="00000000">
        <w:rPr>
          <w:sz w:val="22"/>
          <w:szCs w:val="22"/>
          <w:rtl w:val="0"/>
        </w:rPr>
        <w:t xml:space="preserve">Alvállalkozó két alkalommal nem jelenik meg a heti kooperációkon </w:t>
      </w:r>
    </w:p>
    <w:p w:rsidR="00000000" w:rsidDel="00000000" w:rsidP="00000000" w:rsidRDefault="00000000" w:rsidRPr="00000000" w14:paraId="00000095">
      <w:pPr>
        <w:numPr>
          <w:ilvl w:val="0"/>
          <w:numId w:val="3"/>
        </w:numPr>
        <w:ind w:left="841" w:right="1" w:hanging="135"/>
        <w:rPr>
          <w:sz w:val="22"/>
          <w:szCs w:val="22"/>
        </w:rPr>
      </w:pPr>
      <w:r w:rsidDel="00000000" w:rsidR="00000000" w:rsidRPr="00000000">
        <w:rPr>
          <w:sz w:val="22"/>
          <w:szCs w:val="22"/>
          <w:rtl w:val="0"/>
        </w:rPr>
        <w:t xml:space="preserve">Alvállalkozó a jelen szerződés rendelkezéseit súlyosan, vagy ismételten megszegi, és ezzel veszélyezteti mind a saját, mind a Megrendelő teljesítését. </w:t>
      </w:r>
    </w:p>
    <w:p w:rsidR="00000000" w:rsidDel="00000000" w:rsidP="00000000" w:rsidRDefault="00000000" w:rsidRPr="00000000" w14:paraId="00000096">
      <w:pPr>
        <w:ind w:left="716" w:right="1" w:firstLine="721"/>
        <w:rPr>
          <w:sz w:val="22"/>
          <w:szCs w:val="22"/>
        </w:rPr>
      </w:pPr>
      <w:r w:rsidDel="00000000" w:rsidR="00000000" w:rsidRPr="00000000">
        <w:rPr>
          <w:rtl w:val="0"/>
        </w:rPr>
      </w:r>
    </w:p>
    <w:p w:rsidR="00000000" w:rsidDel="00000000" w:rsidP="00000000" w:rsidRDefault="00000000" w:rsidRPr="00000000" w14:paraId="00000097">
      <w:pPr>
        <w:ind w:left="716" w:right="1" w:firstLine="721"/>
        <w:rPr>
          <w:sz w:val="22"/>
          <w:szCs w:val="22"/>
        </w:rPr>
      </w:pPr>
      <w:r w:rsidDel="00000000" w:rsidR="00000000" w:rsidRPr="00000000">
        <w:rPr>
          <w:sz w:val="22"/>
          <w:szCs w:val="22"/>
          <w:rtl w:val="0"/>
        </w:rPr>
        <w:t xml:space="preserve">7.3. Megrendelő jogosult továbbá a jelen szerződést azonnali hatállyal felmondani, amennyiben Alvállalkozó csőd-, vagy felszámolási eljárás alá kerül, illetve végelszámolását kezdeményezi, adószámát felfüggesztik, vagy törlik, vagy bármely oknál fogva képtelenné válik a szerződés teljesítésére.</w:t>
      </w:r>
      <w:r w:rsidDel="00000000" w:rsidR="00000000" w:rsidRPr="00000000">
        <w:rPr>
          <w:color w:val="ff0000"/>
          <w:sz w:val="22"/>
          <w:szCs w:val="22"/>
          <w:rtl w:val="0"/>
        </w:rPr>
        <w:t xml:space="preserve"> </w:t>
      </w:r>
      <w:r w:rsidDel="00000000" w:rsidR="00000000" w:rsidRPr="00000000">
        <w:rPr>
          <w:sz w:val="22"/>
          <w:szCs w:val="22"/>
          <w:rtl w:val="0"/>
        </w:rPr>
        <w:t xml:space="preserve">Amennyiben a munkaterületen lopás, vagy bármilyen más bűncselekmény vagy annak gyanúja merül fel, Megrendelő mérlegelés nélkül rendőrségi feljelentést tesz, különös tekintettel a drogokkal, pszichotropikus szerekkel, kapcsolatos visszaéléseket, munkavédelmi előírások megsértéséből fakadó gondatlan veszélyeztetéssel kapcsolatba hozható, valamint a jó erkölcsbe ütköző és testi épséget, vagyonbiztonságot veszélyeztető cselekményeket. </w:t>
      </w:r>
    </w:p>
    <w:p w:rsidR="00000000" w:rsidDel="00000000" w:rsidP="00000000" w:rsidRDefault="00000000" w:rsidRPr="00000000" w14:paraId="00000098">
      <w:pPr>
        <w:spacing w:after="35"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1" w:right="0" w:hanging="720"/>
        <w:jc w:val="left"/>
        <w:rPr>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VEGYES RENDELKEZÉSEK </w:t>
      </w:r>
      <w:r w:rsidDel="00000000" w:rsidR="00000000" w:rsidRPr="00000000">
        <w:rPr>
          <w:rtl w:val="0"/>
        </w:rPr>
      </w:r>
    </w:p>
    <w:p w:rsidR="00000000" w:rsidDel="00000000" w:rsidP="00000000" w:rsidRDefault="00000000" w:rsidRPr="00000000" w14:paraId="0000009A">
      <w:pPr>
        <w:spacing w:after="36" w:line="259" w:lineRule="auto"/>
        <w:ind w:left="721" w:firstLine="0"/>
        <w:jc w:val="left"/>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9B">
      <w:pPr>
        <w:spacing w:after="49" w:lineRule="auto"/>
        <w:ind w:right="1"/>
        <w:rPr>
          <w:sz w:val="22"/>
          <w:szCs w:val="22"/>
        </w:rPr>
      </w:pPr>
      <w:r w:rsidDel="00000000" w:rsidR="00000000" w:rsidRPr="00000000">
        <w:rPr>
          <w:sz w:val="22"/>
          <w:szCs w:val="22"/>
          <w:rtl w:val="0"/>
        </w:rPr>
        <w:t xml:space="preserve">8.1.Alvállalkozó a szerződés aláírásával nyilatkozik, hogy nincs lejárt köztartozása, adószáma érvényes, felszámolási eljárás ellene nincs folyamatban, csődeljárást, illetve végelszámolást nem kezdeményezett.  </w:t>
      </w:r>
    </w:p>
    <w:p w:rsidR="00000000" w:rsidDel="00000000" w:rsidP="00000000" w:rsidRDefault="00000000" w:rsidRPr="00000000" w14:paraId="0000009C">
      <w:pPr>
        <w:spacing w:after="49" w:lineRule="auto"/>
        <w:ind w:right="1"/>
        <w:rPr>
          <w:sz w:val="22"/>
          <w:szCs w:val="22"/>
        </w:rPr>
      </w:pPr>
      <w:r w:rsidDel="00000000" w:rsidR="00000000" w:rsidRPr="00000000">
        <w:rPr>
          <w:rtl w:val="0"/>
        </w:rPr>
      </w:r>
    </w:p>
    <w:p w:rsidR="00000000" w:rsidDel="00000000" w:rsidP="00000000" w:rsidRDefault="00000000" w:rsidRPr="00000000" w14:paraId="0000009D">
      <w:pPr>
        <w:spacing w:after="49" w:lineRule="auto"/>
        <w:ind w:right="1"/>
        <w:rPr>
          <w:sz w:val="22"/>
          <w:szCs w:val="22"/>
        </w:rPr>
      </w:pPr>
      <w:r w:rsidDel="00000000" w:rsidR="00000000" w:rsidRPr="00000000">
        <w:rPr>
          <w:sz w:val="22"/>
          <w:szCs w:val="22"/>
          <w:rtl w:val="0"/>
        </w:rPr>
        <w:t xml:space="preserve">8.2.Felek rögzítik, hogy Alvállalkozó vezető tisztségviselője és tulajdonosa a Megrendelőnek szerződésszegéssel, vagy szerződésen kívül okozott károkért Alvállalkozóval egyetemlegesen felelős. Alvállalkozó vezető tisztségviselője és tulajdonosa továbbá felelősséggel tartozik az Alvállalkozó jogutód nélküli megszűnése esetén – a végelszámolás esetét kivéve – a Megrendelő Alvállalkozóval szemben fennálló kielégítetlen követelései erejéig. </w:t>
      </w:r>
    </w:p>
    <w:p w:rsidR="00000000" w:rsidDel="00000000" w:rsidP="00000000" w:rsidRDefault="00000000" w:rsidRPr="00000000" w14:paraId="0000009E">
      <w:pPr>
        <w:spacing w:after="49" w:lineRule="auto"/>
        <w:ind w:right="1"/>
        <w:rPr>
          <w:sz w:val="22"/>
          <w:szCs w:val="22"/>
        </w:rPr>
      </w:pPr>
      <w:r w:rsidDel="00000000" w:rsidR="00000000" w:rsidRPr="00000000">
        <w:rPr>
          <w:rtl w:val="0"/>
        </w:rPr>
      </w:r>
    </w:p>
    <w:p w:rsidR="00000000" w:rsidDel="00000000" w:rsidP="00000000" w:rsidRDefault="00000000" w:rsidRPr="00000000" w14:paraId="0000009F">
      <w:pPr>
        <w:spacing w:after="49" w:lineRule="auto"/>
        <w:ind w:right="1"/>
        <w:rPr>
          <w:sz w:val="22"/>
          <w:szCs w:val="22"/>
        </w:rPr>
      </w:pPr>
      <w:r w:rsidDel="00000000" w:rsidR="00000000" w:rsidRPr="00000000">
        <w:rPr>
          <w:sz w:val="22"/>
          <w:szCs w:val="22"/>
          <w:rtl w:val="0"/>
        </w:rPr>
        <w:t xml:space="preserve">8.3.Szerződő felek rögzítik, hogy a felek bármilyen jogcímen történő kötbérigényének érvényesítése nem érinti a felek egyéb igényeit, kötbért meghaladó kárukat is jogosultak érvényesíteni. Felek egybehangzóan kijelentik, hogy Megrendelő maga is építési vállalkozó, ezért jelen alvállalkozói szerződés a Megrendelő és az ő megbízója közötti szerződés jogi sorsát osztja abban a tekintetben, hogy amíg Megrendelő megbízója nem fogadott el egy teljesítést teljesítési igazolás kiállításával és nem fogadta be, valamint fizette ki Megrendelő erre vonatkozó számláját, addig azonos munkarészre vonatkozóan Alvállalkozó nem jogosult számlát kiállítani Megrendelő részére. Jelen kockázatközösségi kitétel figyelembe vételre került a vállalkozói díj kialakításakor Alvállalkozó részéről. Amennyiben Megrendelő megbízója jogos levonásokat eszközöl Megrendelővel szemben, Megrendelő jogosult azokat teljes egészében áthárítani Alvállalkozóra, az érintett munkarészek tekintetében. </w:t>
      </w:r>
    </w:p>
    <w:p w:rsidR="00000000" w:rsidDel="00000000" w:rsidP="00000000" w:rsidRDefault="00000000" w:rsidRPr="00000000" w14:paraId="000000A0">
      <w:pPr>
        <w:spacing w:after="49" w:lineRule="auto"/>
        <w:ind w:right="1"/>
        <w:rPr>
          <w:sz w:val="22"/>
          <w:szCs w:val="22"/>
        </w:rPr>
      </w:pPr>
      <w:r w:rsidDel="00000000" w:rsidR="00000000" w:rsidRPr="00000000">
        <w:rPr>
          <w:rtl w:val="0"/>
        </w:rPr>
      </w:r>
    </w:p>
    <w:p w:rsidR="00000000" w:rsidDel="00000000" w:rsidP="00000000" w:rsidRDefault="00000000" w:rsidRPr="00000000" w14:paraId="000000A1">
      <w:pPr>
        <w:spacing w:after="49" w:lineRule="auto"/>
        <w:ind w:right="1"/>
        <w:rPr>
          <w:sz w:val="22"/>
          <w:szCs w:val="22"/>
        </w:rPr>
      </w:pPr>
      <w:r>
        <w:rPr>
          <w:color w:val="000000"/>
          <w:sz w:val="21"/>
        </w:rPr>
        <w:t xml:space="preserve">8.4.A jelen szerződés csak írásbeli megállapodással, közös megegyezéssel módosítható, írásban szüntethető meg. Minden szóbeli módosítás, nyilatkozat, mellék- vagy háttérmegállapodás érvénytelen. Felek egyben rögzítik, hogy a jelen szerződés a felek teljes megállapodását tartalmazza és hatálytalanít minden korábban, szóban vagy írásban közöttük a tárgyban létrejött megállapodást. Felek kikötik, hogy a szerződés hatálya alatt csak írásbeli utasításokat és közléseket fogadnak el egymástól hivatalosnak, amik az szerzodes@example.com email-cím becsatolásával kerültek közlésre. Minden más Megrendelői utasítás, kiváltképp a szóbeli utasításokat, érvénytelen. </w:t>
      </w:r>
    </w:p>
    <w:p w:rsidR="00000000" w:rsidDel="00000000" w:rsidP="00000000" w:rsidRDefault="00000000" w:rsidRPr="00000000" w14:paraId="000000A2">
      <w:pPr>
        <w:spacing w:after="50" w:lineRule="auto"/>
        <w:ind w:right="1"/>
        <w:rPr>
          <w:sz w:val="22"/>
          <w:szCs w:val="22"/>
        </w:rPr>
      </w:pPr>
      <w:r w:rsidDel="00000000" w:rsidR="00000000" w:rsidRPr="00000000">
        <w:rPr>
          <w:rtl w:val="0"/>
        </w:rPr>
      </w:r>
    </w:p>
    <w:p w:rsidR="00000000" w:rsidDel="00000000" w:rsidP="00000000" w:rsidRDefault="00000000" w:rsidRPr="00000000" w14:paraId="000000A3">
      <w:pPr>
        <w:spacing w:after="50" w:lineRule="auto"/>
        <w:ind w:right="1"/>
        <w:rPr>
          <w:sz w:val="22"/>
          <w:szCs w:val="22"/>
        </w:rPr>
      </w:pPr>
      <w:r w:rsidDel="00000000" w:rsidR="00000000" w:rsidRPr="00000000">
        <w:rPr>
          <w:sz w:val="22"/>
          <w:szCs w:val="22"/>
          <w:rtl w:val="0"/>
        </w:rPr>
        <w:t xml:space="preserve">8.5.Szerződő felek az esetleges vitás ügyeiket elsősorban peren kívül, békés úton kívánják rendezni. Amennyiben ez nem vezetne eredményre, úgy per esetére a felek a jelen szerződés aláírásával pertárgyértéktől függően kikötik a Pesti Központi Kerületi Bíróság kizárólagos illetékességét. Felek jelen szerződés feltűnő értékaránytalanság címén történő megtámadásának lehetőségét kizárják. </w:t>
      </w:r>
    </w:p>
    <w:p w:rsidR="00000000" w:rsidDel="00000000" w:rsidP="00000000" w:rsidRDefault="00000000" w:rsidRPr="00000000" w14:paraId="000000A4">
      <w:pPr>
        <w:ind w:right="1"/>
        <w:rPr>
          <w:sz w:val="22"/>
          <w:szCs w:val="22"/>
        </w:rPr>
      </w:pPr>
      <w:r w:rsidDel="00000000" w:rsidR="00000000" w:rsidRPr="00000000">
        <w:rPr>
          <w:sz w:val="22"/>
          <w:szCs w:val="22"/>
          <w:rtl w:val="0"/>
        </w:rPr>
        <w:t xml:space="preserve">8.6.Felek külön-külön kijelentik, hogy jogosultak jelen szerződés joghatályos megkötésére, annak sem jogi, sem egyéb akadálya nincs. Szerződő felek kölcsönösen és egybehangzóan kijelentik, hogy a jelen szerződés megkötésekor kényszer, fenyegetés hatása alatt nem álltak, tévedésben nem voltak. Szerződő felek rögzítik, hogy az általuk a jelen okiratban tett szerződéses nyilatkozat egybehangzó és valós akaratukat tartalmazza, részükről titkos fenntartás vagy rejtett indok nem áll fenn. </w:t>
      </w:r>
    </w:p>
    <w:p w:rsidR="00000000" w:rsidDel="00000000" w:rsidP="00000000" w:rsidRDefault="00000000" w:rsidRPr="00000000" w14:paraId="000000A5">
      <w:pPr>
        <w:spacing w:after="13" w:lineRule="auto"/>
        <w:ind w:right="1"/>
        <w:rPr>
          <w:sz w:val="22"/>
          <w:szCs w:val="22"/>
        </w:rPr>
      </w:pPr>
      <w:r w:rsidDel="00000000" w:rsidR="00000000" w:rsidRPr="00000000">
        <w:rPr>
          <w:sz w:val="22"/>
          <w:szCs w:val="22"/>
          <w:rtl w:val="0"/>
        </w:rPr>
        <w:t xml:space="preserve">8.7.Jelen szerződésben nem szabályozott kérdésekben a vállalkozó honlapján megtalálható Általános Szerződési Feltételek (ÁSZF), a Polgári Törvénykönyv, és az egyéb vonatkozó hatályos jogszabályok rendelkezéseit kell alkalmazni. </w:t>
      </w:r>
    </w:p>
    <w:p w:rsidR="00000000" w:rsidDel="00000000" w:rsidP="00000000" w:rsidRDefault="00000000" w:rsidRPr="00000000" w14:paraId="000000A6">
      <w:pPr>
        <w:ind w:left="716" w:right="1" w:firstLine="721"/>
        <w:rPr>
          <w:sz w:val="22"/>
          <w:szCs w:val="22"/>
        </w:rPr>
      </w:pPr>
      <w:r w:rsidDel="00000000" w:rsidR="00000000" w:rsidRPr="00000000">
        <w:rPr>
          <w:sz w:val="22"/>
          <w:szCs w:val="22"/>
          <w:rtl w:val="0"/>
        </w:rPr>
        <w:t xml:space="preserve">Felek a jelen szerződési kötelezettséget keletkeztető megállapodásból az egyes feleket terhelő kötelezettségeket és illető jogosultságokat megismerték, megértették, az a valós és visszavonhatatlan szerződéses akaratukat tükrözi. Jelen szerződés 3 (három) eredeti példányban készült, melyet a Szerződő felek, mint akaratukkal mindenben megegyezőt elolvasás és értelmezés után jóváhagyólag aláírták. </w:t>
      </w:r>
    </w:p>
    <w:p w:rsidR="00000000" w:rsidDel="00000000" w:rsidP="00000000" w:rsidRDefault="00000000" w:rsidRPr="00000000" w14:paraId="000000A7">
      <w:pPr>
        <w:ind w:left="716" w:right="1" w:firstLine="721"/>
        <w:rPr>
          <w:sz w:val="22"/>
          <w:szCs w:val="22"/>
        </w:rPr>
      </w:pPr>
      <w:r w:rsidDel="00000000" w:rsidR="00000000" w:rsidRPr="00000000">
        <w:rPr>
          <w:rtl w:val="0"/>
        </w:rPr>
      </w:r>
    </w:p>
    <w:p w:rsidR="00000000" w:rsidDel="00000000" w:rsidP="00000000" w:rsidRDefault="00000000" w:rsidRPr="00000000" w14:paraId="000000A8">
      <w:pPr>
        <w:spacing w:after="0" w:line="259" w:lineRule="auto"/>
        <w:ind w:left="721" w:firstLine="0"/>
        <w:jc w:val="left"/>
        <w:rPr>
          <w:sz w:val="22"/>
          <w:szCs w:val="22"/>
        </w:rPr>
      </w:pPr>
      <w:r w:rsidDel="00000000" w:rsidR="00000000" w:rsidRPr="00000000">
        <w:rPr>
          <w:rtl w:val="0"/>
        </w:rPr>
      </w:r>
    </w:p>
    <w:p>
      <w:r>
        <w:t>KÖTELEZŐ KÉZBESÍTÉSI ZÁRADÉK: Az Imperial által cégszerűen aláírt szerződés legalább egy eredeti példányát igazolható, nyomkövethető postai vagy futárküldeményként a partner hivatalos postai címére, és azzal egyidejűleg az aláírt elektronikus példányt a partner hivatalos e-mail-címére is meg kell küldeni. A nyomkövetési számot, feladási vagy kézbesítési bizonylatot, az elektronikus üzenet azonosítóját, a címzettet, a küldési időt és a csatolmány SHA-256 értékét a szerződésnyilvántartásban rögzíteni kell. A kettős kézbesítés igazolásáig munkakezdési engedély nem adható.</w:t>
      </w:r>
    </w:p>
    <w:p>
      <w:r>
        <w:t>Kötelező számlabefogadási záradék: Számla kizárólag a jogosult személyek által aláírt és elfogadott teljesítésigazolás alapján, azzal egyező tartalommal és összeggel, hibátlan formai és tartalmi adatokkal nyújtható be. Hiányos, hibás, olvashatatlan, sérült, duplikált, a szerződéses törzsadatoktól vagy a teljesítésigazolástól eltérő számla nem fogadható be, könyvelésre és kifizetésre nem továbbítható, és haladéktalanul vissza kell utasítani a rendszer által generált indokolással. A fizetési határidő csak a hibátlan, hiánytalan és befogadott számla nyilvántartási befogadási napján kezdődhet. Kivitelezői alvállalkozói szerződés esetén a fizetési határidő 30 naptári nap.</w:t>
      </w:r>
    </w:p>
    <w:p w:rsidR="00000000" w:rsidDel="00000000" w:rsidP="00000000" w:rsidRDefault="00000000" w:rsidRPr="00000000" w14:paraId="000000A9">
      <w:pPr>
        <w:spacing w:after="13" w:lineRule="auto"/>
        <w:ind w:left="716" w:firstLine="721"/>
        <w:rPr>
          <w:sz w:val="22"/>
          <w:szCs w:val="22"/>
        </w:rPr>
      </w:pPr>
      <w:r>
        <w:rPr>
          <w:color w:val="000000"/>
          <w:sz w:val="21"/>
        </w:rPr>
        <w:t>Budapest, 2026. 07. 18.</w:t>
      </w:r>
    </w:p>
    <w:p w:rsidR="00000000" w:rsidDel="00000000" w:rsidP="00000000" w:rsidRDefault="00000000" w:rsidRPr="00000000" w14:paraId="000000AA">
      <w:pPr>
        <w:spacing w:after="0" w:line="259" w:lineRule="auto"/>
        <w:ind w:left="911" w:firstLine="0"/>
        <w:jc w:val="center"/>
        <w:rPr>
          <w:sz w:val="22"/>
          <w:szCs w:val="22"/>
        </w:rPr>
      </w:pPr>
      <w:r w:rsidDel="00000000" w:rsidR="00000000" w:rsidRPr="00000000">
        <w:rPr>
          <w:sz w:val="22"/>
          <w:szCs w:val="22"/>
          <w:rtl w:val="0"/>
        </w:rPr>
        <w:t xml:space="preserve"> </w:t>
        <w:tab/>
        <w:t xml:space="preserve"> </w:t>
      </w:r>
    </w:p>
    <w:p w:rsidR="00000000" w:rsidDel="00000000" w:rsidP="00000000" w:rsidRDefault="00000000" w:rsidRPr="00000000" w14:paraId="000000AB">
      <w:pPr>
        <w:spacing w:after="48" w:line="259" w:lineRule="auto"/>
        <w:ind w:left="806" w:right="-50" w:firstLine="0"/>
        <w:jc w:val="left"/>
        <w:rPr>
          <w:sz w:val="22"/>
          <w:szCs w:val="22"/>
        </w:rPr>
      </w:pPr>
      <w:r w:rsidDel="00000000" w:rsidR="00000000" w:rsidRPr="00000000">
        <w:rPr>
          <w:sz w:val="22"/>
          <w:szCs w:val="22"/>
        </w:rPr>
        <mc:AlternateContent>
          <mc:Choice Requires="wpg">
            <w:drawing>
              <wp:inline distB="0" distT="0" distL="0" distR="0">
                <wp:extent cx="6314504" cy="9842"/>
                <wp:effectExtent b="0" l="0" r="0" t="0"/>
                <wp:docPr id="9445" name=""/>
                <a:graphic>
                  <a:graphicData uri="http://schemas.microsoft.com/office/word/2010/wordprocessingGroup">
                    <wpg:wgp>
                      <wpg:cNvGrpSpPr/>
                      <wpg:grpSpPr>
                        <a:xfrm>
                          <a:off x="2188725" y="3775075"/>
                          <a:ext cx="6314504" cy="9842"/>
                          <a:chOff x="2188725" y="3775075"/>
                          <a:chExt cx="6314550" cy="9850"/>
                        </a:xfrm>
                      </wpg:grpSpPr>
                      <wpg:grpSp>
                        <wpg:cNvGrpSpPr/>
                        <wpg:grpSpPr>
                          <a:xfrm>
                            <a:off x="2188748" y="3775079"/>
                            <a:ext cx="6314504" cy="9842"/>
                            <a:chOff x="2188725" y="3775075"/>
                            <a:chExt cx="6314550" cy="9850"/>
                          </a:xfrm>
                        </wpg:grpSpPr>
                        <wps:wsp>
                          <wps:cNvSpPr/>
                          <wps:cNvPr id="3" name="Shape 3"/>
                          <wps:spPr>
                            <a:xfrm>
                              <a:off x="2188725" y="3775075"/>
                              <a:ext cx="6314550" cy="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8748" y="3775079"/>
                              <a:ext cx="6314504" cy="9842"/>
                              <a:chOff x="0" y="0"/>
                              <a:chExt cx="6314504" cy="9842"/>
                            </a:xfrm>
                          </wpg:grpSpPr>
                          <wps:wsp>
                            <wps:cNvSpPr/>
                            <wps:cNvPr id="5" name="Shape 5"/>
                            <wps:spPr>
                              <a:xfrm>
                                <a:off x="0" y="0"/>
                                <a:ext cx="6314500" cy="9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3103245" cy="9842"/>
                              </a:xfrm>
                              <a:custGeom>
                                <a:rect b="b" l="l" r="r" t="t"/>
                                <a:pathLst>
                                  <a:path extrusionOk="0" h="9842" w="3103245">
                                    <a:moveTo>
                                      <a:pt x="0" y="0"/>
                                    </a:moveTo>
                                    <a:lnTo>
                                      <a:pt x="3103245" y="0"/>
                                    </a:lnTo>
                                    <a:lnTo>
                                      <a:pt x="3103245" y="9842"/>
                                    </a:lnTo>
                                    <a:lnTo>
                                      <a:pt x="0" y="9842"/>
                                    </a:lnTo>
                                    <a:lnTo>
                                      <a:pt x="0" y="0"/>
                                    </a:lnTo>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3211259" y="0"/>
                                <a:ext cx="3103245" cy="9842"/>
                              </a:xfrm>
                              <a:custGeom>
                                <a:rect b="b" l="l" r="r" t="t"/>
                                <a:pathLst>
                                  <a:path extrusionOk="0" h="9842" w="3103245">
                                    <a:moveTo>
                                      <a:pt x="0" y="0"/>
                                    </a:moveTo>
                                    <a:lnTo>
                                      <a:pt x="3103245" y="0"/>
                                    </a:lnTo>
                                    <a:lnTo>
                                      <a:pt x="3103245" y="9842"/>
                                    </a:lnTo>
                                    <a:lnTo>
                                      <a:pt x="0" y="9842"/>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6314504" cy="9842"/>
                <wp:effectExtent b="0" l="0" r="0" t="0"/>
                <wp:docPr id="9445"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314504" cy="98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C">
      <w:pPr>
        <w:tabs>
          <w:tab w:val="center" w:leader="none" w:pos="3247"/>
          <w:tab w:val="center" w:leader="none" w:pos="8301"/>
        </w:tabs>
        <w:spacing w:after="15" w:line="259" w:lineRule="auto"/>
        <w:ind w:left="0" w:firstLine="0"/>
        <w:jc w:val="left"/>
        <w:rPr>
          <w:sz w:val="22"/>
          <w:szCs w:val="22"/>
        </w:rPr>
      </w:pPr>
      <w:r>
        <w:rPr>
          <w:color w:val="000000"/>
          <w:sz w:val="21"/>
        </w:rPr>
        <w:t>Minta Imre / Imperial Teszt Megrendelő Kft. (MINTAADAT)                         Minta Márton / Minta Szakipari Kft.</w:t>
      </w:r>
    </w:p>
    <w:p w:rsidR="00000000" w:rsidDel="00000000" w:rsidP="00000000" w:rsidRDefault="00000000" w:rsidRPr="00000000" w14:paraId="000000AD">
      <w:pPr>
        <w:tabs>
          <w:tab w:val="center" w:leader="none" w:pos="3247"/>
          <w:tab w:val="center" w:leader="none" w:pos="8301"/>
        </w:tabs>
        <w:spacing w:after="15"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AE">
      <w:pPr>
        <w:tabs>
          <w:tab w:val="center" w:leader="none" w:pos="3247"/>
          <w:tab w:val="center" w:leader="none" w:pos="8301"/>
        </w:tabs>
        <w:spacing w:after="15"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AF">
      <w:pPr>
        <w:tabs>
          <w:tab w:val="center" w:leader="none" w:pos="3247"/>
          <w:tab w:val="center" w:leader="none" w:pos="8301"/>
        </w:tabs>
        <w:spacing w:after="15" w:line="259" w:lineRule="auto"/>
        <w:ind w:left="0" w:firstLine="0"/>
        <w:jc w:val="left"/>
        <w:rPr>
          <w:sz w:val="18"/>
          <w:szCs w:val="18"/>
        </w:rPr>
      </w:pPr>
      <w:r>
        <w:rPr>
          <w:color w:val="000000"/>
          <w:sz w:val="21"/>
        </w:rPr>
      </w:r>
    </w:p>
    <w:p w:rsidR="00000000" w:rsidDel="00000000" w:rsidP="00000000" w:rsidRDefault="00000000" w:rsidRPr="00000000" w14:paraId="000000B0">
      <w:pPr>
        <w:tabs>
          <w:tab w:val="center" w:leader="none" w:pos="3247"/>
          <w:tab w:val="center" w:leader="none" w:pos="8301"/>
        </w:tabs>
        <w:spacing w:after="15" w:line="259" w:lineRule="auto"/>
        <w:ind w:left="0" w:firstLine="0"/>
        <w:jc w:val="left"/>
        <w:rPr>
          <w:sz w:val="18"/>
          <w:szCs w:val="18"/>
        </w:rPr>
      </w:pPr>
      <w:r>
        <w:rPr>
          <w:color w:val="000000"/>
          <w:sz w:val="21"/>
        </w:rPr>
        <w:t>Tanúk: nem alkalmazandók – mindkét fél cégszerű aláírással jár el.</w:t>
      </w:r>
    </w:p>
    <w:p w:rsidR="00000000" w:rsidDel="00000000" w:rsidP="00000000" w:rsidRDefault="00000000" w:rsidRPr="00000000" w14:paraId="000000B1">
      <w:pPr>
        <w:tabs>
          <w:tab w:val="center" w:leader="none" w:pos="3247"/>
          <w:tab w:val="center" w:leader="none" w:pos="8301"/>
        </w:tabs>
        <w:spacing w:after="15" w:line="259" w:lineRule="auto"/>
        <w:ind w:left="0" w:firstLine="0"/>
        <w:jc w:val="left"/>
        <w:rPr>
          <w:sz w:val="18"/>
          <w:szCs w:val="18"/>
        </w:rPr>
      </w:pPr>
      <w:r>
        <w:rPr>
          <w:color w:val="000000"/>
          <w:sz w:val="21"/>
        </w:rPr>
      </w:r>
    </w:p>
    <w:p w:rsidR="00000000" w:rsidDel="00000000" w:rsidP="00000000" w:rsidRDefault="00000000" w:rsidRPr="00000000" w14:paraId="000000B2">
      <w:pPr>
        <w:tabs>
          <w:tab w:val="center" w:leader="none" w:pos="3247"/>
          <w:tab w:val="center" w:leader="none" w:pos="8301"/>
        </w:tabs>
        <w:spacing w:after="15" w:line="259" w:lineRule="auto"/>
        <w:ind w:left="0" w:firstLine="0"/>
        <w:jc w:val="left"/>
        <w:rPr>
          <w:sz w:val="18"/>
          <w:szCs w:val="18"/>
        </w:rPr>
      </w:pPr>
      <w:r>
        <w:rPr>
          <w:color w:val="000000"/>
          <w:sz w:val="21"/>
        </w:rPr>
      </w:r>
    </w:p>
    <w:p w:rsidR="00000000" w:rsidDel="00000000" w:rsidP="00000000" w:rsidRDefault="00000000" w:rsidRPr="00000000" w14:paraId="000000B3">
      <w:pPr>
        <w:tabs>
          <w:tab w:val="center" w:leader="none" w:pos="3247"/>
          <w:tab w:val="center" w:leader="none" w:pos="8301"/>
        </w:tabs>
        <w:spacing w:after="15" w:line="259" w:lineRule="auto"/>
        <w:ind w:left="0" w:firstLine="0"/>
        <w:jc w:val="left"/>
        <w:rPr>
          <w:sz w:val="18"/>
          <w:szCs w:val="18"/>
        </w:rPr>
      </w:pPr>
      <w:r>
        <w:rPr>
          <w:color w:val="000000"/>
          <w:sz w:val="21"/>
        </w:rPr>
      </w:r>
    </w:p>
    <w:p w:rsidR="00000000" w:rsidDel="00000000" w:rsidP="00000000" w:rsidRDefault="00000000" w:rsidRPr="00000000" w14:paraId="000000B4">
      <w:pPr>
        <w:tabs>
          <w:tab w:val="center" w:leader="none" w:pos="3247"/>
          <w:tab w:val="center" w:leader="none" w:pos="8301"/>
        </w:tabs>
        <w:spacing w:after="15" w:line="259" w:lineRule="auto"/>
        <w:ind w:left="0" w:firstLine="0"/>
        <w:jc w:val="left"/>
        <w:rPr>
          <w:sz w:val="18"/>
          <w:szCs w:val="18"/>
        </w:rPr>
      </w:pPr>
      <w:r>
        <w:rPr>
          <w:color w:val="000000"/>
          <w:sz w:val="21"/>
        </w:rPr>
      </w:r>
    </w:p>
    <w:p w:rsidR="00000000" w:rsidDel="00000000" w:rsidP="00000000" w:rsidRDefault="00000000" w:rsidRPr="00000000" w14:paraId="000000B5">
      <w:pPr>
        <w:tabs>
          <w:tab w:val="center" w:leader="none" w:pos="3247"/>
          <w:tab w:val="center" w:leader="none" w:pos="8301"/>
        </w:tabs>
        <w:spacing w:after="15" w:line="259" w:lineRule="auto"/>
        <w:ind w:left="0" w:firstLine="0"/>
        <w:jc w:val="left"/>
        <w:rPr>
          <w:sz w:val="22"/>
          <w:szCs w:val="22"/>
        </w:rPr>
      </w:pPr>
      <w:r w:rsidDel="00000000" w:rsidR="00000000" w:rsidRPr="00000000">
        <w:rPr>
          <w:rtl w:val="0"/>
        </w:rPr>
      </w:r>
    </w:p>
    <w:sectPr>
      <w:headerReference r:id="rId11" w:type="default"/>
      <w:headerReference r:id="rId12" w:type="first"/>
      <w:headerReference r:id="rId13" w:type="even"/>
      <w:pgSz w:h="15840" w:w="12240" w:orient="portrait"/>
      <w:pgMar w:bottom="1202" w:top="1183" w:left="415" w:right="1126" w:header="60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6">
    <w:pPr>
      <w:spacing w:after="65" w:line="259" w:lineRule="auto"/>
      <w:ind w:left="0" w:right="10"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6" name=""/>
              <a:graphic>
                <a:graphicData uri="http://schemas.microsoft.com/office/word/2010/wordprocessingGroup">
                  <wpg:wgp>
                    <wpg:cNvGrpSpPr/>
                    <wpg:grpSpPr>
                      <a:xfrm>
                        <a:off x="2160200" y="3776825"/>
                        <a:ext cx="6371591" cy="6350"/>
                        <a:chOff x="2160200" y="3776825"/>
                        <a:chExt cx="6371600" cy="6350"/>
                      </a:xfrm>
                    </wpg:grpSpPr>
                    <wpg:grpSp>
                      <wpg:cNvGrpSpPr/>
                      <wpg:grpSpPr>
                        <a:xfrm>
                          <a:off x="2160205" y="3776825"/>
                          <a:ext cx="6371591" cy="6350"/>
                          <a:chOff x="2160200" y="3776825"/>
                          <a:chExt cx="6371600" cy="9150"/>
                        </a:xfrm>
                      </wpg:grpSpPr>
                      <wps:wsp>
                        <wps:cNvSpPr/>
                        <wps:cNvPr id="3" name="Shape 3"/>
                        <wps:spPr>
                          <a:xfrm>
                            <a:off x="2160200" y="3776825"/>
                            <a:ext cx="63716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0205" y="3776825"/>
                            <a:ext cx="6371591" cy="9144"/>
                            <a:chOff x="0" y="0"/>
                            <a:chExt cx="6371591" cy="9144"/>
                          </a:xfrm>
                        </wpg:grpSpPr>
                        <wps:wsp>
                          <wps:cNvSpPr/>
                          <wps:cNvPr id="10" name="Shape 10"/>
                          <wps:spPr>
                            <a:xfrm>
                              <a:off x="0" y="0"/>
                              <a:ext cx="63715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6371591" cy="9144"/>
                            </a:xfrm>
                            <a:custGeom>
                              <a:rect b="b" l="l" r="r" t="t"/>
                              <a:pathLst>
                                <a:path extrusionOk="0" h="9144" w="6371591">
                                  <a:moveTo>
                                    <a:pt x="0" y="0"/>
                                  </a:moveTo>
                                  <a:lnTo>
                                    <a:pt x="6371591" y="0"/>
                                  </a:lnTo>
                                  <a:lnTo>
                                    <a:pt x="6371591"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71591" cy="6350"/>
                      </a:xfrm>
                      <a:prstGeom prst="rect"/>
                      <a:ln/>
                    </pic:spPr>
                  </pic:pic>
                </a:graphicData>
              </a:graphic>
            </wp:anchor>
          </w:drawing>
        </mc:Fallback>
      </mc:AlternateContent>
    </w:r>
    <w:r w:rsidDel="00000000" w:rsidR="00000000" w:rsidRPr="00000000">
      <w:rPr>
        <w:color w:val="7f7f7f"/>
        <w:sz w:val="16"/>
        <w:szCs w:val="16"/>
        <w:rtl w:val="0"/>
      </w:rPr>
      <w:t xml:space="preserve">Oldal</w:t>
    </w:r>
    <w:r w:rsidDel="00000000" w:rsidR="00000000" w:rsidRPr="00000000">
      <w:rPr>
        <w:sz w:val="16"/>
        <w:szCs w:val="16"/>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B7">
    <w:pPr>
      <w:spacing w:after="0" w:line="259" w:lineRule="auto"/>
      <w:ind w:left="721" w:firstLine="0"/>
      <w:jc w:val="left"/>
      <w:rPr/>
    </w:pPr>
    <w:r w:rsidDel="00000000" w:rsidR="00000000" w:rsidRPr="00000000">
      <w:rPr>
        <w:sz w:val="22"/>
        <w:szCs w:val="22"/>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spacing w:after="65" w:line="259" w:lineRule="auto"/>
      <w:ind w:left="0" w:right="10"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8" name=""/>
              <a:graphic>
                <a:graphicData uri="http://schemas.microsoft.com/office/word/2010/wordprocessingGroup">
                  <wpg:wgp>
                    <wpg:cNvGrpSpPr/>
                    <wpg:grpSpPr>
                      <a:xfrm>
                        <a:off x="2160200" y="3776825"/>
                        <a:ext cx="6371591" cy="6350"/>
                        <a:chOff x="2160200" y="3776825"/>
                        <a:chExt cx="6371600" cy="6350"/>
                      </a:xfrm>
                    </wpg:grpSpPr>
                    <wpg:grpSp>
                      <wpg:cNvGrpSpPr/>
                      <wpg:grpSpPr>
                        <a:xfrm>
                          <a:off x="2160205" y="3776825"/>
                          <a:ext cx="6371591" cy="6350"/>
                          <a:chOff x="2160200" y="3776825"/>
                          <a:chExt cx="6371600" cy="9150"/>
                        </a:xfrm>
                      </wpg:grpSpPr>
                      <wps:wsp>
                        <wps:cNvSpPr/>
                        <wps:cNvPr id="3" name="Shape 3"/>
                        <wps:spPr>
                          <a:xfrm>
                            <a:off x="2160200" y="3776825"/>
                            <a:ext cx="63716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0205" y="3776825"/>
                            <a:ext cx="6371591" cy="9144"/>
                            <a:chOff x="0" y="0"/>
                            <a:chExt cx="6371591" cy="9144"/>
                          </a:xfrm>
                        </wpg:grpSpPr>
                        <wps:wsp>
                          <wps:cNvSpPr/>
                          <wps:cNvPr id="18" name="Shape 18"/>
                          <wps:spPr>
                            <a:xfrm>
                              <a:off x="0" y="0"/>
                              <a:ext cx="63715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6371591" cy="9144"/>
                            </a:xfrm>
                            <a:custGeom>
                              <a:rect b="b" l="l" r="r" t="t"/>
                              <a:pathLst>
                                <a:path extrusionOk="0" h="9144" w="6371591">
                                  <a:moveTo>
                                    <a:pt x="0" y="0"/>
                                  </a:moveTo>
                                  <a:lnTo>
                                    <a:pt x="6371591" y="0"/>
                                  </a:lnTo>
                                  <a:lnTo>
                                    <a:pt x="6371591"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371591" cy="6350"/>
                      </a:xfrm>
                      <a:prstGeom prst="rect"/>
                      <a:ln/>
                    </pic:spPr>
                  </pic:pic>
                </a:graphicData>
              </a:graphic>
            </wp:anchor>
          </w:drawing>
        </mc:Fallback>
      </mc:AlternateContent>
    </w:r>
    <w:r w:rsidDel="00000000" w:rsidR="00000000" w:rsidRPr="00000000">
      <w:rPr>
        <w:color w:val="7f7f7f"/>
        <w:sz w:val="16"/>
        <w:szCs w:val="16"/>
        <w:rtl w:val="0"/>
      </w:rPr>
      <w:t xml:space="preserve">Oldal</w:t>
    </w:r>
    <w:r w:rsidDel="00000000" w:rsidR="00000000" w:rsidRPr="00000000">
      <w:rPr>
        <w:sz w:val="16"/>
        <w:szCs w:val="16"/>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B9">
    <w:pPr>
      <w:spacing w:after="0" w:line="259" w:lineRule="auto"/>
      <w:ind w:left="721" w:firstLine="0"/>
      <w:jc w:val="left"/>
      <w:rPr/>
    </w:pPr>
    <w:r w:rsidDel="00000000" w:rsidR="00000000" w:rsidRPr="00000000">
      <w:rPr>
        <w:sz w:val="22"/>
        <w:szCs w:val="22"/>
        <w:rtl w:val="0"/>
      </w:rPr>
      <w:t xml:space="preserve"> </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A">
    <w:pPr>
      <w:spacing w:after="65" w:line="259" w:lineRule="auto"/>
      <w:ind w:left="0" w:right="10" w:firstLine="0"/>
      <w:jc w:val="righ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7" name=""/>
              <a:graphic>
                <a:graphicData uri="http://schemas.microsoft.com/office/word/2010/wordprocessingGroup">
                  <wpg:wgp>
                    <wpg:cNvGrpSpPr/>
                    <wpg:grpSpPr>
                      <a:xfrm>
                        <a:off x="2160200" y="3776825"/>
                        <a:ext cx="6371591" cy="6350"/>
                        <a:chOff x="2160200" y="3776825"/>
                        <a:chExt cx="6371600" cy="6350"/>
                      </a:xfrm>
                    </wpg:grpSpPr>
                    <wpg:grpSp>
                      <wpg:cNvGrpSpPr/>
                      <wpg:grpSpPr>
                        <a:xfrm>
                          <a:off x="2160205" y="3776825"/>
                          <a:ext cx="6371591" cy="6350"/>
                          <a:chOff x="2160200" y="3776825"/>
                          <a:chExt cx="6371600" cy="9150"/>
                        </a:xfrm>
                      </wpg:grpSpPr>
                      <wps:wsp>
                        <wps:cNvSpPr/>
                        <wps:cNvPr id="3" name="Shape 3"/>
                        <wps:spPr>
                          <a:xfrm>
                            <a:off x="2160200" y="3776825"/>
                            <a:ext cx="637160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60205" y="3776825"/>
                            <a:ext cx="6371591" cy="9144"/>
                            <a:chOff x="0" y="0"/>
                            <a:chExt cx="6371591" cy="9144"/>
                          </a:xfrm>
                        </wpg:grpSpPr>
                        <wps:wsp>
                          <wps:cNvSpPr/>
                          <wps:cNvPr id="14" name="Shape 14"/>
                          <wps:spPr>
                            <a:xfrm>
                              <a:off x="0" y="0"/>
                              <a:ext cx="6371575"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0"/>
                              <a:ext cx="6371591" cy="9144"/>
                            </a:xfrm>
                            <a:custGeom>
                              <a:rect b="b" l="l" r="r" t="t"/>
                              <a:pathLst>
                                <a:path extrusionOk="0" h="9144" w="6371591">
                                  <a:moveTo>
                                    <a:pt x="0" y="0"/>
                                  </a:moveTo>
                                  <a:lnTo>
                                    <a:pt x="6371591" y="0"/>
                                  </a:lnTo>
                                  <a:lnTo>
                                    <a:pt x="6371591" y="9144"/>
                                  </a:lnTo>
                                  <a:lnTo>
                                    <a:pt x="0" y="9144"/>
                                  </a:lnTo>
                                  <a:lnTo>
                                    <a:pt x="0" y="0"/>
                                  </a:lnTo>
                                </a:path>
                              </a:pathLst>
                            </a:custGeom>
                            <a:solidFill>
                              <a:srgbClr val="D9D9D9"/>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701993</wp:posOffset>
              </wp:positionH>
              <wp:positionV relativeFrom="page">
                <wp:posOffset>486156</wp:posOffset>
              </wp:positionV>
              <wp:extent cx="6371591" cy="6350"/>
              <wp:effectExtent b="0" l="0" r="0" t="0"/>
              <wp:wrapSquare wrapText="bothSides" distB="0" distT="0" distL="114300" distR="114300"/>
              <wp:docPr id="944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71591" cy="6350"/>
                      </a:xfrm>
                      <a:prstGeom prst="rect"/>
                      <a:ln/>
                    </pic:spPr>
                  </pic:pic>
                </a:graphicData>
              </a:graphic>
            </wp:anchor>
          </w:drawing>
        </mc:Fallback>
      </mc:AlternateContent>
    </w:r>
    <w:r w:rsidDel="00000000" w:rsidR="00000000" w:rsidRPr="00000000">
      <w:rPr>
        <w:color w:val="7f7f7f"/>
        <w:sz w:val="16"/>
        <w:szCs w:val="16"/>
        <w:rtl w:val="0"/>
      </w:rPr>
      <w:t xml:space="preserve">Oldal</w:t>
    </w:r>
    <w:r w:rsidDel="00000000" w:rsidR="00000000" w:rsidRPr="00000000">
      <w:rPr>
        <w:sz w:val="16"/>
        <w:szCs w:val="16"/>
        <w:rtl w:val="0"/>
      </w:rPr>
      <w:t xml:space="preserve"> | </w:t>
    </w:r>
    <w:r w:rsidDel="00000000" w:rsidR="00000000" w:rsidRPr="00000000">
      <w:rPr/>
      <w:fldChar w:fldCharType="begin"/>
      <w:instrText xml:space="preserve">PAGE</w:instrText>
      <w:fldChar w:fldCharType="separate"/>
      <w:fldChar w:fldCharType="end"/>
    </w:r>
    <w:r w:rsidDel="00000000" w:rsidR="00000000" w:rsidRPr="00000000">
      <w:rPr>
        <w:b w:val="1"/>
        <w:sz w:val="16"/>
        <w:szCs w:val="16"/>
        <w:rtl w:val="0"/>
      </w:rPr>
      <w:t xml:space="preserve"> </w:t>
    </w:r>
    <w:r w:rsidDel="00000000" w:rsidR="00000000" w:rsidRPr="00000000">
      <w:rPr>
        <w:rtl w:val="0"/>
      </w:rPr>
    </w:r>
  </w:p>
  <w:p w:rsidR="00000000" w:rsidDel="00000000" w:rsidP="00000000" w:rsidRDefault="00000000" w:rsidRPr="00000000" w14:paraId="000000BB">
    <w:pPr>
      <w:spacing w:after="0" w:line="259" w:lineRule="auto"/>
      <w:ind w:left="721" w:firstLine="0"/>
      <w:jc w:val="left"/>
      <w:rPr/>
    </w:pPr>
    <w:r w:rsidDel="00000000" w:rsidR="00000000" w:rsidRPr="00000000">
      <w:rPr>
        <w:sz w:val="22"/>
        <w:szCs w:val="22"/>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01" w:hanging="401"/>
      </w:pPr>
      <w:rPr/>
    </w:lvl>
    <w:lvl w:ilvl="1">
      <w:start w:val="1"/>
      <w:numFmt w:val="decimal"/>
      <w:lvlText w:val="%1.%2."/>
      <w:lvlJc w:val="left"/>
      <w:pPr>
        <w:ind w:left="1426" w:hanging="720"/>
      </w:pPr>
      <w:rPr/>
    </w:lvl>
    <w:lvl w:ilvl="2">
      <w:start w:val="1"/>
      <w:numFmt w:val="decimal"/>
      <w:lvlText w:val="%1.%2.%3."/>
      <w:lvlJc w:val="left"/>
      <w:pPr>
        <w:ind w:left="2132" w:hanging="720"/>
      </w:pPr>
      <w:rPr/>
    </w:lvl>
    <w:lvl w:ilvl="3">
      <w:start w:val="1"/>
      <w:numFmt w:val="decimal"/>
      <w:lvlText w:val="%1.%2.%3.%4."/>
      <w:lvlJc w:val="left"/>
      <w:pPr>
        <w:ind w:left="3198" w:hanging="1080"/>
      </w:pPr>
      <w:rPr/>
    </w:lvl>
    <w:lvl w:ilvl="4">
      <w:start w:val="1"/>
      <w:numFmt w:val="decimal"/>
      <w:lvlText w:val="%1.%2.%3.%4.%5."/>
      <w:lvlJc w:val="left"/>
      <w:pPr>
        <w:ind w:left="4264" w:hanging="1440"/>
      </w:pPr>
      <w:rPr/>
    </w:lvl>
    <w:lvl w:ilvl="5">
      <w:start w:val="1"/>
      <w:numFmt w:val="decimal"/>
      <w:lvlText w:val="%1.%2.%3.%4.%5.%6."/>
      <w:lvlJc w:val="left"/>
      <w:pPr>
        <w:ind w:left="4970" w:hanging="1440"/>
      </w:pPr>
      <w:rPr/>
    </w:lvl>
    <w:lvl w:ilvl="6">
      <w:start w:val="1"/>
      <w:numFmt w:val="decimal"/>
      <w:lvlText w:val="%1.%2.%3.%4.%5.%6.%7."/>
      <w:lvlJc w:val="left"/>
      <w:pPr>
        <w:ind w:left="6036" w:hanging="1800"/>
      </w:pPr>
      <w:rPr/>
    </w:lvl>
    <w:lvl w:ilvl="7">
      <w:start w:val="1"/>
      <w:numFmt w:val="decimal"/>
      <w:lvlText w:val="%1.%2.%3.%4.%5.%6.%7.%8."/>
      <w:lvlJc w:val="left"/>
      <w:pPr>
        <w:ind w:left="7102" w:hanging="2160"/>
      </w:pPr>
      <w:rPr/>
    </w:lvl>
    <w:lvl w:ilvl="8">
      <w:start w:val="1"/>
      <w:numFmt w:val="decimal"/>
      <w:lvlText w:val="%1.%2.%3.%4.%5.%6.%7.%8.%9."/>
      <w:lvlJc w:val="left"/>
      <w:pPr>
        <w:ind w:left="7808" w:hanging="2160"/>
      </w:pPr>
      <w:rPr/>
    </w:lvl>
  </w:abstractNum>
  <w:abstractNum w:abstractNumId="2">
    <w:lvl w:ilvl="0">
      <w:start w:val="2"/>
      <w:numFmt w:val="decimal"/>
      <w:lvlText w:val="%1"/>
      <w:lvlJc w:val="left"/>
      <w:pPr>
        <w:ind w:left="360" w:hanging="360"/>
      </w:pPr>
      <w:rPr>
        <w:rFonts w:ascii="Garamond" w:cs="Garamond" w:eastAsia="Garamond" w:hAnsi="Garamond"/>
        <w:b w:val="0"/>
        <w:i w:val="0"/>
        <w:strike w:val="0"/>
        <w:color w:val="000000"/>
        <w:sz w:val="24"/>
        <w:szCs w:val="24"/>
        <w:u w:val="none"/>
        <w:shd w:fill="auto" w:val="clear"/>
        <w:vertAlign w:val="baseline"/>
      </w:rPr>
    </w:lvl>
    <w:lvl w:ilvl="1">
      <w:start w:val="3"/>
      <w:numFmt w:val="decimal"/>
      <w:lvlText w:val="%1.%2."/>
      <w:lvlJc w:val="left"/>
      <w:pPr>
        <w:ind w:left="716" w:hanging="716"/>
      </w:pPr>
      <w:rPr>
        <w:rFonts w:ascii="Garamond" w:cs="Garamond" w:eastAsia="Garamond" w:hAnsi="Garamond"/>
        <w:b w:val="0"/>
        <w:i w:val="0"/>
        <w:strike w:val="0"/>
        <w:color w:val="000000"/>
        <w:sz w:val="24"/>
        <w:szCs w:val="24"/>
        <w:u w:val="none"/>
        <w:shd w:fill="auto" w:val="clear"/>
        <w:vertAlign w:val="baseline"/>
      </w:rPr>
    </w:lvl>
    <w:lvl w:ilvl="2">
      <w:start w:val="1"/>
      <w:numFmt w:val="lowerRoman"/>
      <w:lvlText w:val="%3"/>
      <w:lvlJc w:val="left"/>
      <w:pPr>
        <w:ind w:left="1801" w:hanging="1801"/>
      </w:pPr>
      <w:rPr>
        <w:rFonts w:ascii="Garamond" w:cs="Garamond" w:eastAsia="Garamond" w:hAnsi="Garamond"/>
        <w:b w:val="0"/>
        <w:i w:val="0"/>
        <w:strike w:val="0"/>
        <w:color w:val="000000"/>
        <w:sz w:val="24"/>
        <w:szCs w:val="24"/>
        <w:u w:val="none"/>
        <w:shd w:fill="auto" w:val="clear"/>
        <w:vertAlign w:val="baseline"/>
      </w:rPr>
    </w:lvl>
    <w:lvl w:ilvl="3">
      <w:start w:val="1"/>
      <w:numFmt w:val="decimal"/>
      <w:lvlText w:val="%4"/>
      <w:lvlJc w:val="left"/>
      <w:pPr>
        <w:ind w:left="2521" w:hanging="2521"/>
      </w:pPr>
      <w:rPr>
        <w:rFonts w:ascii="Garamond" w:cs="Garamond" w:eastAsia="Garamond" w:hAnsi="Garamond"/>
        <w:b w:val="0"/>
        <w:i w:val="0"/>
        <w:strike w:val="0"/>
        <w:color w:val="000000"/>
        <w:sz w:val="24"/>
        <w:szCs w:val="24"/>
        <w:u w:val="none"/>
        <w:shd w:fill="auto" w:val="clear"/>
        <w:vertAlign w:val="baseline"/>
      </w:rPr>
    </w:lvl>
    <w:lvl w:ilvl="4">
      <w:start w:val="1"/>
      <w:numFmt w:val="lowerLetter"/>
      <w:lvlText w:val="%5"/>
      <w:lvlJc w:val="left"/>
      <w:pPr>
        <w:ind w:left="3241" w:hanging="3241"/>
      </w:pPr>
      <w:rPr>
        <w:rFonts w:ascii="Garamond" w:cs="Garamond" w:eastAsia="Garamond" w:hAnsi="Garamond"/>
        <w:b w:val="0"/>
        <w:i w:val="0"/>
        <w:strike w:val="0"/>
        <w:color w:val="000000"/>
        <w:sz w:val="24"/>
        <w:szCs w:val="24"/>
        <w:u w:val="none"/>
        <w:shd w:fill="auto" w:val="clear"/>
        <w:vertAlign w:val="baseline"/>
      </w:rPr>
    </w:lvl>
    <w:lvl w:ilvl="5">
      <w:start w:val="1"/>
      <w:numFmt w:val="lowerRoman"/>
      <w:lvlText w:val="%6"/>
      <w:lvlJc w:val="left"/>
      <w:pPr>
        <w:ind w:left="3961" w:hanging="3961"/>
      </w:pPr>
      <w:rPr>
        <w:rFonts w:ascii="Garamond" w:cs="Garamond" w:eastAsia="Garamond" w:hAnsi="Garamond"/>
        <w:b w:val="0"/>
        <w:i w:val="0"/>
        <w:strike w:val="0"/>
        <w:color w:val="000000"/>
        <w:sz w:val="24"/>
        <w:szCs w:val="24"/>
        <w:u w:val="none"/>
        <w:shd w:fill="auto" w:val="clear"/>
        <w:vertAlign w:val="baseline"/>
      </w:rPr>
    </w:lvl>
    <w:lvl w:ilvl="6">
      <w:start w:val="1"/>
      <w:numFmt w:val="decimal"/>
      <w:lvlText w:val="%7"/>
      <w:lvlJc w:val="left"/>
      <w:pPr>
        <w:ind w:left="4681" w:hanging="4681"/>
      </w:pPr>
      <w:rPr>
        <w:rFonts w:ascii="Garamond" w:cs="Garamond" w:eastAsia="Garamond" w:hAnsi="Garamond"/>
        <w:b w:val="0"/>
        <w:i w:val="0"/>
        <w:strike w:val="0"/>
        <w:color w:val="000000"/>
        <w:sz w:val="24"/>
        <w:szCs w:val="24"/>
        <w:u w:val="none"/>
        <w:shd w:fill="auto" w:val="clear"/>
        <w:vertAlign w:val="baseline"/>
      </w:rPr>
    </w:lvl>
    <w:lvl w:ilvl="7">
      <w:start w:val="1"/>
      <w:numFmt w:val="lowerLetter"/>
      <w:lvlText w:val="%8"/>
      <w:lvlJc w:val="left"/>
      <w:pPr>
        <w:ind w:left="5401" w:hanging="5401"/>
      </w:pPr>
      <w:rPr>
        <w:rFonts w:ascii="Garamond" w:cs="Garamond" w:eastAsia="Garamond" w:hAnsi="Garamond"/>
        <w:b w:val="0"/>
        <w:i w:val="0"/>
        <w:strike w:val="0"/>
        <w:color w:val="000000"/>
        <w:sz w:val="24"/>
        <w:szCs w:val="24"/>
        <w:u w:val="none"/>
        <w:shd w:fill="auto" w:val="clear"/>
        <w:vertAlign w:val="baseline"/>
      </w:rPr>
    </w:lvl>
    <w:lvl w:ilvl="8">
      <w:start w:val="1"/>
      <w:numFmt w:val="lowerRoman"/>
      <w:lvlText w:val="%9"/>
      <w:lvlJc w:val="left"/>
      <w:pPr>
        <w:ind w:left="6121" w:hanging="6121"/>
      </w:pPr>
      <w:rPr>
        <w:rFonts w:ascii="Garamond" w:cs="Garamond" w:eastAsia="Garamond" w:hAnsi="Garamond"/>
        <w:b w:val="0"/>
        <w:i w:val="0"/>
        <w:strike w:val="0"/>
        <w:color w:val="000000"/>
        <w:sz w:val="24"/>
        <w:szCs w:val="24"/>
        <w:u w:val="none"/>
        <w:shd w:fill="auto" w:val="clear"/>
        <w:vertAlign w:val="baseline"/>
      </w:rPr>
    </w:lvl>
  </w:abstractNum>
  <w:abstractNum w:abstractNumId="3">
    <w:lvl w:ilvl="0">
      <w:start w:val="1"/>
      <w:numFmt w:val="bullet"/>
      <w:lvlText w:val="-"/>
      <w:lvlJc w:val="left"/>
      <w:pPr>
        <w:ind w:left="841" w:hanging="841"/>
      </w:pPr>
      <w:rPr>
        <w:rFonts w:ascii="Garamond" w:cs="Garamond" w:eastAsia="Garamond" w:hAnsi="Garamond"/>
        <w:b w:val="0"/>
        <w:i w:val="0"/>
        <w:strike w:val="0"/>
        <w:color w:val="000000"/>
        <w:sz w:val="24"/>
        <w:szCs w:val="24"/>
        <w:u w:val="none"/>
        <w:shd w:fill="auto" w:val="clear"/>
        <w:vertAlign w:val="baseline"/>
      </w:rPr>
    </w:lvl>
    <w:lvl w:ilvl="1">
      <w:start w:val="1"/>
      <w:numFmt w:val="bullet"/>
      <w:lvlText w:val="o"/>
      <w:lvlJc w:val="left"/>
      <w:pPr>
        <w:ind w:left="1080" w:hanging="1080"/>
      </w:pPr>
      <w:rPr>
        <w:rFonts w:ascii="Garamond" w:cs="Garamond" w:eastAsia="Garamond" w:hAnsi="Garamond"/>
        <w:b w:val="0"/>
        <w:i w:val="0"/>
        <w:strike w:val="0"/>
        <w:color w:val="000000"/>
        <w:sz w:val="24"/>
        <w:szCs w:val="24"/>
        <w:u w:val="none"/>
        <w:shd w:fill="auto" w:val="clear"/>
        <w:vertAlign w:val="baseline"/>
      </w:rPr>
    </w:lvl>
    <w:lvl w:ilvl="2">
      <w:start w:val="1"/>
      <w:numFmt w:val="bullet"/>
      <w:lvlText w:val="▪"/>
      <w:lvlJc w:val="left"/>
      <w:pPr>
        <w:ind w:left="1800" w:hanging="1800"/>
      </w:pPr>
      <w:rPr>
        <w:rFonts w:ascii="Garamond" w:cs="Garamond" w:eastAsia="Garamond" w:hAnsi="Garamond"/>
        <w:b w:val="0"/>
        <w:i w:val="0"/>
        <w:strike w:val="0"/>
        <w:color w:val="000000"/>
        <w:sz w:val="24"/>
        <w:szCs w:val="24"/>
        <w:u w:val="none"/>
        <w:shd w:fill="auto" w:val="clear"/>
        <w:vertAlign w:val="baseline"/>
      </w:rPr>
    </w:lvl>
    <w:lvl w:ilvl="3">
      <w:start w:val="1"/>
      <w:numFmt w:val="bullet"/>
      <w:lvlText w:val="•"/>
      <w:lvlJc w:val="left"/>
      <w:pPr>
        <w:ind w:left="2520" w:hanging="2520"/>
      </w:pPr>
      <w:rPr>
        <w:rFonts w:ascii="Garamond" w:cs="Garamond" w:eastAsia="Garamond" w:hAnsi="Garamond"/>
        <w:b w:val="0"/>
        <w:i w:val="0"/>
        <w:strike w:val="0"/>
        <w:color w:val="000000"/>
        <w:sz w:val="24"/>
        <w:szCs w:val="24"/>
        <w:u w:val="none"/>
        <w:shd w:fill="auto" w:val="clear"/>
        <w:vertAlign w:val="baseline"/>
      </w:rPr>
    </w:lvl>
    <w:lvl w:ilvl="4">
      <w:start w:val="1"/>
      <w:numFmt w:val="bullet"/>
      <w:lvlText w:val="o"/>
      <w:lvlJc w:val="left"/>
      <w:pPr>
        <w:ind w:left="3240" w:hanging="3240"/>
      </w:pPr>
      <w:rPr>
        <w:rFonts w:ascii="Garamond" w:cs="Garamond" w:eastAsia="Garamond" w:hAnsi="Garamond"/>
        <w:b w:val="0"/>
        <w:i w:val="0"/>
        <w:strike w:val="0"/>
        <w:color w:val="000000"/>
        <w:sz w:val="24"/>
        <w:szCs w:val="24"/>
        <w:u w:val="none"/>
        <w:shd w:fill="auto" w:val="clear"/>
        <w:vertAlign w:val="baseline"/>
      </w:rPr>
    </w:lvl>
    <w:lvl w:ilvl="5">
      <w:start w:val="1"/>
      <w:numFmt w:val="bullet"/>
      <w:lvlText w:val="▪"/>
      <w:lvlJc w:val="left"/>
      <w:pPr>
        <w:ind w:left="3960" w:hanging="3960"/>
      </w:pPr>
      <w:rPr>
        <w:rFonts w:ascii="Garamond" w:cs="Garamond" w:eastAsia="Garamond" w:hAnsi="Garamond"/>
        <w:b w:val="0"/>
        <w:i w:val="0"/>
        <w:strike w:val="0"/>
        <w:color w:val="000000"/>
        <w:sz w:val="24"/>
        <w:szCs w:val="24"/>
        <w:u w:val="none"/>
        <w:shd w:fill="auto" w:val="clear"/>
        <w:vertAlign w:val="baseline"/>
      </w:rPr>
    </w:lvl>
    <w:lvl w:ilvl="6">
      <w:start w:val="1"/>
      <w:numFmt w:val="bullet"/>
      <w:lvlText w:val="•"/>
      <w:lvlJc w:val="left"/>
      <w:pPr>
        <w:ind w:left="4680" w:hanging="4680"/>
      </w:pPr>
      <w:rPr>
        <w:rFonts w:ascii="Garamond" w:cs="Garamond" w:eastAsia="Garamond" w:hAnsi="Garamond"/>
        <w:b w:val="0"/>
        <w:i w:val="0"/>
        <w:strike w:val="0"/>
        <w:color w:val="000000"/>
        <w:sz w:val="24"/>
        <w:szCs w:val="24"/>
        <w:u w:val="none"/>
        <w:shd w:fill="auto" w:val="clear"/>
        <w:vertAlign w:val="baseline"/>
      </w:rPr>
    </w:lvl>
    <w:lvl w:ilvl="7">
      <w:start w:val="1"/>
      <w:numFmt w:val="bullet"/>
      <w:lvlText w:val="o"/>
      <w:lvlJc w:val="left"/>
      <w:pPr>
        <w:ind w:left="5400" w:hanging="5400"/>
      </w:pPr>
      <w:rPr>
        <w:rFonts w:ascii="Garamond" w:cs="Garamond" w:eastAsia="Garamond" w:hAnsi="Garamond"/>
        <w:b w:val="0"/>
        <w:i w:val="0"/>
        <w:strike w:val="0"/>
        <w:color w:val="000000"/>
        <w:sz w:val="24"/>
        <w:szCs w:val="24"/>
        <w:u w:val="none"/>
        <w:shd w:fill="auto" w:val="clear"/>
        <w:vertAlign w:val="baseline"/>
      </w:rPr>
    </w:lvl>
    <w:lvl w:ilvl="8">
      <w:start w:val="1"/>
      <w:numFmt w:val="bullet"/>
      <w:lvlText w:val="▪"/>
      <w:lvlJc w:val="left"/>
      <w:pPr>
        <w:ind w:left="6120" w:hanging="6120"/>
      </w:pPr>
      <w:rPr>
        <w:rFonts w:ascii="Garamond" w:cs="Garamond" w:eastAsia="Garamond" w:hAnsi="Garamond"/>
        <w:b w:val="0"/>
        <w:i w:val="0"/>
        <w:strike w:val="0"/>
        <w:color w:val="000000"/>
        <w:sz w:val="24"/>
        <w:szCs w:val="24"/>
        <w:u w:val="none"/>
        <w:shd w:fill="auto" w:val="clear"/>
        <w:vertAlign w:val="baseline"/>
      </w:rPr>
    </w:lvl>
  </w:abstractNum>
  <w:abstractNum w:abstractNumId="4">
    <w:lvl w:ilvl="0">
      <w:start w:val="6"/>
      <w:numFmt w:val="upperRoman"/>
      <w:lvlText w:val="%1."/>
      <w:lvlJc w:val="left"/>
      <w:pPr>
        <w:ind w:left="1441" w:hanging="720"/>
      </w:pPr>
      <w:rPr/>
    </w:lvl>
    <w:lvl w:ilvl="1">
      <w:start w:val="1"/>
      <w:numFmt w:val="lowerLetter"/>
      <w:lvlText w:val="%2."/>
      <w:lvlJc w:val="left"/>
      <w:pPr>
        <w:ind w:left="1801" w:hanging="360"/>
      </w:pPr>
      <w:rPr/>
    </w:lvl>
    <w:lvl w:ilvl="2">
      <w:start w:val="1"/>
      <w:numFmt w:val="lowerRoman"/>
      <w:lvlText w:val="%3."/>
      <w:lvlJc w:val="right"/>
      <w:pPr>
        <w:ind w:left="2521" w:hanging="180"/>
      </w:pPr>
      <w:rPr/>
    </w:lvl>
    <w:lvl w:ilvl="3">
      <w:start w:val="1"/>
      <w:numFmt w:val="decimal"/>
      <w:lvlText w:val="%4."/>
      <w:lvlJc w:val="left"/>
      <w:pPr>
        <w:ind w:left="3241" w:hanging="360"/>
      </w:pPr>
      <w:rPr/>
    </w:lvl>
    <w:lvl w:ilvl="4">
      <w:start w:val="1"/>
      <w:numFmt w:val="lowerLetter"/>
      <w:lvlText w:val="%5."/>
      <w:lvlJc w:val="left"/>
      <w:pPr>
        <w:ind w:left="3961" w:hanging="360"/>
      </w:pPr>
      <w:rPr/>
    </w:lvl>
    <w:lvl w:ilvl="5">
      <w:start w:val="1"/>
      <w:numFmt w:val="lowerRoman"/>
      <w:lvlText w:val="%6."/>
      <w:lvlJc w:val="right"/>
      <w:pPr>
        <w:ind w:left="4681" w:hanging="180"/>
      </w:pPr>
      <w:rPr/>
    </w:lvl>
    <w:lvl w:ilvl="6">
      <w:start w:val="1"/>
      <w:numFmt w:val="decimal"/>
      <w:lvlText w:val="%7."/>
      <w:lvlJc w:val="left"/>
      <w:pPr>
        <w:ind w:left="5401" w:hanging="360"/>
      </w:pPr>
      <w:rPr/>
    </w:lvl>
    <w:lvl w:ilvl="7">
      <w:start w:val="1"/>
      <w:numFmt w:val="lowerLetter"/>
      <w:lvlText w:val="%8."/>
      <w:lvlJc w:val="left"/>
      <w:pPr>
        <w:ind w:left="6121" w:hanging="360"/>
      </w:pPr>
      <w:rPr/>
    </w:lvl>
    <w:lvl w:ilvl="8">
      <w:start w:val="1"/>
      <w:numFmt w:val="lowerRoman"/>
      <w:lvlText w:val="%9."/>
      <w:lvlJc w:val="right"/>
      <w:pPr>
        <w:ind w:left="6841" w:hanging="180"/>
      </w:pPr>
      <w:rPr/>
    </w:lvl>
  </w:abstractNum>
  <w:abstractNum w:abstractNumId="5">
    <w:lvl w:ilvl="0">
      <w:start w:val="1"/>
      <w:numFmt w:val="upperRoman"/>
      <w:lvlText w:val="%1."/>
      <w:lvlJc w:val="left"/>
      <w:pPr>
        <w:ind w:left="1426" w:hanging="720"/>
      </w:pPr>
      <w:rPr/>
    </w:lvl>
    <w:lvl w:ilvl="1">
      <w:start w:val="1"/>
      <w:numFmt w:val="lowerLetter"/>
      <w:lvlText w:val="%2."/>
      <w:lvlJc w:val="left"/>
      <w:pPr>
        <w:ind w:left="1786" w:hanging="360"/>
      </w:pPr>
      <w:rPr/>
    </w:lvl>
    <w:lvl w:ilvl="2">
      <w:start w:val="4"/>
      <w:numFmt w:val="decimal"/>
      <w:lvlText w:val="%3"/>
      <w:lvlJc w:val="left"/>
      <w:pPr>
        <w:ind w:left="2686" w:hanging="360"/>
      </w:pPr>
      <w:rPr/>
    </w:lvl>
    <w:lvl w:ilvl="3">
      <w:start w:val="1"/>
      <w:numFmt w:val="decimal"/>
      <w:lvlText w:val="%4."/>
      <w:lvlJc w:val="left"/>
      <w:pPr>
        <w:ind w:left="3226" w:hanging="360"/>
      </w:pPr>
      <w:rPr/>
    </w:lvl>
    <w:lvl w:ilvl="4">
      <w:start w:val="1"/>
      <w:numFmt w:val="lowerLetter"/>
      <w:lvlText w:val="%5."/>
      <w:lvlJc w:val="left"/>
      <w:pPr>
        <w:ind w:left="3946" w:hanging="360"/>
      </w:pPr>
      <w:rPr/>
    </w:lvl>
    <w:lvl w:ilvl="5">
      <w:start w:val="1"/>
      <w:numFmt w:val="lowerRoman"/>
      <w:lvlText w:val="%6."/>
      <w:lvlJc w:val="right"/>
      <w:pPr>
        <w:ind w:left="4666" w:hanging="180"/>
      </w:pPr>
      <w:rPr/>
    </w:lvl>
    <w:lvl w:ilvl="6">
      <w:start w:val="1"/>
      <w:numFmt w:val="decimal"/>
      <w:lvlText w:val="%7."/>
      <w:lvlJc w:val="left"/>
      <w:pPr>
        <w:ind w:left="5386" w:hanging="360"/>
      </w:pPr>
      <w:rPr/>
    </w:lvl>
    <w:lvl w:ilvl="7">
      <w:start w:val="1"/>
      <w:numFmt w:val="lowerLetter"/>
      <w:lvlText w:val="%8."/>
      <w:lvlJc w:val="left"/>
      <w:pPr>
        <w:ind w:left="6106" w:hanging="360"/>
      </w:pPr>
      <w:rPr/>
    </w:lvl>
    <w:lvl w:ilvl="8">
      <w:start w:val="1"/>
      <w:numFmt w:val="lowerRoman"/>
      <w:lvlText w:val="%9."/>
      <w:lvlJc w:val="right"/>
      <w:pPr>
        <w:ind w:left="6826"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aramond" w:cs="Garamond" w:eastAsia="Garamond" w:hAnsi="Garamond"/>
        <w:sz w:val="24"/>
        <w:szCs w:val="24"/>
        <w:lang w:val="en-US"/>
      </w:rPr>
    </w:rPrDefault>
    <w:pPrDefault>
      <w:pPr>
        <w:spacing w:after="3" w:line="249" w:lineRule="auto"/>
        <w:ind w:left="731"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731" w:right="0" w:hanging="10"/>
      <w:jc w:val="both"/>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9" w:lineRule="auto"/>
      <w:ind w:left="731" w:right="0" w:hanging="10"/>
      <w:jc w:val="both"/>
    </w:pPr>
    <w:rPr>
      <w:rFonts w:ascii="Garamond" w:cs="Garamond" w:eastAsia="Garamond" w:hAnsi="Garamond"/>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9" w:lineRule="auto"/>
      <w:ind w:left="731" w:right="0" w:hanging="10"/>
      <w:jc w:val="both"/>
    </w:pPr>
    <w:rPr>
      <w:rFonts w:ascii="Garamond" w:cs="Garamond" w:eastAsia="Garamond" w:hAnsi="Garamond"/>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9" w:lineRule="auto"/>
      <w:ind w:left="731" w:right="0" w:hanging="10"/>
      <w:jc w:val="both"/>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9" w:lineRule="auto"/>
      <w:ind w:left="731" w:right="0" w:hanging="10"/>
      <w:jc w:val="both"/>
    </w:pPr>
    <w:rPr>
      <w:rFonts w:ascii="Garamond" w:cs="Garamond" w:eastAsia="Garamond" w:hAnsi="Garamond"/>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9" w:lineRule="auto"/>
      <w:ind w:left="731" w:right="0" w:hanging="10"/>
      <w:jc w:val="both"/>
    </w:pPr>
    <w:rPr>
      <w:rFonts w:ascii="Garamond" w:cs="Garamond" w:eastAsia="Garamond" w:hAnsi="Garamond"/>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9" w:lineRule="auto"/>
      <w:ind w:left="731" w:right="0" w:hanging="10"/>
      <w:jc w:val="both"/>
    </w:pPr>
    <w:rPr>
      <w:rFonts w:ascii="Garamond" w:cs="Garamond" w:eastAsia="Garamond" w:hAnsi="Garamond"/>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31" w:right="0" w:hanging="10"/>
      <w:jc w:val="left"/>
    </w:pPr>
    <w:rPr>
      <w:rFonts w:ascii="Garamond" w:cs="Garamond" w:eastAsia="Garamond" w:hAnsi="Garamond"/>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 w:default="1">
    <w:name w:val="Normal"/>
    <w:qFormat w:val="1"/>
    <w:pPr>
      <w:spacing w:after="3" w:line="249" w:lineRule="auto"/>
      <w:ind w:left="731" w:hanging="10"/>
      <w:jc w:val="both"/>
    </w:pPr>
    <w:rPr>
      <w:rFonts w:ascii="Garamond" w:cs="Garamond" w:eastAsia="Garamond" w:hAnsi="Garamond"/>
      <w:color w:val="000000"/>
      <w:sz w:val="24"/>
      <w:lang w:bidi="en-US" w:eastAsia="en-US" w:val="en-US"/>
    </w:rPr>
  </w:style>
  <w:style w:type="paragraph" w:styleId="Cmsor1">
    <w:name w:val="heading 1"/>
    <w:next w:val="Norml"/>
    <w:link w:val="Cmsor1Char"/>
    <w:uiPriority w:val="9"/>
    <w:qFormat w:val="1"/>
    <w:pPr>
      <w:keepNext w:val="1"/>
      <w:keepLines w:val="1"/>
      <w:spacing w:after="0"/>
      <w:ind w:left="731" w:hanging="10"/>
      <w:outlineLvl w:val="0"/>
    </w:pPr>
    <w:rPr>
      <w:rFonts w:ascii="Garamond" w:cs="Garamond" w:eastAsia="Garamond" w:hAnsi="Garamond"/>
      <w:b w:val="1"/>
      <w:color w:val="000000"/>
      <w:sz w:val="24"/>
    </w:rPr>
  </w:style>
  <w:style w:type="character" w:styleId="Bekezdsalapbettpusa" w:default="1">
    <w:name w:val="Default Paragraph Font"/>
    <w:uiPriority w:val="1"/>
    <w:semiHidden w:val="1"/>
    <w:unhideWhenUsed w:val="1"/>
  </w:style>
  <w:style w:type="table" w:styleId="Normltblzat" w:default="1">
    <w:name w:val="Normal Table"/>
    <w:uiPriority w:val="99"/>
    <w:semiHidden w:val="1"/>
    <w:unhideWhenUsed w:val="1"/>
    <w:tblPr>
      <w:tblInd w:w="0.0" w:type="dxa"/>
      <w:tblCellMar>
        <w:top w:w="0.0" w:type="dxa"/>
        <w:left w:w="108.0" w:type="dxa"/>
        <w:bottom w:w="0.0" w:type="dxa"/>
        <w:right w:w="108.0" w:type="dxa"/>
      </w:tblCellMar>
    </w:tblPr>
  </w:style>
  <w:style w:type="numbering" w:styleId="Nemlista" w:default="1">
    <w:name w:val="No List"/>
    <w:uiPriority w:val="99"/>
    <w:semiHidden w:val="1"/>
    <w:unhideWhenUsed w:val="1"/>
  </w:style>
  <w:style w:type="character" w:styleId="Cmsor1Char" w:customStyle="1">
    <w:name w:val="Címsor 1 Char"/>
    <w:link w:val="Cmsor1"/>
    <w:rPr>
      <w:rFonts w:ascii="Garamond" w:cs="Garamond" w:eastAsia="Garamond" w:hAnsi="Garamond"/>
      <w:b w:val="1"/>
      <w:color w:val="000000"/>
      <w:sz w:val="24"/>
    </w:rPr>
  </w:style>
  <w:style w:type="table" w:styleId="TableGrid" w:customStyle="1">
    <w:name w:val="TableGrid"/>
    <w:pPr>
      <w:spacing w:after="0" w:line="240" w:lineRule="auto"/>
    </w:pPr>
    <w:tblPr>
      <w:tblCellMar>
        <w:top w:w="0.0" w:type="dxa"/>
        <w:left w:w="0.0" w:type="dxa"/>
        <w:bottom w:w="0.0" w:type="dxa"/>
        <w:right w:w="0.0" w:type="dxa"/>
      </w:tblCellMar>
    </w:tblPr>
  </w:style>
  <w:style w:type="character" w:styleId="Hiperhivatkozs">
    <w:name w:val="Hyperlink"/>
    <w:basedOn w:val="Bekezdsalapbettpusa"/>
    <w:uiPriority w:val="99"/>
    <w:unhideWhenUsed w:val="1"/>
    <w:rsid w:val="00AE5578"/>
    <w:rPr>
      <w:color w:val="0563c1" w:themeColor="hyperlink"/>
      <w:u w:val="single"/>
    </w:rPr>
  </w:style>
  <w:style w:type="character" w:styleId="Feloldatlanmegemlts">
    <w:name w:val="Unresolved Mention"/>
    <w:basedOn w:val="Bekezdsalapbettpusa"/>
    <w:uiPriority w:val="99"/>
    <w:semiHidden w:val="1"/>
    <w:unhideWhenUsed w:val="1"/>
    <w:rsid w:val="00AE5578"/>
    <w:rPr>
      <w:color w:val="605e5c"/>
      <w:shd w:color="auto" w:fill="e1dfdd" w:val="clear"/>
    </w:rPr>
  </w:style>
  <w:style w:type="paragraph" w:styleId="Listaszerbekezds">
    <w:name w:val="List Paragraph"/>
    <w:basedOn w:val="Norml"/>
    <w:uiPriority w:val="34"/>
    <w:qFormat w:val="1"/>
    <w:rsid w:val="00EE0B00"/>
    <w:pPr>
      <w:ind w:left="720"/>
      <w:contextualSpacing w:val="1"/>
    </w:pPr>
  </w:style>
  <w:style w:type="paragraph" w:styleId="NormlWeb">
    <w:name w:val="Normal (Web)"/>
    <w:basedOn w:val="Norml"/>
    <w:uiPriority w:val="99"/>
    <w:semiHidden w:val="1"/>
    <w:unhideWhenUsed w:val="1"/>
    <w:rsid w:val="001B298F"/>
    <w:pPr>
      <w:spacing w:after="100" w:afterAutospacing="1" w:before="100" w:beforeAutospacing="1" w:line="240" w:lineRule="auto"/>
      <w:ind w:left="0" w:firstLine="0"/>
      <w:jc w:val="left"/>
    </w:pPr>
    <w:rPr>
      <w:rFonts w:ascii="Times New Roman" w:cs="Times New Roman" w:eastAsia="Times New Roman" w:hAnsi="Times New Roman"/>
      <w:color w:val="auto"/>
      <w:szCs w:val="24"/>
      <w:lang w:bidi="ar-SA" w:eastAsia="hu-HU" w:val="hu-H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9" w:lineRule="auto"/>
      <w:ind w:left="731" w:right="0" w:hanging="10"/>
      <w:jc w:val="both"/>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3.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imperialholding.h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imperialholding.hu" TargetMode="External"/><Relationship Id="rId8" Type="http://schemas.openxmlformats.org/officeDocument/2006/relationships/hyperlink" Target="mailto:info@imperialholding.h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M9DUKcAXh5ETbXfc5gGxY7UQ/A==">CgMxLjA4AHIhMWpRYzJ6aGhLX2lGMkJaLXdwZV9zMktHckRVcDlPWXVN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2022-08-21T14:17:00Z</dcterms:created>
  <dc:creator>Ágnes Bartha</dc:creator>
</cp:coreProperties>
</file>