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681F3" w14:textId="02AB83E0" w:rsidR="00B7558E" w:rsidRDefault="00B7558E">
      <w:r>
        <w:t>1.</w:t>
      </w:r>
    </w:p>
    <w:p w14:paraId="08EEE1B3" w14:textId="0FFA62F6" w:rsidR="00B7558E" w:rsidRDefault="00B7558E">
      <w:r>
        <w:t>2.</w:t>
      </w:r>
    </w:p>
    <w:p w14:paraId="13B33BB4" w14:textId="08404F72" w:rsidR="00B7558E" w:rsidRDefault="00B7558E">
      <w:r>
        <w:t>3.</w:t>
      </w:r>
    </w:p>
    <w:p w14:paraId="79FF032F" w14:textId="60E9878B" w:rsidR="00B942FB" w:rsidRDefault="00B7558E" w:rsidP="00B7558E">
      <w:r>
        <w:t>4.</w:t>
      </w:r>
    </w:p>
    <w:p w14:paraId="476E53A2" w14:textId="0463E8DF" w:rsidR="00B942FB" w:rsidRDefault="00B942FB" w:rsidP="00B942FB">
      <w:r>
        <w:t>In Spark, to get the Top Ten Positive Stories, We ran the query:</w:t>
      </w:r>
      <w:r w:rsidR="00690575">
        <w:rPr>
          <w:noProof/>
        </w:rPr>
        <w:object w:dxaOrig="9360" w:dyaOrig="1640" w14:anchorId="7725E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68.35pt;height:82.1pt;mso-width-percent:0;mso-height-percent:0;mso-width-percent:0;mso-height-percent:0" o:ole="">
            <v:imagedata r:id="rId4" o:title=""/>
          </v:shape>
          <o:OLEObject Type="Embed" ProgID="Word.Document.12" ShapeID="_x0000_i1028" DrawAspect="Content" ObjectID="_1621105437" r:id="rId5">
            <o:FieldCodes>\s</o:FieldCodes>
          </o:OLEObject>
        </w:object>
      </w:r>
    </w:p>
    <w:p w14:paraId="26347B11" w14:textId="5046CE8A" w:rsidR="00B7558E" w:rsidRDefault="00B7558E" w:rsidP="00B942FB">
      <w:pPr>
        <w:jc w:val="center"/>
      </w:pPr>
      <w:r>
        <w:t>Top Ten Positive Stories(Highest Percentage of Positive Comments about Trump)</w:t>
      </w:r>
    </w:p>
    <w:tbl>
      <w:tblPr>
        <w:tblStyle w:val="TableGrid"/>
        <w:tblW w:w="0" w:type="auto"/>
        <w:tblLook w:val="04A0" w:firstRow="1" w:lastRow="0" w:firstColumn="1" w:lastColumn="0" w:noHBand="0" w:noVBand="1"/>
      </w:tblPr>
      <w:tblGrid>
        <w:gridCol w:w="3116"/>
        <w:gridCol w:w="3117"/>
        <w:gridCol w:w="3117"/>
      </w:tblGrid>
      <w:tr w:rsidR="00B7558E" w14:paraId="0EB83AEB" w14:textId="77777777" w:rsidTr="00B7558E">
        <w:tc>
          <w:tcPr>
            <w:tcW w:w="3116" w:type="dxa"/>
          </w:tcPr>
          <w:p w14:paraId="0C90FD1A" w14:textId="2556E300" w:rsidR="00B7558E" w:rsidRPr="00B942FB" w:rsidRDefault="00B7558E" w:rsidP="00B7558E">
            <w:pPr>
              <w:jc w:val="center"/>
              <w:rPr>
                <w:sz w:val="22"/>
                <w:szCs w:val="22"/>
              </w:rPr>
            </w:pPr>
            <w:r w:rsidRPr="00B942FB">
              <w:rPr>
                <w:sz w:val="22"/>
                <w:szCs w:val="22"/>
              </w:rPr>
              <w:t>Story Title</w:t>
            </w:r>
          </w:p>
        </w:tc>
        <w:tc>
          <w:tcPr>
            <w:tcW w:w="3117" w:type="dxa"/>
          </w:tcPr>
          <w:p w14:paraId="314A7722" w14:textId="6EA9C27D" w:rsidR="00B7558E" w:rsidRPr="00B942FB" w:rsidRDefault="00B7558E" w:rsidP="00B7558E">
            <w:pPr>
              <w:jc w:val="center"/>
              <w:rPr>
                <w:sz w:val="22"/>
                <w:szCs w:val="22"/>
              </w:rPr>
            </w:pPr>
            <w:r w:rsidRPr="00B942FB">
              <w:rPr>
                <w:sz w:val="22"/>
                <w:szCs w:val="22"/>
              </w:rPr>
              <w:t>Story ID</w:t>
            </w:r>
          </w:p>
        </w:tc>
        <w:tc>
          <w:tcPr>
            <w:tcW w:w="3117" w:type="dxa"/>
          </w:tcPr>
          <w:p w14:paraId="10C91F08" w14:textId="1CB4C7D1" w:rsidR="00B7558E" w:rsidRPr="00B942FB" w:rsidRDefault="00B7558E" w:rsidP="00B7558E">
            <w:pPr>
              <w:jc w:val="center"/>
              <w:rPr>
                <w:sz w:val="22"/>
                <w:szCs w:val="22"/>
              </w:rPr>
            </w:pPr>
            <w:r w:rsidRPr="00B942FB">
              <w:rPr>
                <w:sz w:val="22"/>
                <w:szCs w:val="22"/>
              </w:rPr>
              <w:t>Positive Comment Percentage</w:t>
            </w:r>
          </w:p>
        </w:tc>
      </w:tr>
      <w:tr w:rsidR="00B7558E" w14:paraId="59996233" w14:textId="77777777" w:rsidTr="00B7558E">
        <w:tc>
          <w:tcPr>
            <w:tcW w:w="3116" w:type="dxa"/>
          </w:tcPr>
          <w:p w14:paraId="4CB90803" w14:textId="3E65CCA3" w:rsidR="00B7558E" w:rsidRPr="00B942FB" w:rsidRDefault="008A0C19" w:rsidP="00B7558E">
            <w:pPr>
              <w:rPr>
                <w:sz w:val="20"/>
                <w:szCs w:val="20"/>
              </w:rPr>
            </w:pPr>
            <w:r w:rsidRPr="00B942FB">
              <w:rPr>
                <w:sz w:val="20"/>
                <w:szCs w:val="20"/>
              </w:rPr>
              <w:t>"London attack: Trump says US must get 'nasty' to fight terror, urges 'tougher' travel ban"</w:t>
            </w:r>
          </w:p>
        </w:tc>
        <w:tc>
          <w:tcPr>
            <w:tcW w:w="3117" w:type="dxa"/>
          </w:tcPr>
          <w:p w14:paraId="71752F3B" w14:textId="0746A290" w:rsidR="00B7558E" w:rsidRPr="00B942FB" w:rsidRDefault="008A0C19" w:rsidP="00B7558E">
            <w:pPr>
              <w:jc w:val="center"/>
              <w:rPr>
                <w:sz w:val="20"/>
                <w:szCs w:val="20"/>
              </w:rPr>
            </w:pPr>
            <w:r w:rsidRPr="00B942FB">
              <w:rPr>
                <w:sz w:val="20"/>
                <w:szCs w:val="20"/>
              </w:rPr>
              <w:t>709ina</w:t>
            </w:r>
          </w:p>
        </w:tc>
        <w:tc>
          <w:tcPr>
            <w:tcW w:w="3117" w:type="dxa"/>
          </w:tcPr>
          <w:p w14:paraId="37A1E9F6" w14:textId="28A3EEE0" w:rsidR="00B7558E" w:rsidRPr="00B942FB" w:rsidRDefault="00B7558E" w:rsidP="00B7558E">
            <w:pPr>
              <w:jc w:val="center"/>
              <w:rPr>
                <w:sz w:val="20"/>
                <w:szCs w:val="20"/>
              </w:rPr>
            </w:pPr>
            <w:r w:rsidRPr="00B942FB">
              <w:rPr>
                <w:sz w:val="20"/>
                <w:szCs w:val="20"/>
              </w:rPr>
              <w:t>100%</w:t>
            </w:r>
          </w:p>
        </w:tc>
      </w:tr>
      <w:tr w:rsidR="00B7558E" w14:paraId="2608165C" w14:textId="77777777" w:rsidTr="00B7558E">
        <w:tc>
          <w:tcPr>
            <w:tcW w:w="3116" w:type="dxa"/>
          </w:tcPr>
          <w:p w14:paraId="6C592494" w14:textId="7284780D" w:rsidR="00B7558E" w:rsidRPr="00B942FB" w:rsidRDefault="008A0C19" w:rsidP="00B7558E">
            <w:pPr>
              <w:rPr>
                <w:sz w:val="20"/>
                <w:szCs w:val="20"/>
              </w:rPr>
            </w:pPr>
            <w:r w:rsidRPr="00B942FB">
              <w:rPr>
                <w:sz w:val="20"/>
                <w:szCs w:val="20"/>
              </w:rPr>
              <w:t>"Former acting CIA chief Morell says Trump's intel disparagement will have \"significant effects\""</w:t>
            </w:r>
          </w:p>
        </w:tc>
        <w:tc>
          <w:tcPr>
            <w:tcW w:w="3117" w:type="dxa"/>
          </w:tcPr>
          <w:p w14:paraId="32DD2ABE" w14:textId="5B348B46" w:rsidR="00B7558E" w:rsidRPr="00B942FB" w:rsidRDefault="008A0C19" w:rsidP="00B7558E">
            <w:pPr>
              <w:jc w:val="center"/>
              <w:rPr>
                <w:sz w:val="20"/>
                <w:szCs w:val="20"/>
              </w:rPr>
            </w:pPr>
            <w:r w:rsidRPr="00B942FB">
              <w:rPr>
                <w:sz w:val="20"/>
                <w:szCs w:val="20"/>
              </w:rPr>
              <w:t>5msek3</w:t>
            </w:r>
          </w:p>
        </w:tc>
        <w:tc>
          <w:tcPr>
            <w:tcW w:w="3117" w:type="dxa"/>
          </w:tcPr>
          <w:p w14:paraId="69BD80EE" w14:textId="13F2BC07" w:rsidR="00B7558E" w:rsidRPr="00B942FB" w:rsidRDefault="00B7558E" w:rsidP="00B7558E">
            <w:pPr>
              <w:jc w:val="center"/>
              <w:rPr>
                <w:sz w:val="20"/>
                <w:szCs w:val="20"/>
              </w:rPr>
            </w:pPr>
            <w:r w:rsidRPr="00B942FB">
              <w:rPr>
                <w:sz w:val="20"/>
                <w:szCs w:val="20"/>
              </w:rPr>
              <w:t>100%</w:t>
            </w:r>
          </w:p>
        </w:tc>
      </w:tr>
      <w:tr w:rsidR="00B7558E" w14:paraId="0C258C7E" w14:textId="77777777" w:rsidTr="00B7558E">
        <w:tc>
          <w:tcPr>
            <w:tcW w:w="3116" w:type="dxa"/>
          </w:tcPr>
          <w:p w14:paraId="1F4E907B" w14:textId="770C878E" w:rsidR="00B7558E" w:rsidRPr="00B942FB" w:rsidRDefault="008A0C19" w:rsidP="00B7558E">
            <w:pPr>
              <w:rPr>
                <w:sz w:val="20"/>
                <w:szCs w:val="20"/>
              </w:rPr>
            </w:pPr>
            <w:r w:rsidRPr="00B942FB">
              <w:rPr>
                <w:sz w:val="20"/>
                <w:szCs w:val="20"/>
              </w:rPr>
              <w:t>The 4 big Russia-Trump stories that flew under the radar this week</w:t>
            </w:r>
          </w:p>
        </w:tc>
        <w:tc>
          <w:tcPr>
            <w:tcW w:w="3117" w:type="dxa"/>
          </w:tcPr>
          <w:p w14:paraId="240975FC" w14:textId="65B54D49" w:rsidR="00B7558E" w:rsidRPr="00B942FB" w:rsidRDefault="008A0C19" w:rsidP="00B7558E">
            <w:pPr>
              <w:jc w:val="center"/>
              <w:rPr>
                <w:sz w:val="20"/>
                <w:szCs w:val="20"/>
              </w:rPr>
            </w:pPr>
            <w:r w:rsidRPr="00B942FB">
              <w:rPr>
                <w:sz w:val="20"/>
                <w:szCs w:val="20"/>
              </w:rPr>
              <w:t>70cjrk</w:t>
            </w:r>
          </w:p>
        </w:tc>
        <w:tc>
          <w:tcPr>
            <w:tcW w:w="3117" w:type="dxa"/>
          </w:tcPr>
          <w:p w14:paraId="19FFF9F9" w14:textId="01AFC80D" w:rsidR="00B7558E" w:rsidRPr="00B942FB" w:rsidRDefault="00B7558E" w:rsidP="00B7558E">
            <w:pPr>
              <w:jc w:val="center"/>
              <w:rPr>
                <w:sz w:val="20"/>
                <w:szCs w:val="20"/>
              </w:rPr>
            </w:pPr>
            <w:r w:rsidRPr="00B942FB">
              <w:rPr>
                <w:sz w:val="20"/>
                <w:szCs w:val="20"/>
              </w:rPr>
              <w:t>100%</w:t>
            </w:r>
          </w:p>
        </w:tc>
      </w:tr>
      <w:tr w:rsidR="00B7558E" w14:paraId="5DEFC620" w14:textId="77777777" w:rsidTr="00B7558E">
        <w:tc>
          <w:tcPr>
            <w:tcW w:w="3116" w:type="dxa"/>
          </w:tcPr>
          <w:p w14:paraId="178B78BF" w14:textId="6B4AEE16" w:rsidR="00B7558E" w:rsidRPr="00B942FB" w:rsidRDefault="008A0C19" w:rsidP="00B7558E">
            <w:pPr>
              <w:rPr>
                <w:sz w:val="20"/>
                <w:szCs w:val="20"/>
              </w:rPr>
            </w:pPr>
            <w:r w:rsidRPr="00B942FB">
              <w:rPr>
                <w:sz w:val="20"/>
                <w:szCs w:val="20"/>
              </w:rPr>
              <w:t>Interactive Timeline: Everything We Know About Russia and President Trump</w:t>
            </w:r>
          </w:p>
        </w:tc>
        <w:tc>
          <w:tcPr>
            <w:tcW w:w="3117" w:type="dxa"/>
          </w:tcPr>
          <w:p w14:paraId="5CA3E8FD" w14:textId="6EBE5F03" w:rsidR="00B7558E" w:rsidRPr="00B942FB" w:rsidRDefault="008A0C19" w:rsidP="00B7558E">
            <w:pPr>
              <w:jc w:val="center"/>
              <w:rPr>
                <w:sz w:val="20"/>
                <w:szCs w:val="20"/>
              </w:rPr>
            </w:pPr>
            <w:r w:rsidRPr="00B942FB">
              <w:rPr>
                <w:sz w:val="20"/>
                <w:szCs w:val="20"/>
              </w:rPr>
              <w:t>7081jh</w:t>
            </w:r>
          </w:p>
        </w:tc>
        <w:tc>
          <w:tcPr>
            <w:tcW w:w="3117" w:type="dxa"/>
          </w:tcPr>
          <w:p w14:paraId="172E1531" w14:textId="5F130DC6" w:rsidR="00B7558E" w:rsidRPr="00B942FB" w:rsidRDefault="00B7558E" w:rsidP="00B7558E">
            <w:pPr>
              <w:jc w:val="center"/>
              <w:rPr>
                <w:sz w:val="20"/>
                <w:szCs w:val="20"/>
              </w:rPr>
            </w:pPr>
            <w:r w:rsidRPr="00B942FB">
              <w:rPr>
                <w:sz w:val="20"/>
                <w:szCs w:val="20"/>
              </w:rPr>
              <w:t>100%</w:t>
            </w:r>
          </w:p>
        </w:tc>
      </w:tr>
      <w:tr w:rsidR="00B7558E" w14:paraId="0272C3F8" w14:textId="77777777" w:rsidTr="00B7558E">
        <w:tc>
          <w:tcPr>
            <w:tcW w:w="3116" w:type="dxa"/>
          </w:tcPr>
          <w:p w14:paraId="5290A4D9" w14:textId="5760DE5C" w:rsidR="00B7558E" w:rsidRPr="00B942FB" w:rsidRDefault="008A0C19" w:rsidP="00B7558E">
            <w:pPr>
              <w:rPr>
                <w:sz w:val="20"/>
                <w:szCs w:val="20"/>
              </w:rPr>
            </w:pPr>
            <w:r w:rsidRPr="00B942FB">
              <w:rPr>
                <w:sz w:val="20"/>
                <w:szCs w:val="20"/>
              </w:rPr>
              <w:t>Donald Trump changes his view on Assad</w:t>
            </w:r>
          </w:p>
        </w:tc>
        <w:tc>
          <w:tcPr>
            <w:tcW w:w="3117" w:type="dxa"/>
          </w:tcPr>
          <w:p w14:paraId="1210EFE7" w14:textId="0AD23A4E" w:rsidR="00B7558E" w:rsidRPr="00B942FB" w:rsidRDefault="008A0C19" w:rsidP="00B7558E">
            <w:pPr>
              <w:jc w:val="center"/>
              <w:rPr>
                <w:sz w:val="20"/>
                <w:szCs w:val="20"/>
              </w:rPr>
            </w:pPr>
            <w:r w:rsidRPr="00B942FB">
              <w:rPr>
                <w:sz w:val="20"/>
                <w:szCs w:val="20"/>
              </w:rPr>
              <w:t>63p3vi</w:t>
            </w:r>
          </w:p>
        </w:tc>
        <w:tc>
          <w:tcPr>
            <w:tcW w:w="3117" w:type="dxa"/>
          </w:tcPr>
          <w:p w14:paraId="2ED026F1" w14:textId="2980A995" w:rsidR="00B7558E" w:rsidRPr="00B942FB" w:rsidRDefault="008A0C19" w:rsidP="00B7558E">
            <w:pPr>
              <w:jc w:val="center"/>
              <w:rPr>
                <w:sz w:val="20"/>
                <w:szCs w:val="20"/>
              </w:rPr>
            </w:pPr>
            <w:r w:rsidRPr="00B942FB">
              <w:rPr>
                <w:sz w:val="20"/>
                <w:szCs w:val="20"/>
              </w:rPr>
              <w:t>95.00</w:t>
            </w:r>
            <w:r w:rsidR="00B7558E" w:rsidRPr="00B942FB">
              <w:rPr>
                <w:sz w:val="20"/>
                <w:szCs w:val="20"/>
              </w:rPr>
              <w:t>%</w:t>
            </w:r>
          </w:p>
        </w:tc>
      </w:tr>
      <w:tr w:rsidR="00B7558E" w14:paraId="1174D1A5" w14:textId="77777777" w:rsidTr="00B7558E">
        <w:tc>
          <w:tcPr>
            <w:tcW w:w="3116" w:type="dxa"/>
          </w:tcPr>
          <w:p w14:paraId="07D4C176" w14:textId="3E9ADE4C" w:rsidR="00B7558E" w:rsidRPr="00B942FB" w:rsidRDefault="008A0C19" w:rsidP="00B7558E">
            <w:pPr>
              <w:rPr>
                <w:sz w:val="20"/>
                <w:szCs w:val="20"/>
              </w:rPr>
            </w:pPr>
            <w:r w:rsidRPr="00B942FB">
              <w:rPr>
                <w:sz w:val="20"/>
                <w:szCs w:val="20"/>
              </w:rPr>
              <w:t>'Positively Evil': Immigrant Checkpoints to Remain Open as Harvey Forces Evacuations</w:t>
            </w:r>
          </w:p>
        </w:tc>
        <w:tc>
          <w:tcPr>
            <w:tcW w:w="3117" w:type="dxa"/>
          </w:tcPr>
          <w:p w14:paraId="080E8079" w14:textId="2F7321CA" w:rsidR="00B7558E" w:rsidRPr="00B942FB" w:rsidRDefault="008A0C19" w:rsidP="00B7558E">
            <w:pPr>
              <w:jc w:val="center"/>
              <w:rPr>
                <w:sz w:val="20"/>
                <w:szCs w:val="20"/>
              </w:rPr>
            </w:pPr>
            <w:r w:rsidRPr="00B942FB">
              <w:rPr>
                <w:sz w:val="20"/>
                <w:szCs w:val="20"/>
              </w:rPr>
              <w:t>6vzjne</w:t>
            </w:r>
          </w:p>
        </w:tc>
        <w:tc>
          <w:tcPr>
            <w:tcW w:w="3117" w:type="dxa"/>
          </w:tcPr>
          <w:p w14:paraId="2F6359B2" w14:textId="3178F1F8" w:rsidR="00B7558E" w:rsidRPr="00B942FB" w:rsidRDefault="008A0C19" w:rsidP="00B7558E">
            <w:pPr>
              <w:jc w:val="center"/>
              <w:rPr>
                <w:sz w:val="20"/>
                <w:szCs w:val="20"/>
              </w:rPr>
            </w:pPr>
            <w:r w:rsidRPr="00B942FB">
              <w:rPr>
                <w:sz w:val="20"/>
                <w:szCs w:val="20"/>
              </w:rPr>
              <w:t>92.86%</w:t>
            </w:r>
          </w:p>
        </w:tc>
      </w:tr>
      <w:tr w:rsidR="00B7558E" w14:paraId="35A33819" w14:textId="77777777" w:rsidTr="00B7558E">
        <w:tc>
          <w:tcPr>
            <w:tcW w:w="3116" w:type="dxa"/>
          </w:tcPr>
          <w:p w14:paraId="499B5A91" w14:textId="11CF6E24" w:rsidR="00B7558E" w:rsidRPr="00B942FB" w:rsidRDefault="008A0C19" w:rsidP="00B7558E">
            <w:pPr>
              <w:rPr>
                <w:sz w:val="20"/>
                <w:szCs w:val="20"/>
              </w:rPr>
            </w:pPr>
            <w:r w:rsidRPr="00B942FB">
              <w:rPr>
                <w:sz w:val="20"/>
                <w:szCs w:val="20"/>
              </w:rPr>
              <w:t>"With Salvador decision, Trump's immigration policy veers into white nationalism"</w:t>
            </w:r>
          </w:p>
        </w:tc>
        <w:tc>
          <w:tcPr>
            <w:tcW w:w="3117" w:type="dxa"/>
          </w:tcPr>
          <w:p w14:paraId="67EE4C48" w14:textId="5CA84CE1" w:rsidR="00B7558E" w:rsidRPr="00B942FB" w:rsidRDefault="008A0C19" w:rsidP="00B7558E">
            <w:pPr>
              <w:jc w:val="center"/>
              <w:rPr>
                <w:sz w:val="20"/>
                <w:szCs w:val="20"/>
              </w:rPr>
            </w:pPr>
            <w:r w:rsidRPr="00B942FB">
              <w:rPr>
                <w:sz w:val="20"/>
                <w:szCs w:val="20"/>
              </w:rPr>
              <w:t>7p6ghj</w:t>
            </w:r>
          </w:p>
        </w:tc>
        <w:tc>
          <w:tcPr>
            <w:tcW w:w="3117" w:type="dxa"/>
          </w:tcPr>
          <w:p w14:paraId="3BF15DAB" w14:textId="1E8B4A48" w:rsidR="00B7558E" w:rsidRPr="00B942FB" w:rsidRDefault="008A0C19" w:rsidP="00B7558E">
            <w:pPr>
              <w:jc w:val="center"/>
              <w:rPr>
                <w:sz w:val="20"/>
                <w:szCs w:val="20"/>
              </w:rPr>
            </w:pPr>
            <w:r w:rsidRPr="00B942FB">
              <w:rPr>
                <w:sz w:val="20"/>
                <w:szCs w:val="20"/>
              </w:rPr>
              <w:t>92.30</w:t>
            </w:r>
            <w:r w:rsidR="00B7558E" w:rsidRPr="00B942FB">
              <w:rPr>
                <w:sz w:val="20"/>
                <w:szCs w:val="20"/>
              </w:rPr>
              <w:t>%</w:t>
            </w:r>
          </w:p>
        </w:tc>
      </w:tr>
      <w:tr w:rsidR="00B7558E" w14:paraId="4334F708" w14:textId="77777777" w:rsidTr="00B7558E">
        <w:tc>
          <w:tcPr>
            <w:tcW w:w="3116" w:type="dxa"/>
          </w:tcPr>
          <w:p w14:paraId="51ABDBCA" w14:textId="143DAB74" w:rsidR="00B7558E" w:rsidRPr="00B942FB" w:rsidRDefault="008A0C19" w:rsidP="00B7558E">
            <w:pPr>
              <w:rPr>
                <w:sz w:val="20"/>
                <w:szCs w:val="20"/>
              </w:rPr>
            </w:pPr>
            <w:r w:rsidRPr="00B942FB">
              <w:rPr>
                <w:sz w:val="20"/>
                <w:szCs w:val="20"/>
              </w:rPr>
              <w:t>Women’s March Organizer is a vicious Jew-hater with ties to Islamic Terror</w:t>
            </w:r>
          </w:p>
        </w:tc>
        <w:tc>
          <w:tcPr>
            <w:tcW w:w="3117" w:type="dxa"/>
          </w:tcPr>
          <w:p w14:paraId="491BC3E0" w14:textId="18A51899" w:rsidR="00B7558E" w:rsidRPr="00B942FB" w:rsidRDefault="008A0C19" w:rsidP="00B7558E">
            <w:pPr>
              <w:jc w:val="center"/>
              <w:rPr>
                <w:sz w:val="20"/>
                <w:szCs w:val="20"/>
              </w:rPr>
            </w:pPr>
            <w:r w:rsidRPr="00B942FB">
              <w:rPr>
                <w:sz w:val="20"/>
                <w:szCs w:val="20"/>
              </w:rPr>
              <w:t>5pjz1b</w:t>
            </w:r>
          </w:p>
        </w:tc>
        <w:tc>
          <w:tcPr>
            <w:tcW w:w="3117" w:type="dxa"/>
          </w:tcPr>
          <w:p w14:paraId="49364D01" w14:textId="60AD8039" w:rsidR="00B7558E" w:rsidRPr="00B942FB" w:rsidRDefault="008A0C19" w:rsidP="00B7558E">
            <w:pPr>
              <w:jc w:val="center"/>
              <w:rPr>
                <w:sz w:val="20"/>
                <w:szCs w:val="20"/>
              </w:rPr>
            </w:pPr>
            <w:r w:rsidRPr="00B942FB">
              <w:rPr>
                <w:sz w:val="20"/>
                <w:szCs w:val="20"/>
              </w:rPr>
              <w:t>92.30</w:t>
            </w:r>
            <w:r w:rsidR="00B7558E" w:rsidRPr="00B942FB">
              <w:rPr>
                <w:sz w:val="20"/>
                <w:szCs w:val="20"/>
              </w:rPr>
              <w:t>%</w:t>
            </w:r>
          </w:p>
        </w:tc>
      </w:tr>
      <w:tr w:rsidR="00B7558E" w14:paraId="2F1F4874" w14:textId="77777777" w:rsidTr="00B7558E">
        <w:tc>
          <w:tcPr>
            <w:tcW w:w="3116" w:type="dxa"/>
          </w:tcPr>
          <w:p w14:paraId="61F5B550" w14:textId="3C927883" w:rsidR="00B7558E" w:rsidRPr="00B942FB" w:rsidRDefault="008A0C19" w:rsidP="00B7558E">
            <w:pPr>
              <w:rPr>
                <w:sz w:val="20"/>
                <w:szCs w:val="20"/>
              </w:rPr>
            </w:pPr>
            <w:r w:rsidRPr="00B942FB">
              <w:rPr>
                <w:sz w:val="20"/>
                <w:szCs w:val="20"/>
              </w:rPr>
              <w:t>Crowd somewhat diminished at second pro-Trump rally</w:t>
            </w:r>
          </w:p>
        </w:tc>
        <w:tc>
          <w:tcPr>
            <w:tcW w:w="3117" w:type="dxa"/>
          </w:tcPr>
          <w:p w14:paraId="2A399BE0" w14:textId="2B919F2A" w:rsidR="00B7558E" w:rsidRPr="00B942FB" w:rsidRDefault="008A0C19" w:rsidP="00B7558E">
            <w:pPr>
              <w:jc w:val="center"/>
              <w:rPr>
                <w:sz w:val="20"/>
                <w:szCs w:val="20"/>
              </w:rPr>
            </w:pPr>
            <w:r w:rsidRPr="00B942FB">
              <w:rPr>
                <w:sz w:val="20"/>
                <w:szCs w:val="20"/>
              </w:rPr>
              <w:t>6jc56i</w:t>
            </w:r>
          </w:p>
        </w:tc>
        <w:tc>
          <w:tcPr>
            <w:tcW w:w="3117" w:type="dxa"/>
          </w:tcPr>
          <w:p w14:paraId="7F1DA3BB" w14:textId="7B1D0343" w:rsidR="00B7558E" w:rsidRPr="00B942FB" w:rsidRDefault="008A0C19" w:rsidP="00B7558E">
            <w:pPr>
              <w:jc w:val="center"/>
              <w:rPr>
                <w:sz w:val="20"/>
                <w:szCs w:val="20"/>
              </w:rPr>
            </w:pPr>
            <w:r w:rsidRPr="00B942FB">
              <w:rPr>
                <w:sz w:val="20"/>
                <w:szCs w:val="20"/>
              </w:rPr>
              <w:t>92.30</w:t>
            </w:r>
            <w:r w:rsidR="00B7558E" w:rsidRPr="00B942FB">
              <w:rPr>
                <w:sz w:val="20"/>
                <w:szCs w:val="20"/>
              </w:rPr>
              <w:t>%</w:t>
            </w:r>
          </w:p>
        </w:tc>
      </w:tr>
      <w:tr w:rsidR="00B7558E" w14:paraId="17C5F666" w14:textId="77777777" w:rsidTr="00B7558E">
        <w:tc>
          <w:tcPr>
            <w:tcW w:w="3116" w:type="dxa"/>
          </w:tcPr>
          <w:p w14:paraId="5E2B4602" w14:textId="12D5754A" w:rsidR="00B7558E" w:rsidRPr="00B942FB" w:rsidRDefault="008A0C19" w:rsidP="00B7558E">
            <w:pPr>
              <w:rPr>
                <w:sz w:val="20"/>
                <w:szCs w:val="20"/>
              </w:rPr>
            </w:pPr>
            <w:r w:rsidRPr="00B942FB">
              <w:rPr>
                <w:sz w:val="20"/>
                <w:szCs w:val="20"/>
              </w:rPr>
              <w:t>President Trump's campaign offers 'fake news' bumper stickers</w:t>
            </w:r>
          </w:p>
        </w:tc>
        <w:tc>
          <w:tcPr>
            <w:tcW w:w="3117" w:type="dxa"/>
          </w:tcPr>
          <w:p w14:paraId="3D299996" w14:textId="595F795C" w:rsidR="00B7558E" w:rsidRPr="00B942FB" w:rsidRDefault="008A0C19" w:rsidP="00B7558E">
            <w:pPr>
              <w:jc w:val="center"/>
              <w:rPr>
                <w:sz w:val="20"/>
                <w:szCs w:val="20"/>
              </w:rPr>
            </w:pPr>
            <w:r w:rsidRPr="00B942FB">
              <w:rPr>
                <w:sz w:val="20"/>
                <w:szCs w:val="20"/>
              </w:rPr>
              <w:t>6pvuen</w:t>
            </w:r>
          </w:p>
        </w:tc>
        <w:tc>
          <w:tcPr>
            <w:tcW w:w="3117" w:type="dxa"/>
          </w:tcPr>
          <w:p w14:paraId="7FF5E7AE" w14:textId="23132B82" w:rsidR="00B7558E" w:rsidRPr="00B942FB" w:rsidRDefault="008A0C19" w:rsidP="00B7558E">
            <w:pPr>
              <w:jc w:val="center"/>
              <w:rPr>
                <w:sz w:val="20"/>
                <w:szCs w:val="20"/>
              </w:rPr>
            </w:pPr>
            <w:r w:rsidRPr="00B942FB">
              <w:rPr>
                <w:sz w:val="20"/>
                <w:szCs w:val="20"/>
              </w:rPr>
              <w:t>92.30</w:t>
            </w:r>
            <w:r w:rsidR="00B7558E" w:rsidRPr="00B942FB">
              <w:rPr>
                <w:sz w:val="20"/>
                <w:szCs w:val="20"/>
              </w:rPr>
              <w:t>%</w:t>
            </w:r>
          </w:p>
        </w:tc>
      </w:tr>
    </w:tbl>
    <w:p w14:paraId="749CEEC7" w14:textId="6EAF1577" w:rsidR="00B7558E" w:rsidRDefault="00B7558E"/>
    <w:p w14:paraId="4DD75D8E" w14:textId="73E26DE6" w:rsidR="00B942FB" w:rsidRPr="00B7558E" w:rsidRDefault="00B942FB">
      <w:r>
        <w:t>To get the Top Ten Negative Stories, We ran the query:</w:t>
      </w:r>
      <w:r w:rsidR="00690575">
        <w:rPr>
          <w:noProof/>
        </w:rPr>
        <w:object w:dxaOrig="9360" w:dyaOrig="1640" w14:anchorId="60AAE57B">
          <v:shape id="_x0000_i1027" type="#_x0000_t75" alt="" style="width:468.35pt;height:82.1pt;mso-width-percent:0;mso-height-percent:0;mso-width-percent:0;mso-height-percent:0" o:ole="">
            <v:imagedata r:id="rId6" o:title=""/>
          </v:shape>
          <o:OLEObject Type="Embed" ProgID="Word.Document.12" ShapeID="_x0000_i1027" DrawAspect="Content" ObjectID="_1621105438" r:id="rId7">
            <o:FieldCodes>\s</o:FieldCodes>
          </o:OLEObject>
        </w:object>
      </w:r>
    </w:p>
    <w:p w14:paraId="2180287A" w14:textId="505452F5" w:rsidR="00B7558E" w:rsidRDefault="00B7558E" w:rsidP="00B7558E">
      <w:pPr>
        <w:jc w:val="center"/>
        <w:rPr>
          <w:u w:val="single"/>
        </w:rPr>
      </w:pPr>
      <w:r>
        <w:t xml:space="preserve">Top Ten </w:t>
      </w:r>
      <w:r>
        <w:t>Negative</w:t>
      </w:r>
      <w:r>
        <w:t xml:space="preserve"> Stories(Highest Percentage of </w:t>
      </w:r>
      <w:r>
        <w:t>Negative</w:t>
      </w:r>
      <w:r>
        <w:t xml:space="preserve"> Comments about Trump)</w:t>
      </w:r>
    </w:p>
    <w:tbl>
      <w:tblPr>
        <w:tblStyle w:val="TableGrid"/>
        <w:tblW w:w="0" w:type="auto"/>
        <w:tblLook w:val="04A0" w:firstRow="1" w:lastRow="0" w:firstColumn="1" w:lastColumn="0" w:noHBand="0" w:noVBand="1"/>
      </w:tblPr>
      <w:tblGrid>
        <w:gridCol w:w="3116"/>
        <w:gridCol w:w="3117"/>
        <w:gridCol w:w="3117"/>
      </w:tblGrid>
      <w:tr w:rsidR="00B942FB" w14:paraId="2B3BBA1F" w14:textId="77777777" w:rsidTr="00617CCC">
        <w:tc>
          <w:tcPr>
            <w:tcW w:w="3116" w:type="dxa"/>
          </w:tcPr>
          <w:p w14:paraId="6CBDA02B" w14:textId="77777777" w:rsidR="00B942FB" w:rsidRPr="00B942FB" w:rsidRDefault="00B942FB" w:rsidP="00617CCC">
            <w:pPr>
              <w:jc w:val="center"/>
              <w:rPr>
                <w:sz w:val="22"/>
                <w:szCs w:val="22"/>
              </w:rPr>
            </w:pPr>
            <w:r w:rsidRPr="00B942FB">
              <w:rPr>
                <w:sz w:val="22"/>
                <w:szCs w:val="22"/>
              </w:rPr>
              <w:t>Story Title</w:t>
            </w:r>
          </w:p>
        </w:tc>
        <w:tc>
          <w:tcPr>
            <w:tcW w:w="3117" w:type="dxa"/>
          </w:tcPr>
          <w:p w14:paraId="41B68E01" w14:textId="77777777" w:rsidR="00B942FB" w:rsidRPr="00B942FB" w:rsidRDefault="00B942FB" w:rsidP="00617CCC">
            <w:pPr>
              <w:jc w:val="center"/>
              <w:rPr>
                <w:sz w:val="22"/>
                <w:szCs w:val="22"/>
              </w:rPr>
            </w:pPr>
            <w:r w:rsidRPr="00B942FB">
              <w:rPr>
                <w:sz w:val="22"/>
                <w:szCs w:val="22"/>
              </w:rPr>
              <w:t>Story ID</w:t>
            </w:r>
          </w:p>
        </w:tc>
        <w:tc>
          <w:tcPr>
            <w:tcW w:w="3117" w:type="dxa"/>
          </w:tcPr>
          <w:p w14:paraId="137283EC" w14:textId="3C968F7E" w:rsidR="00B942FB" w:rsidRPr="00B942FB" w:rsidRDefault="00B942FB" w:rsidP="00617CCC">
            <w:pPr>
              <w:jc w:val="center"/>
              <w:rPr>
                <w:sz w:val="22"/>
                <w:szCs w:val="22"/>
              </w:rPr>
            </w:pPr>
            <w:r w:rsidRPr="00B942FB">
              <w:rPr>
                <w:sz w:val="22"/>
                <w:szCs w:val="22"/>
              </w:rPr>
              <w:t>Negative</w:t>
            </w:r>
            <w:r w:rsidRPr="00B942FB">
              <w:rPr>
                <w:sz w:val="22"/>
                <w:szCs w:val="22"/>
              </w:rPr>
              <w:t xml:space="preserve"> Comment Percentage</w:t>
            </w:r>
          </w:p>
        </w:tc>
      </w:tr>
      <w:tr w:rsidR="00B7558E" w14:paraId="2BDC1933" w14:textId="77777777" w:rsidTr="00B7558E">
        <w:tc>
          <w:tcPr>
            <w:tcW w:w="3116" w:type="dxa"/>
          </w:tcPr>
          <w:p w14:paraId="1E67C12D" w14:textId="153D18BD" w:rsidR="00B7558E" w:rsidRPr="00B942FB" w:rsidRDefault="008A0C19">
            <w:pPr>
              <w:rPr>
                <w:sz w:val="20"/>
                <w:szCs w:val="20"/>
              </w:rPr>
            </w:pPr>
            <w:r w:rsidRPr="00B942FB">
              <w:rPr>
                <w:sz w:val="20"/>
                <w:szCs w:val="20"/>
              </w:rPr>
              <w:t>Trump hangs portrait of Andrew Jackson in Oval Office</w:t>
            </w:r>
          </w:p>
        </w:tc>
        <w:tc>
          <w:tcPr>
            <w:tcW w:w="3117" w:type="dxa"/>
          </w:tcPr>
          <w:p w14:paraId="0D6AAA7A" w14:textId="68F61EC8" w:rsidR="00B7558E" w:rsidRPr="00B942FB" w:rsidRDefault="008A0C19" w:rsidP="008A0C19">
            <w:pPr>
              <w:jc w:val="center"/>
              <w:rPr>
                <w:sz w:val="20"/>
                <w:szCs w:val="20"/>
              </w:rPr>
            </w:pPr>
            <w:r w:rsidRPr="00B942FB">
              <w:rPr>
                <w:sz w:val="20"/>
                <w:szCs w:val="20"/>
              </w:rPr>
              <w:t>5q5h3j</w:t>
            </w:r>
          </w:p>
        </w:tc>
        <w:tc>
          <w:tcPr>
            <w:tcW w:w="3117" w:type="dxa"/>
          </w:tcPr>
          <w:p w14:paraId="501AB69A" w14:textId="3930CA7A" w:rsidR="00B7558E" w:rsidRPr="00B942FB" w:rsidRDefault="00FB47D5" w:rsidP="0014580C">
            <w:pPr>
              <w:jc w:val="center"/>
              <w:rPr>
                <w:sz w:val="20"/>
                <w:szCs w:val="20"/>
                <w:u w:val="single"/>
              </w:rPr>
            </w:pPr>
            <w:r w:rsidRPr="00B942FB">
              <w:rPr>
                <w:sz w:val="20"/>
                <w:szCs w:val="20"/>
              </w:rPr>
              <w:t>100%</w:t>
            </w:r>
          </w:p>
        </w:tc>
      </w:tr>
      <w:tr w:rsidR="00B7558E" w14:paraId="4FCE63D8" w14:textId="77777777" w:rsidTr="00B7558E">
        <w:tc>
          <w:tcPr>
            <w:tcW w:w="3116" w:type="dxa"/>
          </w:tcPr>
          <w:p w14:paraId="35BF788B" w14:textId="44634C6E" w:rsidR="00B7558E" w:rsidRPr="00B942FB" w:rsidRDefault="008A0C19">
            <w:pPr>
              <w:rPr>
                <w:sz w:val="20"/>
                <w:szCs w:val="20"/>
              </w:rPr>
            </w:pPr>
            <w:r w:rsidRPr="00B942FB">
              <w:rPr>
                <w:sz w:val="20"/>
                <w:szCs w:val="20"/>
              </w:rPr>
              <w:lastRenderedPageBreak/>
              <w:t>Trump’s flashy executive actions could run aground</w:t>
            </w:r>
          </w:p>
        </w:tc>
        <w:tc>
          <w:tcPr>
            <w:tcW w:w="3117" w:type="dxa"/>
          </w:tcPr>
          <w:p w14:paraId="0D803D1F" w14:textId="24A266EC" w:rsidR="00B7558E" w:rsidRPr="00B942FB" w:rsidRDefault="008A0C19" w:rsidP="008A0C19">
            <w:pPr>
              <w:jc w:val="center"/>
              <w:rPr>
                <w:sz w:val="20"/>
                <w:szCs w:val="20"/>
              </w:rPr>
            </w:pPr>
            <w:r w:rsidRPr="00B942FB">
              <w:rPr>
                <w:sz w:val="20"/>
                <w:szCs w:val="20"/>
              </w:rPr>
              <w:t>5q7dcv</w:t>
            </w:r>
          </w:p>
        </w:tc>
        <w:tc>
          <w:tcPr>
            <w:tcW w:w="3117" w:type="dxa"/>
          </w:tcPr>
          <w:p w14:paraId="0BB592D3" w14:textId="1FD47E8B" w:rsidR="00B7558E" w:rsidRPr="00B942FB" w:rsidRDefault="00FB47D5" w:rsidP="0014580C">
            <w:pPr>
              <w:jc w:val="center"/>
              <w:rPr>
                <w:sz w:val="20"/>
                <w:szCs w:val="20"/>
                <w:u w:val="single"/>
              </w:rPr>
            </w:pPr>
            <w:r w:rsidRPr="00B942FB">
              <w:rPr>
                <w:sz w:val="20"/>
                <w:szCs w:val="20"/>
              </w:rPr>
              <w:t>100%</w:t>
            </w:r>
          </w:p>
        </w:tc>
      </w:tr>
      <w:tr w:rsidR="00B7558E" w14:paraId="263573A6" w14:textId="77777777" w:rsidTr="00B7558E">
        <w:tc>
          <w:tcPr>
            <w:tcW w:w="3116" w:type="dxa"/>
          </w:tcPr>
          <w:p w14:paraId="3BD94257" w14:textId="2EE05F52" w:rsidR="00B7558E" w:rsidRPr="00B942FB" w:rsidRDefault="008A0C19">
            <w:pPr>
              <w:rPr>
                <w:sz w:val="20"/>
                <w:szCs w:val="20"/>
              </w:rPr>
            </w:pPr>
            <w:r w:rsidRPr="00B942FB">
              <w:rPr>
                <w:sz w:val="20"/>
                <w:szCs w:val="20"/>
              </w:rPr>
              <w:t>Kushner's Lawyer Replaced with Criminal Defense Attorney</w:t>
            </w:r>
          </w:p>
        </w:tc>
        <w:tc>
          <w:tcPr>
            <w:tcW w:w="3117" w:type="dxa"/>
          </w:tcPr>
          <w:p w14:paraId="18D2DA86" w14:textId="56AEF7DF" w:rsidR="00B7558E" w:rsidRPr="00B942FB" w:rsidRDefault="008A0C19" w:rsidP="008A0C19">
            <w:pPr>
              <w:jc w:val="center"/>
              <w:rPr>
                <w:sz w:val="20"/>
                <w:szCs w:val="20"/>
              </w:rPr>
            </w:pPr>
            <w:r w:rsidRPr="00B942FB">
              <w:rPr>
                <w:sz w:val="20"/>
                <w:szCs w:val="20"/>
              </w:rPr>
              <w:t>6ncvfe</w:t>
            </w:r>
          </w:p>
        </w:tc>
        <w:tc>
          <w:tcPr>
            <w:tcW w:w="3117" w:type="dxa"/>
          </w:tcPr>
          <w:p w14:paraId="6C161521" w14:textId="36075444" w:rsidR="00B7558E" w:rsidRPr="00B942FB" w:rsidRDefault="00FB47D5" w:rsidP="0014580C">
            <w:pPr>
              <w:jc w:val="center"/>
              <w:rPr>
                <w:sz w:val="20"/>
                <w:szCs w:val="20"/>
                <w:u w:val="single"/>
              </w:rPr>
            </w:pPr>
            <w:r w:rsidRPr="00B942FB">
              <w:rPr>
                <w:sz w:val="20"/>
                <w:szCs w:val="20"/>
              </w:rPr>
              <w:t>100%</w:t>
            </w:r>
          </w:p>
        </w:tc>
      </w:tr>
      <w:tr w:rsidR="00B7558E" w14:paraId="17066281" w14:textId="77777777" w:rsidTr="00B7558E">
        <w:tc>
          <w:tcPr>
            <w:tcW w:w="3116" w:type="dxa"/>
          </w:tcPr>
          <w:p w14:paraId="6BA26711" w14:textId="64542F67" w:rsidR="00B7558E" w:rsidRPr="00B942FB" w:rsidRDefault="008A0C19">
            <w:pPr>
              <w:rPr>
                <w:sz w:val="20"/>
                <w:szCs w:val="20"/>
              </w:rPr>
            </w:pPr>
            <w:r w:rsidRPr="00B942FB">
              <w:rPr>
                <w:sz w:val="20"/>
                <w:szCs w:val="20"/>
              </w:rPr>
              <w:t>Questions About Ivanka Trump’s Security Clearance Arise After 2016 Trump Tower Meeting</w:t>
            </w:r>
          </w:p>
        </w:tc>
        <w:tc>
          <w:tcPr>
            <w:tcW w:w="3117" w:type="dxa"/>
          </w:tcPr>
          <w:p w14:paraId="5058E71E" w14:textId="2EDAB5F7" w:rsidR="00B7558E" w:rsidRPr="00B942FB" w:rsidRDefault="008A0C19" w:rsidP="008A0C19">
            <w:pPr>
              <w:jc w:val="center"/>
              <w:rPr>
                <w:sz w:val="20"/>
                <w:szCs w:val="20"/>
              </w:rPr>
            </w:pPr>
            <w:r w:rsidRPr="00B942FB">
              <w:rPr>
                <w:sz w:val="20"/>
                <w:szCs w:val="20"/>
              </w:rPr>
              <w:t>6njqsp</w:t>
            </w:r>
          </w:p>
        </w:tc>
        <w:tc>
          <w:tcPr>
            <w:tcW w:w="3117" w:type="dxa"/>
          </w:tcPr>
          <w:p w14:paraId="7DA7521F" w14:textId="52389044" w:rsidR="00B7558E" w:rsidRPr="00B942FB" w:rsidRDefault="00FB47D5" w:rsidP="0014580C">
            <w:pPr>
              <w:jc w:val="center"/>
              <w:rPr>
                <w:sz w:val="20"/>
                <w:szCs w:val="20"/>
                <w:u w:val="single"/>
              </w:rPr>
            </w:pPr>
            <w:r w:rsidRPr="00B942FB">
              <w:rPr>
                <w:sz w:val="20"/>
                <w:szCs w:val="20"/>
              </w:rPr>
              <w:t>100%</w:t>
            </w:r>
          </w:p>
        </w:tc>
      </w:tr>
      <w:tr w:rsidR="00B7558E" w14:paraId="61BB0529" w14:textId="77777777" w:rsidTr="00B7558E">
        <w:tc>
          <w:tcPr>
            <w:tcW w:w="3116" w:type="dxa"/>
          </w:tcPr>
          <w:p w14:paraId="6AFDB06C" w14:textId="5ACEA470" w:rsidR="00B7558E" w:rsidRPr="00B942FB" w:rsidRDefault="008A0C19">
            <w:pPr>
              <w:rPr>
                <w:sz w:val="20"/>
                <w:szCs w:val="20"/>
              </w:rPr>
            </w:pPr>
            <w:r w:rsidRPr="00B942FB">
              <w:rPr>
                <w:sz w:val="20"/>
                <w:szCs w:val="20"/>
              </w:rPr>
              <w:t>"White House Math on Corporate Tax Cuts Is “Absolutely Crazy,” Experts Say"</w:t>
            </w:r>
          </w:p>
        </w:tc>
        <w:tc>
          <w:tcPr>
            <w:tcW w:w="3117" w:type="dxa"/>
          </w:tcPr>
          <w:p w14:paraId="21661CF7" w14:textId="13DB9B10" w:rsidR="00B7558E" w:rsidRPr="00B942FB" w:rsidRDefault="008A0C19" w:rsidP="008A0C19">
            <w:pPr>
              <w:jc w:val="center"/>
              <w:rPr>
                <w:sz w:val="20"/>
                <w:szCs w:val="20"/>
              </w:rPr>
            </w:pPr>
            <w:r w:rsidRPr="00B942FB">
              <w:rPr>
                <w:sz w:val="20"/>
                <w:szCs w:val="20"/>
              </w:rPr>
              <w:t>76yg71</w:t>
            </w:r>
          </w:p>
        </w:tc>
        <w:tc>
          <w:tcPr>
            <w:tcW w:w="3117" w:type="dxa"/>
          </w:tcPr>
          <w:p w14:paraId="657201C6" w14:textId="5F035931" w:rsidR="00B7558E" w:rsidRPr="00B942FB" w:rsidRDefault="00FB47D5" w:rsidP="0014580C">
            <w:pPr>
              <w:jc w:val="center"/>
              <w:rPr>
                <w:sz w:val="20"/>
                <w:szCs w:val="20"/>
                <w:u w:val="single"/>
              </w:rPr>
            </w:pPr>
            <w:r w:rsidRPr="00B942FB">
              <w:rPr>
                <w:sz w:val="20"/>
                <w:szCs w:val="20"/>
              </w:rPr>
              <w:t>100%</w:t>
            </w:r>
          </w:p>
        </w:tc>
      </w:tr>
      <w:tr w:rsidR="00B7558E" w14:paraId="30A6DAE6" w14:textId="77777777" w:rsidTr="00B7558E">
        <w:tc>
          <w:tcPr>
            <w:tcW w:w="3116" w:type="dxa"/>
          </w:tcPr>
          <w:p w14:paraId="5EC1D5E0" w14:textId="5EC59672" w:rsidR="00B7558E" w:rsidRPr="00B942FB" w:rsidRDefault="008A0C19">
            <w:pPr>
              <w:rPr>
                <w:sz w:val="20"/>
                <w:szCs w:val="20"/>
              </w:rPr>
            </w:pPr>
            <w:r w:rsidRPr="00B942FB">
              <w:rPr>
                <w:sz w:val="20"/>
                <w:szCs w:val="20"/>
              </w:rPr>
              <w:t>Alabama church compares Roy Moore to Jesus</w:t>
            </w:r>
          </w:p>
        </w:tc>
        <w:tc>
          <w:tcPr>
            <w:tcW w:w="3117" w:type="dxa"/>
          </w:tcPr>
          <w:p w14:paraId="4D36E65D" w14:textId="5F3B1DD2" w:rsidR="00B7558E" w:rsidRPr="00B942FB" w:rsidRDefault="008A0C19" w:rsidP="008A0C19">
            <w:pPr>
              <w:jc w:val="center"/>
              <w:rPr>
                <w:sz w:val="20"/>
                <w:szCs w:val="20"/>
              </w:rPr>
            </w:pPr>
            <w:r w:rsidRPr="00B942FB">
              <w:rPr>
                <w:sz w:val="20"/>
                <w:szCs w:val="20"/>
              </w:rPr>
              <w:t>7jff6a</w:t>
            </w:r>
          </w:p>
        </w:tc>
        <w:tc>
          <w:tcPr>
            <w:tcW w:w="3117" w:type="dxa"/>
          </w:tcPr>
          <w:p w14:paraId="4E305E84" w14:textId="1E819A80" w:rsidR="00B7558E" w:rsidRPr="00B942FB" w:rsidRDefault="00FB47D5" w:rsidP="0014580C">
            <w:pPr>
              <w:jc w:val="center"/>
              <w:rPr>
                <w:sz w:val="20"/>
                <w:szCs w:val="20"/>
                <w:u w:val="single"/>
              </w:rPr>
            </w:pPr>
            <w:r w:rsidRPr="00B942FB">
              <w:rPr>
                <w:sz w:val="20"/>
                <w:szCs w:val="20"/>
              </w:rPr>
              <w:t>100%</w:t>
            </w:r>
          </w:p>
        </w:tc>
      </w:tr>
      <w:tr w:rsidR="00B7558E" w14:paraId="73F69F85" w14:textId="77777777" w:rsidTr="00B7558E">
        <w:tc>
          <w:tcPr>
            <w:tcW w:w="3116" w:type="dxa"/>
          </w:tcPr>
          <w:p w14:paraId="0C288771" w14:textId="4812A47E" w:rsidR="00B7558E" w:rsidRPr="00B942FB" w:rsidRDefault="008A0C19">
            <w:pPr>
              <w:rPr>
                <w:sz w:val="20"/>
                <w:szCs w:val="20"/>
              </w:rPr>
            </w:pPr>
            <w:r w:rsidRPr="00B942FB">
              <w:rPr>
                <w:sz w:val="20"/>
                <w:szCs w:val="20"/>
              </w:rPr>
              <w:t>Biden: Trump’s attacks on Gillibrand ‘disgusting’</w:t>
            </w:r>
          </w:p>
        </w:tc>
        <w:tc>
          <w:tcPr>
            <w:tcW w:w="3117" w:type="dxa"/>
          </w:tcPr>
          <w:p w14:paraId="09E0C462" w14:textId="1C38C979" w:rsidR="00B7558E" w:rsidRPr="00B942FB" w:rsidRDefault="008A0C19" w:rsidP="008A0C19">
            <w:pPr>
              <w:jc w:val="center"/>
              <w:rPr>
                <w:sz w:val="20"/>
                <w:szCs w:val="20"/>
              </w:rPr>
            </w:pPr>
            <w:r w:rsidRPr="00B942FB">
              <w:rPr>
                <w:sz w:val="20"/>
                <w:szCs w:val="20"/>
              </w:rPr>
              <w:t>7jjf3p</w:t>
            </w:r>
          </w:p>
        </w:tc>
        <w:tc>
          <w:tcPr>
            <w:tcW w:w="3117" w:type="dxa"/>
          </w:tcPr>
          <w:p w14:paraId="0EDA9E46" w14:textId="6D10D0FA" w:rsidR="00B7558E" w:rsidRPr="00B942FB" w:rsidRDefault="00FB47D5" w:rsidP="0014580C">
            <w:pPr>
              <w:jc w:val="center"/>
              <w:rPr>
                <w:sz w:val="20"/>
                <w:szCs w:val="20"/>
                <w:u w:val="single"/>
              </w:rPr>
            </w:pPr>
            <w:r w:rsidRPr="00B942FB">
              <w:rPr>
                <w:sz w:val="20"/>
                <w:szCs w:val="20"/>
              </w:rPr>
              <w:t>100%</w:t>
            </w:r>
          </w:p>
        </w:tc>
      </w:tr>
      <w:tr w:rsidR="00B7558E" w14:paraId="7CE4036D" w14:textId="77777777" w:rsidTr="00B7558E">
        <w:tc>
          <w:tcPr>
            <w:tcW w:w="3116" w:type="dxa"/>
          </w:tcPr>
          <w:p w14:paraId="5752A514" w14:textId="0C05806E" w:rsidR="00B7558E" w:rsidRPr="00B942FB" w:rsidRDefault="008A0C19">
            <w:pPr>
              <w:rPr>
                <w:sz w:val="20"/>
                <w:szCs w:val="20"/>
              </w:rPr>
            </w:pPr>
            <w:r w:rsidRPr="00B942FB">
              <w:rPr>
                <w:sz w:val="20"/>
                <w:szCs w:val="20"/>
              </w:rPr>
              <w:t>Advocates of Puerto Rico Statehood Plan to Demand Representation</w:t>
            </w:r>
          </w:p>
        </w:tc>
        <w:tc>
          <w:tcPr>
            <w:tcW w:w="3117" w:type="dxa"/>
          </w:tcPr>
          <w:p w14:paraId="1893E289" w14:textId="722678DB" w:rsidR="00B7558E" w:rsidRPr="00B942FB" w:rsidRDefault="008A0C19" w:rsidP="008A0C19">
            <w:pPr>
              <w:jc w:val="center"/>
              <w:rPr>
                <w:sz w:val="20"/>
                <w:szCs w:val="20"/>
              </w:rPr>
            </w:pPr>
            <w:r w:rsidRPr="00B942FB">
              <w:rPr>
                <w:sz w:val="20"/>
                <w:szCs w:val="20"/>
              </w:rPr>
              <w:t>7p97mu</w:t>
            </w:r>
          </w:p>
        </w:tc>
        <w:tc>
          <w:tcPr>
            <w:tcW w:w="3117" w:type="dxa"/>
          </w:tcPr>
          <w:p w14:paraId="7C665551" w14:textId="392DF4AA" w:rsidR="00B7558E" w:rsidRPr="00B942FB" w:rsidRDefault="00FB47D5" w:rsidP="0014580C">
            <w:pPr>
              <w:jc w:val="center"/>
              <w:rPr>
                <w:sz w:val="20"/>
                <w:szCs w:val="20"/>
                <w:u w:val="single"/>
              </w:rPr>
            </w:pPr>
            <w:r w:rsidRPr="00B942FB">
              <w:rPr>
                <w:sz w:val="20"/>
                <w:szCs w:val="20"/>
              </w:rPr>
              <w:t>100%</w:t>
            </w:r>
          </w:p>
        </w:tc>
      </w:tr>
      <w:tr w:rsidR="00B7558E" w14:paraId="587E217A" w14:textId="77777777" w:rsidTr="00B7558E">
        <w:tc>
          <w:tcPr>
            <w:tcW w:w="3116" w:type="dxa"/>
          </w:tcPr>
          <w:p w14:paraId="5264684E" w14:textId="67B6DBAE" w:rsidR="00B7558E" w:rsidRPr="00B942FB" w:rsidRDefault="008A0C19">
            <w:pPr>
              <w:rPr>
                <w:sz w:val="20"/>
                <w:szCs w:val="20"/>
              </w:rPr>
            </w:pPr>
            <w:r w:rsidRPr="00B942FB">
              <w:rPr>
                <w:sz w:val="20"/>
                <w:szCs w:val="20"/>
              </w:rPr>
              <w:t>Facebook admits to the Senate that it recommended Russian propaganda to some users</w:t>
            </w:r>
          </w:p>
        </w:tc>
        <w:tc>
          <w:tcPr>
            <w:tcW w:w="3117" w:type="dxa"/>
          </w:tcPr>
          <w:p w14:paraId="71024DFA" w14:textId="7D1BDFEF" w:rsidR="00B7558E" w:rsidRPr="00B942FB" w:rsidRDefault="008A0C19" w:rsidP="008A0C19">
            <w:pPr>
              <w:jc w:val="center"/>
              <w:rPr>
                <w:sz w:val="20"/>
                <w:szCs w:val="20"/>
              </w:rPr>
            </w:pPr>
            <w:r w:rsidRPr="00B942FB">
              <w:rPr>
                <w:sz w:val="20"/>
                <w:szCs w:val="20"/>
              </w:rPr>
              <w:t>7t0vxm</w:t>
            </w:r>
          </w:p>
        </w:tc>
        <w:tc>
          <w:tcPr>
            <w:tcW w:w="3117" w:type="dxa"/>
          </w:tcPr>
          <w:p w14:paraId="00766144" w14:textId="331002B0" w:rsidR="00B7558E" w:rsidRPr="00B942FB" w:rsidRDefault="00FB47D5" w:rsidP="0014580C">
            <w:pPr>
              <w:jc w:val="center"/>
              <w:rPr>
                <w:sz w:val="20"/>
                <w:szCs w:val="20"/>
                <w:u w:val="single"/>
              </w:rPr>
            </w:pPr>
            <w:r w:rsidRPr="00B942FB">
              <w:rPr>
                <w:sz w:val="20"/>
                <w:szCs w:val="20"/>
              </w:rPr>
              <w:t>100%</w:t>
            </w:r>
          </w:p>
        </w:tc>
      </w:tr>
      <w:tr w:rsidR="00B7558E" w14:paraId="2E054DBE" w14:textId="77777777" w:rsidTr="00B7558E">
        <w:tc>
          <w:tcPr>
            <w:tcW w:w="3116" w:type="dxa"/>
          </w:tcPr>
          <w:p w14:paraId="79D732DD" w14:textId="28D5A430" w:rsidR="00B7558E" w:rsidRPr="00B942FB" w:rsidRDefault="008A0C19">
            <w:pPr>
              <w:rPr>
                <w:sz w:val="20"/>
                <w:szCs w:val="20"/>
              </w:rPr>
            </w:pPr>
            <w:r w:rsidRPr="00B942FB">
              <w:rPr>
                <w:sz w:val="20"/>
                <w:szCs w:val="20"/>
              </w:rPr>
              <w:t>"Sarah Huckabee Sanders, Don’t You Dare Tell Nancy Pelosi to Smile"</w:t>
            </w:r>
          </w:p>
        </w:tc>
        <w:tc>
          <w:tcPr>
            <w:tcW w:w="3117" w:type="dxa"/>
          </w:tcPr>
          <w:p w14:paraId="4FC74304" w14:textId="6790FEAB" w:rsidR="00B7558E" w:rsidRPr="00B942FB" w:rsidRDefault="008A0C19" w:rsidP="008A0C19">
            <w:pPr>
              <w:jc w:val="center"/>
              <w:rPr>
                <w:sz w:val="20"/>
                <w:szCs w:val="20"/>
              </w:rPr>
            </w:pPr>
            <w:r w:rsidRPr="00B942FB">
              <w:rPr>
                <w:sz w:val="20"/>
                <w:szCs w:val="20"/>
              </w:rPr>
              <w:t>7ufadt</w:t>
            </w:r>
          </w:p>
        </w:tc>
        <w:tc>
          <w:tcPr>
            <w:tcW w:w="3117" w:type="dxa"/>
          </w:tcPr>
          <w:p w14:paraId="2A62DEAD" w14:textId="0843E71E" w:rsidR="00B7558E" w:rsidRPr="00B942FB" w:rsidRDefault="00FB47D5" w:rsidP="0014580C">
            <w:pPr>
              <w:jc w:val="center"/>
              <w:rPr>
                <w:sz w:val="20"/>
                <w:szCs w:val="20"/>
                <w:u w:val="single"/>
              </w:rPr>
            </w:pPr>
            <w:r w:rsidRPr="00B942FB">
              <w:rPr>
                <w:sz w:val="20"/>
                <w:szCs w:val="20"/>
              </w:rPr>
              <w:t>100%</w:t>
            </w:r>
          </w:p>
        </w:tc>
      </w:tr>
    </w:tbl>
    <w:p w14:paraId="55E0CC39" w14:textId="284A94D0" w:rsidR="00B7558E" w:rsidRDefault="00B942FB">
      <w:r>
        <w:t>Note: Before adding HAVING COUNT(*) &gt; 10, We would get many more 100% results as submissions that had only one positive or negative comment would always come out at 100% no matter what. Thus, we used a THRESHOLD of at least 10 responses so that there would be more chances of Percentages not being at 100.</w:t>
      </w:r>
    </w:p>
    <w:p w14:paraId="503BB23F" w14:textId="1D320E0E" w:rsidR="00960D91" w:rsidRDefault="00960D91"/>
    <w:p w14:paraId="2451E988" w14:textId="27FD086E" w:rsidR="00960D91" w:rsidRDefault="00960D91">
      <w:r>
        <w:t>5.</w:t>
      </w:r>
    </w:p>
    <w:p w14:paraId="31393E1A" w14:textId="77777777" w:rsidR="0049274E" w:rsidRDefault="0049274E"/>
    <w:p w14:paraId="3C96E364" w14:textId="0E594F5D" w:rsidR="00C57BD4" w:rsidRPr="00B942FB" w:rsidRDefault="00960D91">
      <w:r>
        <w:t xml:space="preserve">6. </w:t>
      </w:r>
      <w:r w:rsidRPr="00243101">
        <w:rPr>
          <w:b/>
        </w:rPr>
        <w:t>Summary of our Findings:</w:t>
      </w:r>
      <w:r>
        <w:t xml:space="preserve"> </w:t>
      </w:r>
      <w:r w:rsidR="00262C0D">
        <w:t xml:space="preserve">Overall, /r/politics mostly thinks negatively on President Trump based on all the graphs that we generated. On the “President Trump Sentiment on /r/politics Over Time”, the Negative Percentage was consistently in the 90 percentile from 2017 - 2018 while Positive Percentage was consistently at 40%. On “Negative Trump Sentiment Across the US” the shades of RED were all darker than the shade of GREEN used for “Positive Trump Sentiment Across the US” - meaning that citizens felt more strongly </w:t>
      </w:r>
      <w:r w:rsidR="00367E4B">
        <w:t xml:space="preserve">negative than positive about Trump. On “%Positive - %Negative Trump Sentiment Across the US” we show that the darker the ‘blue’, the more the opinions on Trump differs. </w:t>
      </w:r>
      <w:r w:rsidR="00DD5C51">
        <w:t xml:space="preserve">Through these three charts, we can clearly see that opinions on Trump do vary by state. We can see that in our dataset, the reddit users from </w:t>
      </w:r>
      <w:r w:rsidR="00243101">
        <w:t>Arkansas</w:t>
      </w:r>
      <w:r w:rsidR="00DD5C51">
        <w:t xml:space="preserve"> </w:t>
      </w:r>
      <w:r w:rsidR="00243101">
        <w:t xml:space="preserve">have the most positive percentage of trump sentiment while the reddit users from Indiana have the most negative percentage of trump sentiment. These results could prove to be inconclusive because the situation could be normal with the thresholds are set to 0.25 and 0.2. The professor also mentioned that this data was already highly biased based on majority of reddit users being young males that lean liberal. </w:t>
      </w:r>
      <w:r w:rsidR="00C57BD4">
        <w:t>I predict that Higher Sentiment Score or Comment Score would mean a Negative Trump Sentiment since based on the users, a negative trump comment would have more people upbote it, while the opposite would be true for positive trump comments.</w:t>
      </w:r>
      <w:bookmarkStart w:id="0" w:name="_GoBack"/>
      <w:bookmarkEnd w:id="0"/>
    </w:p>
    <w:p w14:paraId="38ACF795" w14:textId="77777777" w:rsidR="00B7558E" w:rsidRDefault="00B7558E">
      <w:pPr>
        <w:rPr>
          <w:u w:val="single"/>
        </w:rPr>
      </w:pPr>
    </w:p>
    <w:p w14:paraId="52FD1BA8" w14:textId="559D8CC5" w:rsidR="00E2330A" w:rsidRPr="007D46B5" w:rsidRDefault="00E2330A">
      <w:pPr>
        <w:rPr>
          <w:u w:val="single"/>
        </w:rPr>
      </w:pPr>
      <w:r w:rsidRPr="007D46B5">
        <w:rPr>
          <w:u w:val="single"/>
        </w:rPr>
        <w:t>Question 1</w:t>
      </w:r>
    </w:p>
    <w:p w14:paraId="08A7BB0C" w14:textId="77777777" w:rsidR="002147CB" w:rsidRDefault="007D46B5">
      <w:r>
        <w:t xml:space="preserve">Functional dependencies: </w:t>
      </w:r>
    </w:p>
    <w:p w14:paraId="2A0BAFBC" w14:textId="77777777" w:rsidR="002147CB" w:rsidRDefault="007D46B5" w:rsidP="002147CB">
      <w:pPr>
        <w:jc w:val="center"/>
      </w:pPr>
      <w:proofErr w:type="spellStart"/>
      <w:r>
        <w:lastRenderedPageBreak/>
        <w:t>Input_id</w:t>
      </w:r>
      <w:proofErr w:type="spellEnd"/>
      <w:r>
        <w:t xml:space="preserve"> -</w:t>
      </w:r>
      <w:r w:rsidR="00807024">
        <w:t xml:space="preserve">-&gt; </w:t>
      </w:r>
      <w:proofErr w:type="spellStart"/>
      <w:r w:rsidR="00807024">
        <w:t>labeldem</w:t>
      </w:r>
      <w:proofErr w:type="spellEnd"/>
    </w:p>
    <w:p w14:paraId="3EAEC51E" w14:textId="77777777" w:rsidR="002147CB" w:rsidRDefault="00CC4585" w:rsidP="002147CB">
      <w:pPr>
        <w:jc w:val="center"/>
      </w:pPr>
      <w:proofErr w:type="spellStart"/>
      <w:r>
        <w:t>Input_id</w:t>
      </w:r>
      <w:proofErr w:type="spellEnd"/>
      <w:r>
        <w:t xml:space="preserve"> --&gt; </w:t>
      </w:r>
      <w:proofErr w:type="spellStart"/>
      <w:r w:rsidR="00807024">
        <w:t>labelgop</w:t>
      </w:r>
      <w:proofErr w:type="spellEnd"/>
    </w:p>
    <w:p w14:paraId="4A8B1B27" w14:textId="0D20CEEB" w:rsidR="00E2330A" w:rsidRDefault="00CC4585" w:rsidP="002147CB">
      <w:pPr>
        <w:jc w:val="center"/>
      </w:pPr>
      <w:proofErr w:type="spellStart"/>
      <w:r>
        <w:t>Input_id</w:t>
      </w:r>
      <w:proofErr w:type="spellEnd"/>
      <w:r>
        <w:t xml:space="preserve"> --&gt; </w:t>
      </w:r>
      <w:proofErr w:type="spellStart"/>
      <w:r>
        <w:t>labeldjt</w:t>
      </w:r>
      <w:proofErr w:type="spellEnd"/>
    </w:p>
    <w:p w14:paraId="0FAEAFB6" w14:textId="77777777" w:rsidR="00824049" w:rsidRDefault="00824049"/>
    <w:p w14:paraId="66C26644" w14:textId="48078583" w:rsidR="00807024" w:rsidRPr="007D7BF8" w:rsidRDefault="007D7BF8">
      <w:pPr>
        <w:rPr>
          <w:u w:val="single"/>
        </w:rPr>
      </w:pPr>
      <w:r w:rsidRPr="007D7BF8">
        <w:rPr>
          <w:u w:val="single"/>
        </w:rPr>
        <w:t>Question 2</w:t>
      </w:r>
    </w:p>
    <w:p w14:paraId="3307A9BD" w14:textId="0E398430" w:rsidR="007D7BF8" w:rsidRDefault="0050143F">
      <w:r>
        <w:t xml:space="preserve">No, the </w:t>
      </w:r>
      <w:r w:rsidRPr="009C1ABA">
        <w:rPr>
          <w:i/>
        </w:rPr>
        <w:t>comments</w:t>
      </w:r>
      <w:r>
        <w:t xml:space="preserve"> relation does not look normalized because there are redundancies in the data. For example, </w:t>
      </w:r>
      <w:r w:rsidR="00BB5491">
        <w:t xml:space="preserve">the relation contains </w:t>
      </w:r>
      <w:r w:rsidR="009C1ABA">
        <w:t xml:space="preserve">the </w:t>
      </w:r>
      <w:r w:rsidR="009C1ABA" w:rsidRPr="009C1ABA">
        <w:rPr>
          <w:i/>
        </w:rPr>
        <w:t>subreddit</w:t>
      </w:r>
      <w:r w:rsidR="009C1ABA">
        <w:t xml:space="preserve">, </w:t>
      </w:r>
      <w:proofErr w:type="spellStart"/>
      <w:r w:rsidR="009C1ABA" w:rsidRPr="009C1ABA">
        <w:rPr>
          <w:i/>
        </w:rPr>
        <w:t>subreddit_id</w:t>
      </w:r>
      <w:proofErr w:type="spellEnd"/>
      <w:r w:rsidR="009C1ABA">
        <w:t xml:space="preserve">, and </w:t>
      </w:r>
      <w:proofErr w:type="spellStart"/>
      <w:r w:rsidR="009C1ABA" w:rsidRPr="009C1ABA">
        <w:rPr>
          <w:i/>
        </w:rPr>
        <w:t>subreddit_type</w:t>
      </w:r>
      <w:proofErr w:type="spellEnd"/>
      <w:r w:rsidR="009C1ABA">
        <w:t xml:space="preserve"> attributes. The </w:t>
      </w:r>
      <w:proofErr w:type="spellStart"/>
      <w:r w:rsidR="009C1ABA" w:rsidRPr="009C1ABA">
        <w:rPr>
          <w:i/>
        </w:rPr>
        <w:t>subreddit_id</w:t>
      </w:r>
      <w:proofErr w:type="spellEnd"/>
      <w:r w:rsidR="009C1ABA">
        <w:t xml:space="preserve"> attribute functionally determines </w:t>
      </w:r>
      <w:r w:rsidR="009C1ABA" w:rsidRPr="009C1ABA">
        <w:rPr>
          <w:i/>
        </w:rPr>
        <w:t>subreddit</w:t>
      </w:r>
      <w:r w:rsidR="009C1ABA">
        <w:t xml:space="preserve"> and </w:t>
      </w:r>
      <w:proofErr w:type="spellStart"/>
      <w:r w:rsidR="009C1ABA" w:rsidRPr="002331C1">
        <w:rPr>
          <w:i/>
        </w:rPr>
        <w:t>subreddit_type</w:t>
      </w:r>
      <w:proofErr w:type="spellEnd"/>
      <w:r w:rsidR="004978E5">
        <w:t xml:space="preserve">, and the comment’s </w:t>
      </w:r>
      <w:r w:rsidR="004978E5">
        <w:rPr>
          <w:i/>
        </w:rPr>
        <w:t xml:space="preserve">id </w:t>
      </w:r>
      <w:r w:rsidR="004978E5">
        <w:t xml:space="preserve">attribute functionally determines </w:t>
      </w:r>
      <w:proofErr w:type="spellStart"/>
      <w:r w:rsidR="004978E5" w:rsidRPr="004978E5">
        <w:rPr>
          <w:i/>
        </w:rPr>
        <w:t>subreddit_id</w:t>
      </w:r>
      <w:proofErr w:type="spellEnd"/>
      <w:r w:rsidR="000D7787">
        <w:t>:</w:t>
      </w:r>
    </w:p>
    <w:p w14:paraId="7C9DEDA5" w14:textId="77777777" w:rsidR="00D6091E" w:rsidRDefault="00D6091E"/>
    <w:p w14:paraId="24580479" w14:textId="682566C2" w:rsidR="000D7787" w:rsidRDefault="000D7787" w:rsidP="000D7787">
      <w:pPr>
        <w:jc w:val="center"/>
      </w:pPr>
      <w:r>
        <w:t xml:space="preserve">id --&gt; </w:t>
      </w:r>
      <w:proofErr w:type="spellStart"/>
      <w:r>
        <w:t>subreddit_id</w:t>
      </w:r>
      <w:proofErr w:type="spellEnd"/>
    </w:p>
    <w:p w14:paraId="0DA40375" w14:textId="32483616" w:rsidR="000D7787" w:rsidRDefault="000D7787" w:rsidP="000D7787">
      <w:pPr>
        <w:jc w:val="center"/>
      </w:pPr>
      <w:proofErr w:type="spellStart"/>
      <w:r>
        <w:t>subreddit_id</w:t>
      </w:r>
      <w:proofErr w:type="spellEnd"/>
      <w:r>
        <w:t xml:space="preserve"> --&gt; subreddit</w:t>
      </w:r>
    </w:p>
    <w:p w14:paraId="7DE416B6" w14:textId="174FA81C" w:rsidR="000D7787" w:rsidRDefault="000D7787" w:rsidP="000D7787">
      <w:pPr>
        <w:jc w:val="center"/>
      </w:pPr>
      <w:proofErr w:type="spellStart"/>
      <w:r>
        <w:t>subreddit_id</w:t>
      </w:r>
      <w:proofErr w:type="spellEnd"/>
      <w:r>
        <w:t xml:space="preserve"> --&gt; </w:t>
      </w:r>
      <w:proofErr w:type="spellStart"/>
      <w:r>
        <w:t>subreddit_type</w:t>
      </w:r>
      <w:proofErr w:type="spellEnd"/>
    </w:p>
    <w:p w14:paraId="51B2CD60" w14:textId="77777777" w:rsidR="00D6091E" w:rsidRDefault="00D6091E" w:rsidP="000D7787">
      <w:pPr>
        <w:jc w:val="center"/>
      </w:pPr>
    </w:p>
    <w:p w14:paraId="3A93C2C9" w14:textId="7489099A" w:rsidR="00863ACA" w:rsidRDefault="00FD08E6" w:rsidP="00FD08E6">
      <w:r>
        <w:t xml:space="preserve">Therefore, </w:t>
      </w:r>
      <w:r w:rsidRPr="004978E5">
        <w:rPr>
          <w:i/>
        </w:rPr>
        <w:t>subreddit</w:t>
      </w:r>
      <w:r>
        <w:t xml:space="preserve"> and </w:t>
      </w:r>
      <w:proofErr w:type="spellStart"/>
      <w:r w:rsidRPr="004978E5">
        <w:rPr>
          <w:i/>
        </w:rPr>
        <w:t>subreddit_type</w:t>
      </w:r>
      <w:proofErr w:type="spellEnd"/>
      <w:r>
        <w:t xml:space="preserve"> are redundant because we can use transitivity to determine these attributes</w:t>
      </w:r>
      <w:r w:rsidR="00234365">
        <w:t xml:space="preserve"> using</w:t>
      </w:r>
      <w:r w:rsidR="00BB30C4">
        <w:t xml:space="preserve"> the comment </w:t>
      </w:r>
      <w:r w:rsidR="00BB30C4" w:rsidRPr="00BB30C4">
        <w:rPr>
          <w:i/>
        </w:rPr>
        <w:t>id</w:t>
      </w:r>
      <w:r w:rsidR="00BB30C4">
        <w:t>:</w:t>
      </w:r>
      <w:r w:rsidR="00B73D9D">
        <w:t xml:space="preserve"> </w:t>
      </w:r>
      <w:r w:rsidR="00B73D9D" w:rsidRPr="00AD713E">
        <w:rPr>
          <w:i/>
        </w:rPr>
        <w:t xml:space="preserve">id </w:t>
      </w:r>
      <w:r w:rsidR="00B73D9D">
        <w:t>--&gt; {</w:t>
      </w:r>
      <w:r w:rsidR="00B73D9D" w:rsidRPr="00AD713E">
        <w:rPr>
          <w:i/>
        </w:rPr>
        <w:t xml:space="preserve">subreddit, </w:t>
      </w:r>
      <w:proofErr w:type="spellStart"/>
      <w:r w:rsidR="00B73D9D" w:rsidRPr="00AD713E">
        <w:rPr>
          <w:i/>
        </w:rPr>
        <w:t>subreddit_type</w:t>
      </w:r>
      <w:proofErr w:type="spellEnd"/>
      <w:r w:rsidR="00B73D9D">
        <w:t>}.</w:t>
      </w:r>
      <w:r w:rsidR="00AD713E">
        <w:t xml:space="preserve"> There are other redundant attributes as well, such as </w:t>
      </w:r>
      <w:proofErr w:type="spellStart"/>
      <w:r w:rsidR="00AD713E" w:rsidRPr="00AD713E">
        <w:rPr>
          <w:i/>
        </w:rPr>
        <w:t>can_gild</w:t>
      </w:r>
      <w:proofErr w:type="spellEnd"/>
      <w:r w:rsidR="00AD713E">
        <w:t xml:space="preserve">, </w:t>
      </w:r>
      <w:proofErr w:type="spellStart"/>
      <w:r w:rsidR="00AD713E" w:rsidRPr="00AD713E">
        <w:rPr>
          <w:i/>
        </w:rPr>
        <w:t>author_flair_text</w:t>
      </w:r>
      <w:proofErr w:type="spellEnd"/>
      <w:r w:rsidR="00AD713E" w:rsidRPr="00AD713E">
        <w:rPr>
          <w:i/>
        </w:rPr>
        <w:t xml:space="preserve">, </w:t>
      </w:r>
      <w:proofErr w:type="spellStart"/>
      <w:r w:rsidR="00AD713E" w:rsidRPr="00AD713E">
        <w:rPr>
          <w:i/>
        </w:rPr>
        <w:t>author_flair_css_class</w:t>
      </w:r>
      <w:proofErr w:type="spellEnd"/>
      <w:r w:rsidR="00AD713E">
        <w:t xml:space="preserve">, and </w:t>
      </w:r>
      <w:proofErr w:type="spellStart"/>
      <w:r w:rsidR="00AD713E" w:rsidRPr="00AD713E">
        <w:rPr>
          <w:i/>
        </w:rPr>
        <w:t>author_cakeday</w:t>
      </w:r>
      <w:proofErr w:type="spellEnd"/>
      <w:r w:rsidR="00AD713E" w:rsidRPr="00AD713E">
        <w:rPr>
          <w:i/>
        </w:rPr>
        <w:t>,</w:t>
      </w:r>
      <w:r w:rsidR="00AD713E">
        <w:t xml:space="preserve"> which can each be functionally determined by </w:t>
      </w:r>
      <w:r w:rsidR="00AD713E" w:rsidRPr="00AD713E">
        <w:rPr>
          <w:i/>
        </w:rPr>
        <w:t>author</w:t>
      </w:r>
      <w:r w:rsidR="00AD713E">
        <w:t xml:space="preserve"> or {</w:t>
      </w:r>
      <w:r w:rsidR="00AD713E" w:rsidRPr="00AD713E">
        <w:rPr>
          <w:i/>
        </w:rPr>
        <w:t xml:space="preserve">author, </w:t>
      </w:r>
      <w:proofErr w:type="spellStart"/>
      <w:r w:rsidR="00AD713E" w:rsidRPr="00AD713E">
        <w:rPr>
          <w:i/>
        </w:rPr>
        <w:t>subreddit_id</w:t>
      </w:r>
      <w:proofErr w:type="spellEnd"/>
      <w:r w:rsidR="00DC09E3">
        <w:t>}.</w:t>
      </w:r>
    </w:p>
    <w:p w14:paraId="3B8460E7" w14:textId="77777777" w:rsidR="00DC09E3" w:rsidRDefault="00DC09E3" w:rsidP="00FD08E6"/>
    <w:p w14:paraId="1C8B4E7F" w14:textId="0E65B608" w:rsidR="00DC09E3" w:rsidRDefault="00DC09E3" w:rsidP="00FD08E6">
      <w:r>
        <w:t xml:space="preserve">We can decompose the comments relation by taking a </w:t>
      </w:r>
      <w:r w:rsidR="001355B2">
        <w:t xml:space="preserve">nontrivial </w:t>
      </w:r>
      <w:r>
        <w:t xml:space="preserve">functional dependency, such as </w:t>
      </w:r>
      <w:r w:rsidRPr="001355B2">
        <w:rPr>
          <w:i/>
        </w:rPr>
        <w:t xml:space="preserve">id --&gt; </w:t>
      </w:r>
      <w:proofErr w:type="spellStart"/>
      <w:r w:rsidRPr="001355B2">
        <w:rPr>
          <w:i/>
        </w:rPr>
        <w:t>subreddit_id</w:t>
      </w:r>
      <w:proofErr w:type="spellEnd"/>
      <w:r>
        <w:t xml:space="preserve">, and splitting the relation into </w:t>
      </w:r>
      <w:r w:rsidR="001355B2">
        <w:t xml:space="preserve">one relation containing {id, </w:t>
      </w:r>
      <w:proofErr w:type="spellStart"/>
      <w:r w:rsidR="001355B2">
        <w:t>subreddit_id</w:t>
      </w:r>
      <w:proofErr w:type="spellEnd"/>
      <w:r w:rsidR="001355B2">
        <w:t xml:space="preserve">} and a second relation containing </w:t>
      </w:r>
      <w:r w:rsidR="001355B2" w:rsidRPr="001355B2">
        <w:rPr>
          <w:i/>
        </w:rPr>
        <w:t>id</w:t>
      </w:r>
      <w:r w:rsidR="001355B2">
        <w:t xml:space="preserve"> and every other attribute except </w:t>
      </w:r>
      <w:proofErr w:type="spellStart"/>
      <w:r w:rsidR="001355B2" w:rsidRPr="001355B2">
        <w:rPr>
          <w:i/>
        </w:rPr>
        <w:t>subreddit_id</w:t>
      </w:r>
      <w:proofErr w:type="spellEnd"/>
      <w:r w:rsidR="001355B2">
        <w:t xml:space="preserve">. We can repeat this process </w:t>
      </w:r>
      <w:r w:rsidR="00C07BE2">
        <w:t xml:space="preserve">with other nontrivial functional dependencies </w:t>
      </w:r>
      <w:r w:rsidR="001355B2">
        <w:t>until all relations are in BCNF or some other</w:t>
      </w:r>
      <w:r w:rsidR="00E41F39">
        <w:t xml:space="preserve"> desired</w:t>
      </w:r>
      <w:r w:rsidR="001355B2">
        <w:t xml:space="preserve"> normal form.</w:t>
      </w:r>
    </w:p>
    <w:p w14:paraId="5E3A42E9" w14:textId="77777777" w:rsidR="00CC0DE3" w:rsidRDefault="00CC0DE3" w:rsidP="00FD08E6"/>
    <w:p w14:paraId="7C25C1B4" w14:textId="6D9F69C5" w:rsidR="00CC0DE3" w:rsidRDefault="00C26392" w:rsidP="00FD08E6">
      <w:r>
        <w:t xml:space="preserve">We believe that the collector of the </w:t>
      </w:r>
      <w:r w:rsidRPr="00C26392">
        <w:rPr>
          <w:i/>
        </w:rPr>
        <w:t>comments</w:t>
      </w:r>
      <w:r>
        <w:t xml:space="preserve"> data stored the data this way</w:t>
      </w:r>
      <w:r w:rsidR="00BB4795">
        <w:t xml:space="preserve"> for several reasons. First, having all data associated with a comment in one relation means that we do not need to </w:t>
      </w:r>
      <w:r w:rsidR="00866405">
        <w:t>compute</w:t>
      </w:r>
      <w:r w:rsidR="00BB4795">
        <w:t xml:space="preserve"> joins across several tables, which </w:t>
      </w:r>
      <w:r w:rsidR="001364AE">
        <w:t>are expensive operations</w:t>
      </w:r>
      <w:r w:rsidR="00BB4795">
        <w:t>. Also, the collector likely assumed that we will not have data integrity issues because we will not be adding more comment data to the relation in this project. Further, organizing</w:t>
      </w:r>
      <w:r>
        <w:t xml:space="preserve"> all comment</w:t>
      </w:r>
      <w:r w:rsidR="00753F92">
        <w:t xml:space="preserve"> data into </w:t>
      </w:r>
      <w:r w:rsidR="00E77A2E">
        <w:t xml:space="preserve">one table </w:t>
      </w:r>
      <w:r w:rsidR="00BB4795">
        <w:t>makes it easy for students to see what information is attached to each commen</w:t>
      </w:r>
      <w:r w:rsidR="00FF6D94">
        <w:t>t; i</w:t>
      </w:r>
      <w:r w:rsidR="00BB4795">
        <w:t>t would</w:t>
      </w:r>
      <w:r w:rsidR="00097D45">
        <w:t xml:space="preserve"> </w:t>
      </w:r>
      <w:r w:rsidR="00BB4795">
        <w:t xml:space="preserve">be difficult for us to </w:t>
      </w:r>
      <w:r w:rsidR="00F00403">
        <w:t>begin navigating</w:t>
      </w:r>
      <w:r w:rsidR="00BB4795">
        <w:t xml:space="preserve"> this project if data we</w:t>
      </w:r>
      <w:r w:rsidR="002E3478">
        <w:t>re spread across many different tables</w:t>
      </w:r>
      <w:r w:rsidR="00BB4795">
        <w:t>.</w:t>
      </w:r>
    </w:p>
    <w:p w14:paraId="17A9A334" w14:textId="61E6C673" w:rsidR="00E120E2" w:rsidRDefault="00E120E2" w:rsidP="00FD08E6"/>
    <w:p w14:paraId="65B7A8BF" w14:textId="7A60E596" w:rsidR="00E120E2" w:rsidRDefault="00E120E2" w:rsidP="00E120E2">
      <w:pPr>
        <w:rPr>
          <w:u w:val="single"/>
        </w:rPr>
      </w:pPr>
      <w:r w:rsidRPr="007D7BF8">
        <w:rPr>
          <w:u w:val="single"/>
        </w:rPr>
        <w:t xml:space="preserve">Question </w:t>
      </w:r>
      <w:r>
        <w:rPr>
          <w:u w:val="single"/>
        </w:rPr>
        <w:t>3</w:t>
      </w:r>
    </w:p>
    <w:p w14:paraId="725491EB" w14:textId="52FC59BD" w:rsidR="00E120E2" w:rsidRPr="00E120E2" w:rsidRDefault="00E120E2" w:rsidP="00E120E2">
      <w:r>
        <w:t xml:space="preserve">The join that I chose to attach explain was a join between the Resultant </w:t>
      </w:r>
      <w:proofErr w:type="spellStart"/>
      <w:r>
        <w:t>DataFrame</w:t>
      </w:r>
      <w:proofErr w:type="spellEnd"/>
      <w:r>
        <w:t xml:space="preserve"> of Predictions based on Comments{</w:t>
      </w:r>
      <w:proofErr w:type="spellStart"/>
      <w:r>
        <w:t>created_utc</w:t>
      </w:r>
      <w:proofErr w:type="spellEnd"/>
      <w:r>
        <w:t xml:space="preserve">, </w:t>
      </w:r>
      <w:proofErr w:type="spellStart"/>
      <w:r>
        <w:t>author_flair_text</w:t>
      </w:r>
      <w:proofErr w:type="spellEnd"/>
      <w:r>
        <w:t xml:space="preserve">, </w:t>
      </w:r>
      <w:proofErr w:type="spellStart"/>
      <w:r>
        <w:t>link_id</w:t>
      </w:r>
      <w:proofErr w:type="spellEnd"/>
      <w:r>
        <w:t xml:space="preserve">, id, </w:t>
      </w:r>
      <w:proofErr w:type="spellStart"/>
      <w:r>
        <w:t>comment.score</w:t>
      </w:r>
      <w:proofErr w:type="spellEnd"/>
      <w:r>
        <w:t xml:space="preserve">, </w:t>
      </w:r>
      <w:proofErr w:type="spellStart"/>
      <w:r>
        <w:t>pos</w:t>
      </w:r>
      <w:proofErr w:type="spellEnd"/>
      <w:r>
        <w:t xml:space="preserve">, neg} and the </w:t>
      </w:r>
      <w:proofErr w:type="spellStart"/>
      <w:r>
        <w:t>DataFrame</w:t>
      </w:r>
      <w:proofErr w:type="spellEnd"/>
      <w:r>
        <w:t xml:space="preserve"> from Submissions{id, title, </w:t>
      </w:r>
      <w:proofErr w:type="spellStart"/>
      <w:r>
        <w:t>submission.score</w:t>
      </w:r>
      <w:proofErr w:type="spellEnd"/>
      <w:r>
        <w:t>}. This join was as follows:</w:t>
      </w:r>
      <w:r w:rsidR="00690575">
        <w:rPr>
          <w:noProof/>
        </w:rPr>
        <w:object w:dxaOrig="9360" w:dyaOrig="840" w14:anchorId="66923E9E">
          <v:shape id="_x0000_i1026" type="#_x0000_t75" alt="" style="width:468.35pt;height:41.7pt;mso-width-percent:0;mso-height-percent:0;mso-width-percent:0;mso-height-percent:0" o:ole="">
            <v:imagedata r:id="rId8" o:title=""/>
          </v:shape>
          <o:OLEObject Type="Embed" ProgID="Word.Document.12" ShapeID="_x0000_i1026" DrawAspect="Content" ObjectID="_1621105439" r:id="rId9">
            <o:FieldCodes>\s</o:FieldCodes>
          </o:OLEObject>
        </w:object>
      </w:r>
    </w:p>
    <w:p w14:paraId="54860F9E" w14:textId="34230E43" w:rsidR="003E4A4C" w:rsidRDefault="00690575" w:rsidP="003E4A4C">
      <w:r>
        <w:rPr>
          <w:noProof/>
        </w:rPr>
        <w:lastRenderedPageBreak/>
        <w:object w:dxaOrig="150" w:dyaOrig="150" w14:anchorId="341765FD">
          <v:shape id="_x0000_s1026" type="#_x0000_t75" alt="" style="position:absolute;margin-left:0;margin-top:0;width:468.35pt;height:234.15pt;z-index:251659264;mso-wrap-edited:f;mso-width-percent:0;mso-height-percent:0;mso-position-horizontal-relative:text;mso-position-vertical-relative:text;mso-width-percent:0;mso-height-percent:0">
            <v:imagedata r:id="rId10" o:title=""/>
            <w10:wrap type="tight"/>
          </v:shape>
          <o:OLEObject Type="Embed" ProgID="Word.Document.12" ShapeID="_x0000_s1026" DrawAspect="Content" ObjectID="_1621105440" r:id="rId11">
            <o:FieldCodes>\s</o:FieldCodes>
          </o:OLEObject>
        </w:object>
      </w:r>
      <w:r w:rsidR="00E120E2">
        <w:t>Between the Link ID (Pointing to the Submission the Comment Appears On) of the Resultant Comments and the Submissions ID to inner join the two tables. The output of the SQL Explain</w:t>
      </w:r>
      <w:r w:rsidR="00DD5C51">
        <w:t xml:space="preserve"> </w:t>
      </w:r>
      <w:r w:rsidR="00E120E2">
        <w:t>was:</w:t>
      </w:r>
      <w:r w:rsidR="003E4A4C" w:rsidRPr="003E4A4C">
        <w:t xml:space="preserve"> </w:t>
      </w:r>
      <w:r w:rsidR="003E4A4C">
        <w:t xml:space="preserve"> </w:t>
      </w:r>
    </w:p>
    <w:p w14:paraId="7F7E63AE" w14:textId="77777777" w:rsidR="003E4A4C" w:rsidRDefault="003E4A4C" w:rsidP="003E4A4C">
      <w:pPr>
        <w:tabs>
          <w:tab w:val="left" w:pos="7039"/>
        </w:tabs>
      </w:pPr>
    </w:p>
    <w:p w14:paraId="757F2C36" w14:textId="53381B7A" w:rsidR="00E120E2" w:rsidRPr="003E4A4C" w:rsidRDefault="003E4A4C" w:rsidP="003E4A4C">
      <w:r>
        <w:t xml:space="preserve">Based on the output, it seems like Spark uses a BroadcastHashJoin, a very efficient join between large tables </w:t>
      </w:r>
      <w:r w:rsidRPr="003E4A4C">
        <w:rPr>
          <w:color w:val="000000" w:themeColor="text1"/>
        </w:rPr>
        <w:t>(</w:t>
      </w:r>
      <w:r w:rsidRPr="003E4A4C">
        <w:rPr>
          <w:color w:val="000000" w:themeColor="text1"/>
          <w:sz w:val="20"/>
          <w:szCs w:val="20"/>
        </w:rPr>
        <w:fldChar w:fldCharType="begin"/>
      </w:r>
      <w:r w:rsidRPr="003E4A4C">
        <w:rPr>
          <w:color w:val="000000" w:themeColor="text1"/>
          <w:sz w:val="20"/>
          <w:szCs w:val="20"/>
        </w:rPr>
        <w:instrText xml:space="preserve"> HYPERLINK "https://jaceklaskowski.gitbooks.io/mastering-spark-sql/spark-sql-joins-broadcast.html" </w:instrText>
      </w:r>
      <w:r w:rsidRPr="003E4A4C">
        <w:rPr>
          <w:color w:val="000000" w:themeColor="text1"/>
          <w:sz w:val="20"/>
          <w:szCs w:val="20"/>
        </w:rPr>
        <w:fldChar w:fldCharType="separate"/>
      </w:r>
      <w:r w:rsidRPr="003E4A4C">
        <w:rPr>
          <w:rStyle w:val="Hyperlink"/>
          <w:color w:val="000000" w:themeColor="text1"/>
          <w:sz w:val="20"/>
          <w:szCs w:val="20"/>
        </w:rPr>
        <w:t>https://jaceklaskowski.gitbooks.io/mastering-spark-sql/spark-sql-joins-broadcast.html</w:t>
      </w:r>
      <w:r w:rsidRPr="003E4A4C">
        <w:rPr>
          <w:color w:val="000000" w:themeColor="text1"/>
          <w:sz w:val="20"/>
          <w:szCs w:val="20"/>
        </w:rPr>
        <w:fldChar w:fldCharType="end"/>
      </w:r>
      <w:r>
        <w:t xml:space="preserve">). </w:t>
      </w:r>
      <w:r w:rsidR="00083AFD">
        <w:t xml:space="preserve">We can see the words “Inner” which I take to mean an inner join between link_id#200 and id#97. We also see that for the Resultant </w:t>
      </w:r>
      <w:proofErr w:type="spellStart"/>
      <w:r w:rsidR="00083AFD">
        <w:t>DataFrame</w:t>
      </w:r>
      <w:proofErr w:type="spellEnd"/>
      <w:r w:rsidR="00083AFD">
        <w:t xml:space="preserve"> on Predictions based on Comments, Spark Projects the Attributes(</w:t>
      </w:r>
      <w:r w:rsidR="00083AFD" w:rsidRPr="00083AFD">
        <w:t>[created_utc#198L, author_flair_text#199,</w:t>
      </w:r>
      <w:r w:rsidR="00083AFD">
        <w:t xml:space="preserve"> </w:t>
      </w:r>
      <w:r w:rsidR="00083AFD" w:rsidRPr="00083AFD">
        <w:t>link_id#200, id#201, c_score#202L, pos#203, neg#204]</w:t>
      </w:r>
      <w:r w:rsidR="00083AFD">
        <w:t xml:space="preserve">) and Makes Sure that the JOIN Key is NOT Null. This data is all gotten from the PARQUET which is fast for file scans (In memory file index!) The same procedure is made with the </w:t>
      </w:r>
      <w:proofErr w:type="spellStart"/>
      <w:r w:rsidR="00083AFD">
        <w:t>DataFrame</w:t>
      </w:r>
      <w:proofErr w:type="spellEnd"/>
      <w:r w:rsidR="00083AFD">
        <w:t xml:space="preserve"> from Submissions. Ultimately, a Broadcast Hash joins the two together.</w:t>
      </w:r>
    </w:p>
    <w:sectPr w:rsidR="00E120E2" w:rsidRPr="003E4A4C" w:rsidSect="000E7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3FB"/>
    <w:rsid w:val="00035044"/>
    <w:rsid w:val="00083AFD"/>
    <w:rsid w:val="00097D45"/>
    <w:rsid w:val="000D7787"/>
    <w:rsid w:val="000E783F"/>
    <w:rsid w:val="001355B2"/>
    <w:rsid w:val="001364AE"/>
    <w:rsid w:val="0014580C"/>
    <w:rsid w:val="001F3A17"/>
    <w:rsid w:val="002147CB"/>
    <w:rsid w:val="002331C1"/>
    <w:rsid w:val="00234365"/>
    <w:rsid w:val="00243101"/>
    <w:rsid w:val="00262C0D"/>
    <w:rsid w:val="00290352"/>
    <w:rsid w:val="002E3478"/>
    <w:rsid w:val="002E53FB"/>
    <w:rsid w:val="003163FD"/>
    <w:rsid w:val="00367E4B"/>
    <w:rsid w:val="003E4A4C"/>
    <w:rsid w:val="0049274E"/>
    <w:rsid w:val="004978E5"/>
    <w:rsid w:val="0050143F"/>
    <w:rsid w:val="005F7C39"/>
    <w:rsid w:val="00690575"/>
    <w:rsid w:val="006E0660"/>
    <w:rsid w:val="00746ACE"/>
    <w:rsid w:val="00753F92"/>
    <w:rsid w:val="007D46B5"/>
    <w:rsid w:val="007D7BF8"/>
    <w:rsid w:val="00807024"/>
    <w:rsid w:val="00824049"/>
    <w:rsid w:val="00863ACA"/>
    <w:rsid w:val="00866405"/>
    <w:rsid w:val="008A0C19"/>
    <w:rsid w:val="00960D91"/>
    <w:rsid w:val="00961EDA"/>
    <w:rsid w:val="009C1ABA"/>
    <w:rsid w:val="00AD713E"/>
    <w:rsid w:val="00B73D9D"/>
    <w:rsid w:val="00B7558E"/>
    <w:rsid w:val="00B90E92"/>
    <w:rsid w:val="00B942FB"/>
    <w:rsid w:val="00BB30C4"/>
    <w:rsid w:val="00BB4795"/>
    <w:rsid w:val="00BB5491"/>
    <w:rsid w:val="00C07BE2"/>
    <w:rsid w:val="00C26392"/>
    <w:rsid w:val="00C57BD4"/>
    <w:rsid w:val="00C72BBC"/>
    <w:rsid w:val="00CC0DE3"/>
    <w:rsid w:val="00CC4585"/>
    <w:rsid w:val="00D6091E"/>
    <w:rsid w:val="00DC09E3"/>
    <w:rsid w:val="00DD5C51"/>
    <w:rsid w:val="00E120E2"/>
    <w:rsid w:val="00E2330A"/>
    <w:rsid w:val="00E25303"/>
    <w:rsid w:val="00E41F39"/>
    <w:rsid w:val="00E77A2E"/>
    <w:rsid w:val="00F00403"/>
    <w:rsid w:val="00FB47D5"/>
    <w:rsid w:val="00FD08E6"/>
    <w:rsid w:val="00FF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68D5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4A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E4A4C"/>
    <w:rPr>
      <w:color w:val="0000FF"/>
      <w:u w:val="single"/>
    </w:rPr>
  </w:style>
  <w:style w:type="character" w:styleId="FollowedHyperlink">
    <w:name w:val="FollowedHyperlink"/>
    <w:basedOn w:val="DefaultParagraphFont"/>
    <w:uiPriority w:val="99"/>
    <w:semiHidden/>
    <w:unhideWhenUsed/>
    <w:rsid w:val="003E4A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229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Word_Document1.docx"/><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Word_Document3.docx"/><Relationship Id="rId5" Type="http://schemas.openxmlformats.org/officeDocument/2006/relationships/package" Target="embeddings/Microsoft_Word_Document.docx"/><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 Kim</dc:creator>
  <cp:keywords/>
  <dc:description/>
  <cp:lastModifiedBy>Roy Lin</cp:lastModifiedBy>
  <cp:revision>44</cp:revision>
  <dcterms:created xsi:type="dcterms:W3CDTF">2019-05-29T03:14:00Z</dcterms:created>
  <dcterms:modified xsi:type="dcterms:W3CDTF">2019-06-04T05:17:00Z</dcterms:modified>
</cp:coreProperties>
</file>