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28027" w14:textId="77777777" w:rsidR="00F7227C" w:rsidRDefault="00F7227C">
      <w:pPr>
        <w:rPr>
          <w:b/>
        </w:rPr>
      </w:pPr>
    </w:p>
    <w:p w14:paraId="0E2604BE" w14:textId="30BFC4CE" w:rsidR="00F7227C" w:rsidRDefault="00F7227C" w:rsidP="00F7227C">
      <w:pPr>
        <w:jc w:val="center"/>
        <w:rPr>
          <w:b/>
        </w:rPr>
      </w:pPr>
      <w:r>
        <w:rPr>
          <w:b/>
        </w:rPr>
        <w:t xml:space="preserve">Insights </w:t>
      </w:r>
      <w:r w:rsidR="00CE40D0">
        <w:rPr>
          <w:b/>
        </w:rPr>
        <w:t xml:space="preserve">on </w:t>
      </w:r>
      <w:proofErr w:type="spellStart"/>
      <w:r w:rsidR="00CE40D0">
        <w:rPr>
          <w:b/>
        </w:rPr>
        <w:t>mySQL</w:t>
      </w:r>
      <w:proofErr w:type="spellEnd"/>
      <w:r w:rsidR="00CE40D0">
        <w:rPr>
          <w:b/>
        </w:rPr>
        <w:t xml:space="preserve"> using</w:t>
      </w:r>
      <w:r>
        <w:rPr>
          <w:b/>
        </w:rPr>
        <w:t xml:space="preserve"> Global Trade Item Number (GTIN) </w:t>
      </w:r>
      <w:r w:rsidR="00CE40D0">
        <w:rPr>
          <w:b/>
        </w:rPr>
        <w:t>data structures</w:t>
      </w:r>
    </w:p>
    <w:p w14:paraId="7FD0B4A6" w14:textId="5F73F1E2" w:rsidR="008A4E2C" w:rsidRDefault="008A4E2C" w:rsidP="00D15E0D">
      <w:pPr>
        <w:jc w:val="center"/>
      </w:pPr>
      <w:r>
        <w:t>Randy Lisbona, Marvin Scott</w:t>
      </w:r>
      <w:r w:rsidR="009A2171">
        <w:t>, Vinh Le</w:t>
      </w:r>
    </w:p>
    <w:p w14:paraId="75EA23BA" w14:textId="77777777" w:rsidR="00F7227C" w:rsidRDefault="00F7227C">
      <w:pPr>
        <w:rPr>
          <w:b/>
        </w:rPr>
        <w:sectPr w:rsidR="00F7227C" w:rsidSect="00F722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6FE9C" w14:textId="579E7B39" w:rsidR="00F7227C" w:rsidRPr="00F7227C" w:rsidRDefault="00F7227C">
      <w:pPr>
        <w:rPr>
          <w:b/>
        </w:rPr>
      </w:pPr>
      <w:r w:rsidRPr="00F7227C">
        <w:rPr>
          <w:b/>
        </w:rPr>
        <w:t>Abstract</w:t>
      </w:r>
    </w:p>
    <w:p w14:paraId="4318A2B4" w14:textId="5BC05C87" w:rsidR="00CE40D0" w:rsidRDefault="00CE40D0">
      <w:r>
        <w:t>MySQL is a popular open source database format</w:t>
      </w:r>
      <w:r w:rsidR="004026B0">
        <w:t xml:space="preserve">. </w:t>
      </w:r>
      <w:r>
        <w:t xml:space="preserve"> </w:t>
      </w:r>
      <w:r w:rsidR="00E75152">
        <w:t>GTIN (</w:t>
      </w:r>
      <w:r w:rsidR="0066769A">
        <w:t>Global Trade Item Number</w:t>
      </w:r>
      <w:r w:rsidR="00E75152">
        <w:t>)</w:t>
      </w:r>
      <w:r w:rsidR="00BF4E8E">
        <w:t xml:space="preserve"> </w:t>
      </w:r>
      <w:r w:rsidR="000B1BD9">
        <w:t xml:space="preserve">is a family of product ID codes, </w:t>
      </w:r>
      <w:r w:rsidR="00E75152">
        <w:t>used worldwide between trading partners</w:t>
      </w:r>
      <w:r w:rsidR="000B1BD9">
        <w:t>, to identify products via linear or 2D barcodes on the product or packaging</w:t>
      </w:r>
      <w:r w:rsidR="00E75152">
        <w:t xml:space="preserve">.  </w:t>
      </w:r>
      <w:r w:rsidR="000B1BD9">
        <w:t>T</w:t>
      </w:r>
      <w:r w:rsidR="00E75152">
        <w:t xml:space="preserve">his project will </w:t>
      </w:r>
      <w:r w:rsidR="005A3123">
        <w:t xml:space="preserve">provide </w:t>
      </w:r>
      <w:r w:rsidR="008F76BE">
        <w:t xml:space="preserve">insight </w:t>
      </w:r>
      <w:r>
        <w:t xml:space="preserve">and first impressions on the ease of use of </w:t>
      </w:r>
      <w:proofErr w:type="spellStart"/>
      <w:r>
        <w:t>mySQL</w:t>
      </w:r>
      <w:proofErr w:type="spellEnd"/>
      <w:r>
        <w:t xml:space="preserve"> </w:t>
      </w:r>
      <w:bookmarkStart w:id="0" w:name="_GoBack"/>
      <w:bookmarkEnd w:id="0"/>
      <w:r>
        <w:t xml:space="preserve">using GTIN example data.  </w:t>
      </w:r>
    </w:p>
    <w:p w14:paraId="55EA3C6F" w14:textId="087860BC" w:rsidR="005C2898" w:rsidRDefault="00D22FF8" w:rsidP="00D22FF8">
      <w:r>
        <w:t xml:space="preserve">An open source </w:t>
      </w:r>
      <w:r w:rsidR="00D15E0D">
        <w:t>GTIN</w:t>
      </w:r>
      <w:r>
        <w:t xml:space="preserve"> </w:t>
      </w:r>
      <w:r w:rsidR="00D15E0D">
        <w:t>subset</w:t>
      </w:r>
      <w:r w:rsidR="00247C73">
        <w:t xml:space="preserve"> </w:t>
      </w:r>
      <w:r w:rsidR="00D506F1">
        <w:t xml:space="preserve">&gt; 100K records </w:t>
      </w:r>
      <w:r w:rsidR="00247C73">
        <w:t>(.csv, .</w:t>
      </w:r>
      <w:proofErr w:type="spellStart"/>
      <w:r w:rsidR="00247C73">
        <w:t>sql</w:t>
      </w:r>
      <w:proofErr w:type="spellEnd"/>
      <w:r w:rsidR="00247C73">
        <w:t>, or JSON format)</w:t>
      </w:r>
      <w:r w:rsidR="00D15E0D">
        <w:t xml:space="preserve"> will be downloaded and installed on a local </w:t>
      </w:r>
      <w:proofErr w:type="spellStart"/>
      <w:r w:rsidR="005C2898">
        <w:t>m</w:t>
      </w:r>
      <w:r w:rsidR="00D15E0D">
        <w:t>ySQL</w:t>
      </w:r>
      <w:proofErr w:type="spellEnd"/>
      <w:r w:rsidR="00D15E0D">
        <w:t xml:space="preserve"> database instance</w:t>
      </w:r>
      <w:r w:rsidR="00247C73">
        <w:t xml:space="preserve">.  </w:t>
      </w:r>
      <w:r w:rsidR="00D506F1">
        <w:t xml:space="preserve">Open source documentation will be reviewed to better understand the GTIN data.  </w:t>
      </w:r>
      <w:r w:rsidR="005C2898">
        <w:t xml:space="preserve">The schema will be checked for normalization and modified if necessary, </w:t>
      </w:r>
      <w:r w:rsidR="00247C73">
        <w:t>Primary and foreign key indexes will be created</w:t>
      </w:r>
      <w:r w:rsidR="005C2898">
        <w:t>/modified as</w:t>
      </w:r>
      <w:r w:rsidR="00247C73">
        <w:t xml:space="preserve"> needed.  </w:t>
      </w:r>
      <w:r w:rsidR="0085466D">
        <w:t xml:space="preserve">A graphical schema of the database </w:t>
      </w:r>
      <w:r w:rsidR="004026B0">
        <w:t>will be created with e</w:t>
      </w:r>
      <w:r>
        <w:t xml:space="preserve">xample data from each table to </w:t>
      </w:r>
      <w:r w:rsidR="004026B0">
        <w:t>visualize t</w:t>
      </w:r>
      <w:r>
        <w:t xml:space="preserve">he relationship between tables.  </w:t>
      </w:r>
      <w:r w:rsidR="00D15E0D">
        <w:t>E</w:t>
      </w:r>
      <w:r w:rsidR="00326E94">
        <w:t>xploratory</w:t>
      </w:r>
      <w:r w:rsidR="004026B0">
        <w:t xml:space="preserve"> </w:t>
      </w:r>
      <w:r>
        <w:t>queries will be created to summarize selected fields</w:t>
      </w:r>
      <w:r w:rsidR="005C2898">
        <w:t xml:space="preserve"> such as brand, and packaging level</w:t>
      </w:r>
      <w:r w:rsidR="00247C73">
        <w:t>.</w:t>
      </w:r>
      <w:r w:rsidR="00D506F1">
        <w:t xml:space="preserve"> </w:t>
      </w:r>
      <w:r w:rsidR="00247C73">
        <w:t xml:space="preserve">  </w:t>
      </w:r>
      <w:r w:rsidR="004026B0">
        <w:t xml:space="preserve">A summary list of </w:t>
      </w:r>
      <w:proofErr w:type="spellStart"/>
      <w:r w:rsidR="00D506F1">
        <w:t>my</w:t>
      </w:r>
      <w:r w:rsidR="004026B0">
        <w:t>SQL</w:t>
      </w:r>
      <w:proofErr w:type="spellEnd"/>
      <w:r w:rsidR="004026B0">
        <w:t xml:space="preserve"> commands used in the analysis will be provided</w:t>
      </w:r>
      <w:r w:rsidR="00D506F1">
        <w:t xml:space="preserve"> along with impressions on ease of use, intuitiveness, and effectiveness.</w:t>
      </w:r>
    </w:p>
    <w:p w14:paraId="611EFF1E" w14:textId="77777777" w:rsidR="00D22FF8" w:rsidRDefault="00D22FF8" w:rsidP="00D22FF8"/>
    <w:sectPr w:rsidR="00D22FF8" w:rsidSect="00F7227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145E9"/>
    <w:rsid w:val="002404C9"/>
    <w:rsid w:val="00247C73"/>
    <w:rsid w:val="00254EA6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5C74"/>
    <w:rsid w:val="003D1936"/>
    <w:rsid w:val="004026B0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F18A1"/>
    <w:rsid w:val="0072332A"/>
    <w:rsid w:val="00763187"/>
    <w:rsid w:val="00796336"/>
    <w:rsid w:val="007B0C3A"/>
    <w:rsid w:val="007C30A8"/>
    <w:rsid w:val="007F39BC"/>
    <w:rsid w:val="008425E4"/>
    <w:rsid w:val="0085466D"/>
    <w:rsid w:val="00854E75"/>
    <w:rsid w:val="00862015"/>
    <w:rsid w:val="008A4E2C"/>
    <w:rsid w:val="008C3BA0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A2171"/>
    <w:rsid w:val="009B5512"/>
    <w:rsid w:val="009C4E0E"/>
    <w:rsid w:val="009D1DB2"/>
    <w:rsid w:val="00A41076"/>
    <w:rsid w:val="00A44BB5"/>
    <w:rsid w:val="00A52CBA"/>
    <w:rsid w:val="00A54632"/>
    <w:rsid w:val="00A71FD0"/>
    <w:rsid w:val="00A75991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70608"/>
    <w:rsid w:val="00C82574"/>
    <w:rsid w:val="00C97B38"/>
    <w:rsid w:val="00CA4825"/>
    <w:rsid w:val="00CC2CE1"/>
    <w:rsid w:val="00CD7AC3"/>
    <w:rsid w:val="00CE40D0"/>
    <w:rsid w:val="00CE6E58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4</cp:revision>
  <dcterms:created xsi:type="dcterms:W3CDTF">2016-10-09T02:33:00Z</dcterms:created>
  <dcterms:modified xsi:type="dcterms:W3CDTF">2016-10-16T02:47:00Z</dcterms:modified>
</cp:coreProperties>
</file>