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FB27A0" w:rsidRDefault="006D7ABE" w:rsidP="00C92F01">
          <w:pPr>
            <w:spacing w:line="360" w:lineRule="auto"/>
            <w:jc w:val="center"/>
            <w:rPr>
              <w:sz w:val="22"/>
              <w:lang w:val="es-ES"/>
            </w:rPr>
          </w:pPr>
          <w:r>
            <w:rPr>
              <w:rStyle w:val="TitleChar"/>
              <w:lang w:val="es-ES"/>
            </w:rPr>
            <w:t>Anexo V – Manuales de Usuario</w:t>
          </w:r>
        </w:p>
        <w:p w:rsidR="00A03958" w:rsidRPr="00A56335" w:rsidRDefault="008B1375" w:rsidP="00A56335">
          <w:pPr>
            <w:pStyle w:val="Subtitle"/>
            <w:spacing w:line="360" w:lineRule="auto"/>
            <w:rPr>
              <w:i w:val="0"/>
              <w:iCs w:val="0"/>
            </w:rPr>
          </w:pPr>
        </w:p>
      </w:sdtContent>
    </w:sdt>
    <w:p w:rsidR="0002056A" w:rsidRDefault="0002056A">
      <w:pPr>
        <w:rPr>
          <w:lang w:val="es-ES"/>
        </w:rPr>
      </w:pPr>
      <w:r>
        <w:rPr>
          <w:b/>
          <w:bCs/>
          <w:lang w:val="es-ES"/>
        </w:rPr>
        <w:br w:type="page"/>
      </w:r>
    </w:p>
    <w:p w:rsidR="0002056A" w:rsidRDefault="0002056A">
      <w:pPr>
        <w:rPr>
          <w:lang w:val="es-ES"/>
        </w:rPr>
      </w:pPr>
      <w:r>
        <w:rPr>
          <w:b/>
          <w:bCs/>
          <w:lang w:val="es-ES"/>
        </w:rPr>
        <w:lastRenderedPageBreak/>
        <w:br w:type="page"/>
      </w:r>
    </w:p>
    <w:p w:rsidR="0002056A" w:rsidRPr="00F65C64" w:rsidRDefault="0002056A" w:rsidP="0002056A">
      <w:pPr>
        <w:rPr>
          <w:rFonts w:asciiTheme="majorHAnsi" w:hAnsiTheme="majorHAnsi" w:cstheme="majorHAnsi"/>
          <w:b/>
          <w:sz w:val="32"/>
          <w:szCs w:val="32"/>
          <w:lang w:val="es-ES"/>
        </w:rPr>
      </w:pPr>
      <w:r w:rsidRPr="00F65C64">
        <w:rPr>
          <w:rFonts w:asciiTheme="majorHAnsi" w:hAnsiTheme="majorHAnsi" w:cstheme="majorHAnsi"/>
          <w:b/>
          <w:sz w:val="32"/>
          <w:szCs w:val="32"/>
          <w:lang w:val="es-ES"/>
        </w:rPr>
        <w:lastRenderedPageBreak/>
        <w:t>Lista de cambios</w:t>
      </w:r>
    </w:p>
    <w:p w:rsidR="0002056A" w:rsidRDefault="0002056A" w:rsidP="0002056A">
      <w:pPr>
        <w:pStyle w:val="Cuerpo"/>
      </w:pPr>
    </w:p>
    <w:tbl>
      <w:tblPr>
        <w:tblStyle w:val="TableGrid"/>
        <w:tblW w:w="0" w:type="auto"/>
        <w:tblLook w:val="04A0"/>
      </w:tblPr>
      <w:tblGrid>
        <w:gridCol w:w="1432"/>
        <w:gridCol w:w="1376"/>
        <w:gridCol w:w="4621"/>
        <w:gridCol w:w="2147"/>
      </w:tblGrid>
      <w:tr w:rsidR="0002056A" w:rsidTr="00094A46">
        <w:tc>
          <w:tcPr>
            <w:tcW w:w="1432" w:type="dxa"/>
          </w:tcPr>
          <w:p w:rsidR="0002056A" w:rsidRPr="00F65C64" w:rsidRDefault="0002056A" w:rsidP="00094A46">
            <w:pPr>
              <w:pStyle w:val="Cuerpo"/>
              <w:ind w:firstLine="0"/>
              <w:rPr>
                <w:b/>
              </w:rPr>
            </w:pPr>
            <w:r w:rsidRPr="00F65C64">
              <w:rPr>
                <w:b/>
              </w:rPr>
              <w:t>Versión</w:t>
            </w:r>
          </w:p>
        </w:tc>
        <w:tc>
          <w:tcPr>
            <w:tcW w:w="1376" w:type="dxa"/>
          </w:tcPr>
          <w:p w:rsidR="0002056A" w:rsidRPr="00F65C64" w:rsidRDefault="0002056A" w:rsidP="00094A46">
            <w:pPr>
              <w:pStyle w:val="Cuerpo"/>
              <w:ind w:firstLine="0"/>
              <w:rPr>
                <w:b/>
              </w:rPr>
            </w:pPr>
            <w:r w:rsidRPr="00F65C64">
              <w:rPr>
                <w:b/>
              </w:rPr>
              <w:t>Fecha</w:t>
            </w:r>
          </w:p>
        </w:tc>
        <w:tc>
          <w:tcPr>
            <w:tcW w:w="4621" w:type="dxa"/>
          </w:tcPr>
          <w:p w:rsidR="0002056A" w:rsidRPr="00F65C64" w:rsidRDefault="0002056A" w:rsidP="00094A46">
            <w:pPr>
              <w:pStyle w:val="Cuerpo"/>
              <w:ind w:firstLine="0"/>
              <w:rPr>
                <w:b/>
              </w:rPr>
            </w:pPr>
            <w:r w:rsidRPr="00F65C64">
              <w:rPr>
                <w:b/>
              </w:rPr>
              <w:t>Descripción</w:t>
            </w:r>
          </w:p>
        </w:tc>
        <w:tc>
          <w:tcPr>
            <w:tcW w:w="2147" w:type="dxa"/>
          </w:tcPr>
          <w:p w:rsidR="0002056A" w:rsidRPr="00F65C64" w:rsidRDefault="0002056A" w:rsidP="00094A46">
            <w:pPr>
              <w:pStyle w:val="Cuerpo"/>
              <w:ind w:firstLine="0"/>
              <w:rPr>
                <w:b/>
              </w:rPr>
            </w:pPr>
            <w:r w:rsidRPr="00F65C64">
              <w:rPr>
                <w:b/>
              </w:rPr>
              <w:t>Autor</w:t>
            </w:r>
          </w:p>
        </w:tc>
      </w:tr>
      <w:tr w:rsidR="0002056A" w:rsidTr="00094A46">
        <w:tc>
          <w:tcPr>
            <w:tcW w:w="1432" w:type="dxa"/>
          </w:tcPr>
          <w:p w:rsidR="0002056A" w:rsidRDefault="0002056A" w:rsidP="00094A46">
            <w:pPr>
              <w:pStyle w:val="Cuerpo"/>
              <w:ind w:firstLine="0"/>
            </w:pPr>
            <w:r>
              <w:t>1.1</w:t>
            </w:r>
          </w:p>
        </w:tc>
        <w:tc>
          <w:tcPr>
            <w:tcW w:w="1376" w:type="dxa"/>
          </w:tcPr>
          <w:p w:rsidR="0002056A" w:rsidRDefault="0002056A" w:rsidP="00094A46">
            <w:pPr>
              <w:pStyle w:val="Cuerpo"/>
              <w:ind w:firstLine="0"/>
            </w:pPr>
            <w:r>
              <w:t>11/10/2011</w:t>
            </w:r>
          </w:p>
        </w:tc>
        <w:tc>
          <w:tcPr>
            <w:tcW w:w="4621" w:type="dxa"/>
          </w:tcPr>
          <w:p w:rsidR="0002056A" w:rsidRDefault="0002056A" w:rsidP="00094A46">
            <w:pPr>
              <w:pStyle w:val="Cuerpo"/>
              <w:ind w:firstLine="0"/>
            </w:pPr>
            <w:r>
              <w:t>Esqueleto inicial</w:t>
            </w:r>
          </w:p>
        </w:tc>
        <w:tc>
          <w:tcPr>
            <w:tcW w:w="2147" w:type="dxa"/>
          </w:tcPr>
          <w:p w:rsidR="0002056A" w:rsidRDefault="0002056A" w:rsidP="00094A46">
            <w:pPr>
              <w:pStyle w:val="Cuerpo"/>
              <w:ind w:firstLine="0"/>
            </w:pPr>
            <w:r>
              <w:t xml:space="preserve">Romina </w:t>
            </w:r>
            <w:proofErr w:type="spellStart"/>
            <w:r>
              <w:t>Liuzzi</w:t>
            </w:r>
            <w:proofErr w:type="spellEnd"/>
          </w:p>
        </w:tc>
      </w:tr>
    </w:tbl>
    <w:p w:rsidR="0002056A" w:rsidRDefault="0002056A">
      <w:pPr>
        <w:rPr>
          <w:lang w:val="es-ES"/>
        </w:rPr>
      </w:pPr>
      <w:r>
        <w:rPr>
          <w:b/>
          <w:bCs/>
          <w:lang w:val="es-ES"/>
        </w:rPr>
        <w:br w:type="page"/>
      </w:r>
    </w:p>
    <w:sdt>
      <w:sdtPr>
        <w:rPr>
          <w:rFonts w:asciiTheme="minorHAnsi" w:eastAsiaTheme="minorHAnsi" w:hAnsiTheme="minorHAnsi" w:cstheme="minorBidi"/>
          <w:b w:val="0"/>
          <w:bCs w:val="0"/>
          <w:color w:val="000000" w:themeColor="text1"/>
          <w:sz w:val="24"/>
          <w:szCs w:val="22"/>
          <w:lang w:val="en-US"/>
        </w:rPr>
        <w:id w:val="16924055"/>
        <w:docPartObj>
          <w:docPartGallery w:val="Table of Contents"/>
          <w:docPartUnique/>
        </w:docPartObj>
      </w:sdtPr>
      <w:sdtEndPr>
        <w:rPr>
          <w:color w:val="auto"/>
        </w:rPr>
      </w:sdtEndPr>
      <w:sdtContent>
        <w:p w:rsidR="00A03958" w:rsidRPr="0002056A" w:rsidRDefault="0002056A" w:rsidP="0002056A">
          <w:pPr>
            <w:pStyle w:val="TOCHeading"/>
            <w:jc w:val="center"/>
            <w:rPr>
              <w:color w:val="000000" w:themeColor="text1"/>
            </w:rPr>
          </w:pPr>
          <w:r w:rsidRPr="0002056A">
            <w:rPr>
              <w:color w:val="000000" w:themeColor="text1"/>
            </w:rPr>
            <w:t>Tabla de contenidos</w:t>
          </w:r>
        </w:p>
        <w:p w:rsidR="00A03958" w:rsidRPr="00FB27A0" w:rsidRDefault="00A03958" w:rsidP="00C92F01">
          <w:pPr>
            <w:spacing w:line="360" w:lineRule="auto"/>
            <w:rPr>
              <w:lang w:val="es-ES"/>
            </w:rPr>
          </w:pPr>
        </w:p>
        <w:p w:rsidR="00551DD2" w:rsidRDefault="008B1375">
          <w:pPr>
            <w:pStyle w:val="TOC1"/>
            <w:tabs>
              <w:tab w:val="right" w:leader="dot" w:pos="9350"/>
            </w:tabs>
            <w:rPr>
              <w:rFonts w:eastAsiaTheme="minorEastAsia"/>
              <w:noProof/>
              <w:sz w:val="22"/>
            </w:rPr>
          </w:pPr>
          <w:r w:rsidRPr="00FB27A0">
            <w:rPr>
              <w:lang w:val="es-ES"/>
            </w:rPr>
            <w:fldChar w:fldCharType="begin"/>
          </w:r>
          <w:r w:rsidR="00A03958" w:rsidRPr="00FB27A0">
            <w:rPr>
              <w:lang w:val="es-ES"/>
            </w:rPr>
            <w:instrText xml:space="preserve"> TOC \o "1-3" \h \z \u </w:instrText>
          </w:r>
          <w:r w:rsidRPr="00FB27A0">
            <w:rPr>
              <w:lang w:val="es-ES"/>
            </w:rPr>
            <w:fldChar w:fldCharType="separate"/>
          </w:r>
          <w:hyperlink w:anchor="_Toc306139427" w:history="1">
            <w:r w:rsidR="00551DD2" w:rsidRPr="00F97226">
              <w:rPr>
                <w:rStyle w:val="Hyperlink"/>
                <w:noProof/>
              </w:rPr>
              <w:t>Introducción</w:t>
            </w:r>
            <w:r w:rsidR="00551DD2">
              <w:rPr>
                <w:noProof/>
                <w:webHidden/>
              </w:rPr>
              <w:tab/>
            </w:r>
            <w:r>
              <w:rPr>
                <w:noProof/>
                <w:webHidden/>
              </w:rPr>
              <w:fldChar w:fldCharType="begin"/>
            </w:r>
            <w:r w:rsidR="00551DD2">
              <w:rPr>
                <w:noProof/>
                <w:webHidden/>
              </w:rPr>
              <w:instrText xml:space="preserve"> PAGEREF _Toc306139427 \h </w:instrText>
            </w:r>
            <w:r>
              <w:rPr>
                <w:noProof/>
                <w:webHidden/>
              </w:rPr>
            </w:r>
            <w:r>
              <w:rPr>
                <w:noProof/>
                <w:webHidden/>
              </w:rPr>
              <w:fldChar w:fldCharType="separate"/>
            </w:r>
            <w:r w:rsidR="00551DD2">
              <w:rPr>
                <w:noProof/>
                <w:webHidden/>
              </w:rPr>
              <w:t>5</w:t>
            </w:r>
            <w:r>
              <w:rPr>
                <w:noProof/>
                <w:webHidden/>
              </w:rPr>
              <w:fldChar w:fldCharType="end"/>
            </w:r>
          </w:hyperlink>
        </w:p>
        <w:p w:rsidR="00551DD2" w:rsidRDefault="008B1375">
          <w:pPr>
            <w:pStyle w:val="TOC1"/>
            <w:tabs>
              <w:tab w:val="right" w:leader="dot" w:pos="9350"/>
            </w:tabs>
            <w:rPr>
              <w:rFonts w:eastAsiaTheme="minorEastAsia"/>
              <w:noProof/>
              <w:sz w:val="22"/>
            </w:rPr>
          </w:pPr>
          <w:hyperlink w:anchor="_Toc306139428" w:history="1">
            <w:r w:rsidR="00551DD2" w:rsidRPr="00F97226">
              <w:rPr>
                <w:rStyle w:val="Hyperlink"/>
                <w:noProof/>
              </w:rPr>
              <w:t>Documento de Instalación y configuración</w:t>
            </w:r>
            <w:r w:rsidR="00551DD2">
              <w:rPr>
                <w:noProof/>
                <w:webHidden/>
              </w:rPr>
              <w:tab/>
            </w:r>
            <w:r>
              <w:rPr>
                <w:noProof/>
                <w:webHidden/>
              </w:rPr>
              <w:fldChar w:fldCharType="begin"/>
            </w:r>
            <w:r w:rsidR="00551DD2">
              <w:rPr>
                <w:noProof/>
                <w:webHidden/>
              </w:rPr>
              <w:instrText xml:space="preserve"> PAGEREF _Toc306139428 \h </w:instrText>
            </w:r>
            <w:r>
              <w:rPr>
                <w:noProof/>
                <w:webHidden/>
              </w:rPr>
            </w:r>
            <w:r>
              <w:rPr>
                <w:noProof/>
                <w:webHidden/>
              </w:rPr>
              <w:fldChar w:fldCharType="separate"/>
            </w:r>
            <w:r w:rsidR="00551DD2">
              <w:rPr>
                <w:noProof/>
                <w:webHidden/>
              </w:rPr>
              <w:t>6</w:t>
            </w:r>
            <w:r>
              <w:rPr>
                <w:noProof/>
                <w:webHidden/>
              </w:rPr>
              <w:fldChar w:fldCharType="end"/>
            </w:r>
          </w:hyperlink>
        </w:p>
        <w:p w:rsidR="00551DD2" w:rsidRDefault="008B1375">
          <w:pPr>
            <w:pStyle w:val="TOC1"/>
            <w:tabs>
              <w:tab w:val="right" w:leader="dot" w:pos="9350"/>
            </w:tabs>
            <w:rPr>
              <w:rFonts w:eastAsiaTheme="minorEastAsia"/>
              <w:noProof/>
              <w:sz w:val="22"/>
            </w:rPr>
          </w:pPr>
          <w:hyperlink w:anchor="_Toc306139429" w:history="1">
            <w:r w:rsidR="00551DD2" w:rsidRPr="00F97226">
              <w:rPr>
                <w:rStyle w:val="Hyperlink"/>
                <w:noProof/>
              </w:rPr>
              <w:t>Manual del usuario</w:t>
            </w:r>
            <w:r w:rsidR="00551DD2">
              <w:rPr>
                <w:noProof/>
                <w:webHidden/>
              </w:rPr>
              <w:tab/>
            </w:r>
            <w:r>
              <w:rPr>
                <w:noProof/>
                <w:webHidden/>
              </w:rPr>
              <w:fldChar w:fldCharType="begin"/>
            </w:r>
            <w:r w:rsidR="00551DD2">
              <w:rPr>
                <w:noProof/>
                <w:webHidden/>
              </w:rPr>
              <w:instrText xml:space="preserve"> PAGEREF _Toc306139429 \h </w:instrText>
            </w:r>
            <w:r>
              <w:rPr>
                <w:noProof/>
                <w:webHidden/>
              </w:rPr>
            </w:r>
            <w:r>
              <w:rPr>
                <w:noProof/>
                <w:webHidden/>
              </w:rPr>
              <w:fldChar w:fldCharType="separate"/>
            </w:r>
            <w:r w:rsidR="00551DD2">
              <w:rPr>
                <w:noProof/>
                <w:webHidden/>
              </w:rPr>
              <w:t>7</w:t>
            </w:r>
            <w:r>
              <w:rPr>
                <w:noProof/>
                <w:webHidden/>
              </w:rPr>
              <w:fldChar w:fldCharType="end"/>
            </w:r>
          </w:hyperlink>
        </w:p>
        <w:p w:rsidR="00A03958" w:rsidRPr="00FB27A0" w:rsidRDefault="008B1375" w:rsidP="00C92F01">
          <w:pPr>
            <w:spacing w:line="360" w:lineRule="auto"/>
            <w:rPr>
              <w:lang w:val="es-ES"/>
            </w:rPr>
          </w:pPr>
          <w:r w:rsidRPr="00FB27A0">
            <w:rPr>
              <w:lang w:val="es-ES"/>
            </w:rPr>
            <w:fldChar w:fldCharType="end"/>
          </w:r>
        </w:p>
      </w:sdtContent>
    </w:sdt>
    <w:p w:rsidR="00A03958" w:rsidRPr="00FB27A0" w:rsidRDefault="00A03958" w:rsidP="00C92F01">
      <w:pPr>
        <w:spacing w:line="360" w:lineRule="auto"/>
        <w:rPr>
          <w:b/>
          <w:lang w:val="es-ES"/>
        </w:rPr>
      </w:pPr>
      <w:r w:rsidRPr="00FB27A0">
        <w:rPr>
          <w:b/>
          <w:lang w:val="es-ES"/>
        </w:rPr>
        <w:br w:type="page"/>
      </w:r>
    </w:p>
    <w:p w:rsidR="00A079A2" w:rsidRPr="0002056A" w:rsidRDefault="006D7ABE" w:rsidP="0002056A">
      <w:pPr>
        <w:pStyle w:val="Heading1"/>
      </w:pPr>
      <w:bookmarkStart w:id="0" w:name="_Toc306139427"/>
      <w:r w:rsidRPr="0002056A">
        <w:lastRenderedPageBreak/>
        <w:t>Introducción</w:t>
      </w:r>
      <w:bookmarkEnd w:id="0"/>
    </w:p>
    <w:p w:rsidR="00D82683" w:rsidRPr="00FB27A0" w:rsidRDefault="00D82683" w:rsidP="00C92F01">
      <w:pPr>
        <w:pStyle w:val="Cuerpo"/>
      </w:pPr>
      <w:r w:rsidRPr="00FB27A0">
        <w:t xml:space="preserve">En este anexo se recogen todos los tutoriales, manuales y guías de usuario que sean necesarios para el correcto manejo de la aplicación. Se recomienda utilizar los formatos adecuados para su fácil transformación en ficheros de ayuda en línea de la aplicación, así como para su difusión y consulta en los formatos más difundidos (HTML, PDF, </w:t>
      </w:r>
      <w:proofErr w:type="spellStart"/>
      <w:r w:rsidRPr="00FB27A0">
        <w:t>etc</w:t>
      </w:r>
      <w:proofErr w:type="spellEnd"/>
      <w:r w:rsidRPr="00FB27A0">
        <w:t>).</w:t>
      </w:r>
    </w:p>
    <w:p w:rsidR="00D82683" w:rsidRPr="00FB27A0" w:rsidRDefault="00D82683" w:rsidP="00C92F01">
      <w:pPr>
        <w:pStyle w:val="Cuerpo"/>
      </w:pPr>
      <w:r w:rsidRPr="00FB27A0">
        <w:t xml:space="preserve">Aunque el número y el contenido de los documentos de este anexo </w:t>
      </w:r>
      <w:proofErr w:type="gramStart"/>
      <w:r w:rsidRPr="00FB27A0">
        <w:t>puede</w:t>
      </w:r>
      <w:proofErr w:type="gramEnd"/>
      <w:r w:rsidRPr="00FB27A0">
        <w:t xml:space="preserve"> ser muy diverso y variado dependiendo del proyecto, en la mayoría de los casos siempre deberían </w:t>
      </w:r>
      <w:r w:rsidR="00B12612" w:rsidRPr="00FB27A0">
        <w:t>aparecer los siguientes.</w:t>
      </w:r>
      <w:r w:rsidR="00875407" w:rsidRPr="00FB27A0">
        <w:t xml:space="preserve"> </w:t>
      </w:r>
    </w:p>
    <w:p w:rsidR="00D82683" w:rsidRPr="00FB27A0" w:rsidRDefault="00D82683" w:rsidP="0002056A">
      <w:pPr>
        <w:pStyle w:val="Heading1"/>
      </w:pPr>
      <w:bookmarkStart w:id="1" w:name="_Toc306139428"/>
      <w:r w:rsidRPr="00FB27A0">
        <w:lastRenderedPageBreak/>
        <w:t>Documento de Instalación y configuración</w:t>
      </w:r>
      <w:bookmarkEnd w:id="1"/>
    </w:p>
    <w:p w:rsidR="00D82683" w:rsidRPr="00FB27A0" w:rsidRDefault="00D82683" w:rsidP="00C92F01">
      <w:pPr>
        <w:pStyle w:val="Cuerpo"/>
      </w:pPr>
      <w:r w:rsidRPr="00FB27A0">
        <w:t xml:space="preserve">Donde se indique cómo instalar el programa en el ordenador de explotación. Debe incluir una especificación precisa y clara de los requisitos hardware necesarios (así como una lista de </w:t>
      </w:r>
      <w:r w:rsidR="00B12612" w:rsidRPr="00FB27A0">
        <w:t>incompatibilidades</w:t>
      </w:r>
      <w:r w:rsidRPr="00FB27A0">
        <w:t xml:space="preserve"> si existiera), referencia al sistema operativo sobre el que se va a ejecutar (con indicación precisa de versión, protocolos</w:t>
      </w:r>
      <w:r w:rsidR="00B12612" w:rsidRPr="00FB27A0">
        <w:t xml:space="preserve"> de red, bibliotecas necesarias</w:t>
      </w:r>
      <w:r w:rsidRPr="00FB27A0">
        <w:t>...), tipo y versión de navegador, en caso de requerirlo.</w:t>
      </w:r>
    </w:p>
    <w:p w:rsidR="00D82683" w:rsidRPr="00FB27A0" w:rsidRDefault="00D82683" w:rsidP="00C92F01">
      <w:pPr>
        <w:pStyle w:val="Cuerpo"/>
      </w:pPr>
      <w:r w:rsidRPr="00FB27A0">
        <w:t>También podrían incluirse todos los detalles relativos a la distribución de los ficheros de la base de datos, facilitando y documentando los scripts de generación de índices, carga de datos en la base de datos...</w:t>
      </w:r>
    </w:p>
    <w:p w:rsidR="00D82683" w:rsidRPr="00FB27A0" w:rsidRDefault="00D82683" w:rsidP="00C92F01">
      <w:pPr>
        <w:pStyle w:val="Cuerpo"/>
      </w:pPr>
      <w:r w:rsidRPr="00FB27A0">
        <w:t>En relación con este apartado es de agradecer la realización de una herramienta de instalación interactiva que facilite el proceso de instalación.</w:t>
      </w:r>
    </w:p>
    <w:p w:rsidR="00D82683" w:rsidRPr="00FB27A0" w:rsidRDefault="00D82683" w:rsidP="0002056A">
      <w:pPr>
        <w:pStyle w:val="Heading1"/>
      </w:pPr>
      <w:bookmarkStart w:id="2" w:name="_Toc306139429"/>
      <w:r w:rsidRPr="00FB27A0">
        <w:lastRenderedPageBreak/>
        <w:t>Manual del usuario</w:t>
      </w:r>
      <w:bookmarkEnd w:id="2"/>
      <w:r w:rsidRPr="00FB27A0">
        <w:t xml:space="preserve"> </w:t>
      </w:r>
    </w:p>
    <w:p w:rsidR="00D82683" w:rsidRPr="00FB27A0" w:rsidRDefault="00D82683" w:rsidP="00C92F01">
      <w:pPr>
        <w:pStyle w:val="Cuerpo"/>
      </w:pPr>
      <w:r w:rsidRPr="00FB27A0">
        <w:t>Donde se incluya todas las opciones del programa.</w:t>
      </w:r>
    </w:p>
    <w:p w:rsidR="00537C79" w:rsidRPr="00FB27A0" w:rsidRDefault="00537C79" w:rsidP="006D7ABE">
      <w:pPr>
        <w:spacing w:line="360" w:lineRule="auto"/>
        <w:rPr>
          <w:lang w:val="es-ES"/>
        </w:rPr>
      </w:pPr>
    </w:p>
    <w:sectPr w:rsidR="00537C79" w:rsidRPr="00FB27A0" w:rsidSect="00344ECA">
      <w:headerReference w:type="default" r:id="rId9"/>
      <w:footerReference w:type="default" r:id="rId10"/>
      <w:headerReference w:type="first" r:id="rId11"/>
      <w:footerReference w:type="first" r:id="rId12"/>
      <w:pgSz w:w="12240" w:h="15840"/>
      <w:pgMar w:top="1440" w:right="1440" w:bottom="1440" w:left="1440" w:header="720" w:footer="720" w:gutter="0"/>
      <w:pgNumType w:start="1" w:chapStyle="1"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F5A" w:rsidRDefault="00607F5A" w:rsidP="00491B72">
      <w:pPr>
        <w:spacing w:after="0" w:line="240" w:lineRule="auto"/>
      </w:pPr>
      <w:r>
        <w:separator/>
      </w:r>
    </w:p>
  </w:endnote>
  <w:endnote w:type="continuationSeparator" w:id="0">
    <w:p w:rsidR="00607F5A" w:rsidRDefault="00607F5A"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8B1375" w:rsidP="00491B72">
    <w:pPr>
      <w:pStyle w:val="Footer"/>
      <w:ind w:right="170"/>
      <w:jc w:val="right"/>
      <w:rPr>
        <w:b/>
      </w:rPr>
    </w:pPr>
    <w:r w:rsidRPr="008B1375">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396511880" r:id="rId2"/>
      </w:pict>
    </w:r>
    <w:r w:rsidR="00CE7DD2">
      <w:rPr>
        <w:rStyle w:val="PageNumber"/>
      </w:rPr>
      <w:t xml:space="preserve"> </w:t>
    </w:r>
    <w:r>
      <w:rPr>
        <w:rStyle w:val="PageNumber"/>
        <w:b/>
      </w:rPr>
      <w:fldChar w:fldCharType="begin"/>
    </w:r>
    <w:r w:rsidR="00CE7DD2">
      <w:rPr>
        <w:rStyle w:val="PageNumber"/>
        <w:b/>
      </w:rPr>
      <w:instrText xml:space="preserve"> PAGE </w:instrText>
    </w:r>
    <w:r>
      <w:rPr>
        <w:rStyle w:val="PageNumber"/>
        <w:b/>
      </w:rPr>
      <w:fldChar w:fldCharType="separate"/>
    </w:r>
    <w:r w:rsidR="00A849B6">
      <w:rPr>
        <w:rStyle w:val="PageNumber"/>
        <w:b/>
        <w:noProof/>
      </w:rPr>
      <w:t>4</w:t>
    </w:r>
    <w:r>
      <w:rPr>
        <w:rStyle w:val="PageNumber"/>
        <w:b/>
      </w:rPr>
      <w:fldChar w:fldCharType="end"/>
    </w:r>
  </w:p>
  <w:p w:rsidR="00CE7DD2" w:rsidRPr="009748CB" w:rsidRDefault="00CE7DD2">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491B72" w:rsidRDefault="00CE7DD2" w:rsidP="00491B72">
    <w:pPr>
      <w:spacing w:line="360" w:lineRule="auto"/>
      <w:jc w:val="center"/>
      <w:rPr>
        <w:rFonts w:ascii="Times New Roman" w:hAnsi="Times New Roman" w:cs="Times New Roman"/>
        <w:b/>
        <w:lang w:val="es-ES"/>
      </w:rPr>
    </w:pPr>
    <w:r>
      <w:rPr>
        <w:rFonts w:ascii="Times New Roman" w:hAnsi="Times New Roman" w:cs="Times New Roman"/>
        <w:b/>
        <w:lang w:val="es-ES"/>
      </w:rPr>
      <w:t xml:space="preserve">Universidad de Burgos, </w:t>
    </w:r>
    <w:r w:rsidR="0002056A">
      <w:rPr>
        <w:rFonts w:ascii="Times New Roman" w:hAnsi="Times New Roman" w:cs="Times New Roman"/>
        <w:b/>
        <w:lang w:val="es-ES"/>
      </w:rPr>
      <w:t>1</w:t>
    </w:r>
    <w:r>
      <w:rPr>
        <w:rFonts w:ascii="Times New Roman" w:hAnsi="Times New Roman" w:cs="Times New Roman"/>
        <w:b/>
        <w:lang w:val="es-ES"/>
      </w:rPr>
      <w:t xml:space="preserve"> de </w:t>
    </w:r>
    <w:r w:rsidR="00A849B6">
      <w:rPr>
        <w:rFonts w:ascii="Times New Roman" w:hAnsi="Times New Roman" w:cs="Times New Roman"/>
        <w:b/>
        <w:lang w:val="es-ES"/>
      </w:rPr>
      <w:t>junio</w:t>
    </w:r>
    <w:r w:rsidR="0002056A">
      <w:rPr>
        <w:rFonts w:ascii="Times New Roman" w:hAnsi="Times New Roman" w:cs="Times New Roman"/>
        <w:b/>
        <w:lang w:val="es-ES"/>
      </w:rPr>
      <w:t xml:space="preserve">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F5A" w:rsidRDefault="00607F5A" w:rsidP="00491B72">
      <w:pPr>
        <w:spacing w:after="0" w:line="240" w:lineRule="auto"/>
      </w:pPr>
      <w:r>
        <w:separator/>
      </w:r>
    </w:p>
  </w:footnote>
  <w:footnote w:type="continuationSeparator" w:id="0">
    <w:p w:rsidR="00607F5A" w:rsidRDefault="00607F5A"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9748CB" w:rsidRDefault="00CE7DD2"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CE7DD2" w:rsidRPr="009748CB" w:rsidRDefault="00CE7DD2"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CE7DD2"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0"/>
        <w:lang w:val="es-ES"/>
      </w:rPr>
    </w:pPr>
  </w:p>
  <w:p w:rsidR="00CE7DD2" w:rsidRDefault="00CE7DD2" w:rsidP="00491B72">
    <w:pPr>
      <w:spacing w:line="360" w:lineRule="auto"/>
      <w:jc w:val="center"/>
      <w:rPr>
        <w:rFonts w:ascii="Times New Roman" w:hAnsi="Times New Roman" w:cs="Times New Roman"/>
        <w:b/>
        <w:sz w:val="40"/>
        <w:lang w:val="es-ES"/>
      </w:rPr>
    </w:pPr>
  </w:p>
  <w:p w:rsidR="00CE7DD2" w:rsidRPr="00491B72" w:rsidRDefault="00CE7DD2"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CE7DD2" w:rsidRPr="00491B72" w:rsidRDefault="00CE7DD2"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CE7DD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r w:rsidRPr="00491B72">
      <w:rPr>
        <w:b/>
        <w:sz w:val="40"/>
        <w:lang w:val="es-ES"/>
      </w:rPr>
      <w:t>ESCUELA POLITÉCNICA SUPERIOR</w:t>
    </w:r>
  </w:p>
  <w:p w:rsidR="00CE7DD2" w:rsidRPr="00491B72" w:rsidRDefault="00CE7DD2"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0"/>
  </w:num>
  <w:num w:numId="5">
    <w:abstractNumId w:val="1"/>
  </w:num>
  <w:num w:numId="6">
    <w:abstractNumId w:val="2"/>
  </w:num>
  <w:num w:numId="7">
    <w:abstractNumId w:val="3"/>
  </w:num>
  <w:num w:numId="8">
    <w:abstractNumId w:val="4"/>
  </w:num>
  <w:num w:numId="9">
    <w:abstractNumId w:val="5"/>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drawingGridHorizontalSpacing w:val="110"/>
  <w:displayHorizontalDrawingGridEvery w:val="2"/>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8149AB"/>
    <w:rsid w:val="00013395"/>
    <w:rsid w:val="0002056A"/>
    <w:rsid w:val="00022022"/>
    <w:rsid w:val="000358D1"/>
    <w:rsid w:val="00037152"/>
    <w:rsid w:val="000422E8"/>
    <w:rsid w:val="0005146F"/>
    <w:rsid w:val="000728B1"/>
    <w:rsid w:val="00085635"/>
    <w:rsid w:val="00094625"/>
    <w:rsid w:val="00096556"/>
    <w:rsid w:val="000B6898"/>
    <w:rsid w:val="000C6AB1"/>
    <w:rsid w:val="000C77F0"/>
    <w:rsid w:val="00123BE1"/>
    <w:rsid w:val="00150774"/>
    <w:rsid w:val="00152DF7"/>
    <w:rsid w:val="001864F8"/>
    <w:rsid w:val="001F6D50"/>
    <w:rsid w:val="00216DC5"/>
    <w:rsid w:val="00271280"/>
    <w:rsid w:val="0027781F"/>
    <w:rsid w:val="002959D4"/>
    <w:rsid w:val="002B255A"/>
    <w:rsid w:val="002C4472"/>
    <w:rsid w:val="002D2013"/>
    <w:rsid w:val="002F7CA7"/>
    <w:rsid w:val="003205D7"/>
    <w:rsid w:val="00344ECA"/>
    <w:rsid w:val="003A7FCC"/>
    <w:rsid w:val="003E4A02"/>
    <w:rsid w:val="0041051C"/>
    <w:rsid w:val="00424558"/>
    <w:rsid w:val="00440378"/>
    <w:rsid w:val="00463D4B"/>
    <w:rsid w:val="00486016"/>
    <w:rsid w:val="00486CBF"/>
    <w:rsid w:val="00491B72"/>
    <w:rsid w:val="004B4AB8"/>
    <w:rsid w:val="004C7BB7"/>
    <w:rsid w:val="004E2148"/>
    <w:rsid w:val="005000FA"/>
    <w:rsid w:val="0051280B"/>
    <w:rsid w:val="00523E75"/>
    <w:rsid w:val="00537C79"/>
    <w:rsid w:val="00551DD2"/>
    <w:rsid w:val="00551E67"/>
    <w:rsid w:val="0055224C"/>
    <w:rsid w:val="0058075A"/>
    <w:rsid w:val="00584798"/>
    <w:rsid w:val="005A467B"/>
    <w:rsid w:val="005A5ED8"/>
    <w:rsid w:val="005D3813"/>
    <w:rsid w:val="005D3B09"/>
    <w:rsid w:val="005E4F66"/>
    <w:rsid w:val="005F1676"/>
    <w:rsid w:val="00604DEB"/>
    <w:rsid w:val="00607F5A"/>
    <w:rsid w:val="00616742"/>
    <w:rsid w:val="00617F26"/>
    <w:rsid w:val="00633F5D"/>
    <w:rsid w:val="00647F08"/>
    <w:rsid w:val="0065083E"/>
    <w:rsid w:val="00660E01"/>
    <w:rsid w:val="00687105"/>
    <w:rsid w:val="006B1BE5"/>
    <w:rsid w:val="006C22C0"/>
    <w:rsid w:val="006C50A2"/>
    <w:rsid w:val="006D664B"/>
    <w:rsid w:val="006D7ABE"/>
    <w:rsid w:val="0071699A"/>
    <w:rsid w:val="00717974"/>
    <w:rsid w:val="00755DEF"/>
    <w:rsid w:val="007E4FEA"/>
    <w:rsid w:val="007F2C35"/>
    <w:rsid w:val="00802867"/>
    <w:rsid w:val="008149AB"/>
    <w:rsid w:val="00844FCB"/>
    <w:rsid w:val="00875407"/>
    <w:rsid w:val="008B1375"/>
    <w:rsid w:val="008C281B"/>
    <w:rsid w:val="008F3918"/>
    <w:rsid w:val="0094563B"/>
    <w:rsid w:val="009748CB"/>
    <w:rsid w:val="00990485"/>
    <w:rsid w:val="009908CC"/>
    <w:rsid w:val="009A17D2"/>
    <w:rsid w:val="009D0B31"/>
    <w:rsid w:val="009D3A00"/>
    <w:rsid w:val="00A03958"/>
    <w:rsid w:val="00A079A2"/>
    <w:rsid w:val="00A56335"/>
    <w:rsid w:val="00A65F34"/>
    <w:rsid w:val="00A849B6"/>
    <w:rsid w:val="00AC10DE"/>
    <w:rsid w:val="00AD6B8F"/>
    <w:rsid w:val="00AE0391"/>
    <w:rsid w:val="00B118D5"/>
    <w:rsid w:val="00B12612"/>
    <w:rsid w:val="00B5540D"/>
    <w:rsid w:val="00B65272"/>
    <w:rsid w:val="00B67C33"/>
    <w:rsid w:val="00B71501"/>
    <w:rsid w:val="00C06716"/>
    <w:rsid w:val="00C2333F"/>
    <w:rsid w:val="00C32C06"/>
    <w:rsid w:val="00C3551F"/>
    <w:rsid w:val="00C35C05"/>
    <w:rsid w:val="00C4094E"/>
    <w:rsid w:val="00C74074"/>
    <w:rsid w:val="00C85131"/>
    <w:rsid w:val="00C904F8"/>
    <w:rsid w:val="00C90F45"/>
    <w:rsid w:val="00C92F01"/>
    <w:rsid w:val="00CD3808"/>
    <w:rsid w:val="00CE2C07"/>
    <w:rsid w:val="00CE7DD2"/>
    <w:rsid w:val="00CF17FD"/>
    <w:rsid w:val="00D04CBA"/>
    <w:rsid w:val="00D06648"/>
    <w:rsid w:val="00D13AC0"/>
    <w:rsid w:val="00D260B8"/>
    <w:rsid w:val="00D32B29"/>
    <w:rsid w:val="00D82683"/>
    <w:rsid w:val="00D90034"/>
    <w:rsid w:val="00E73E0A"/>
    <w:rsid w:val="00E93DBE"/>
    <w:rsid w:val="00EA0A4A"/>
    <w:rsid w:val="00ED46EB"/>
    <w:rsid w:val="00EE16FE"/>
    <w:rsid w:val="00F0044E"/>
    <w:rsid w:val="00F036C9"/>
    <w:rsid w:val="00F23369"/>
    <w:rsid w:val="00F2709D"/>
    <w:rsid w:val="00FA0267"/>
    <w:rsid w:val="00FA561C"/>
    <w:rsid w:val="00FB27A0"/>
    <w:rsid w:val="00FE0230"/>
    <w:rsid w:val="00FE1845"/>
    <w:rsid w:val="00FF3C43"/>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02056A"/>
    <w:pPr>
      <w:pageBreakBefore/>
      <w:widowControl w:val="0"/>
      <w:pBdr>
        <w:bottom w:val="single" w:sz="8" w:space="1" w:color="000000"/>
      </w:pBdr>
      <w:spacing w:before="480" w:after="0" w:line="360" w:lineRule="auto"/>
      <w:jc w:val="right"/>
      <w:outlineLvl w:val="0"/>
    </w:pPr>
    <w:rPr>
      <w:rFonts w:asciiTheme="majorHAnsi" w:eastAsiaTheme="majorEastAsia" w:hAnsiTheme="majorHAnsi" w:cstheme="majorBidi"/>
      <w:b/>
      <w:bCs/>
      <w:color w:val="000000" w:themeColor="text1"/>
      <w:sz w:val="32"/>
      <w:szCs w:val="28"/>
      <w:lang w:val="es-ES"/>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semiHidden/>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02056A"/>
    <w:rPr>
      <w:rFonts w:asciiTheme="majorHAnsi" w:eastAsiaTheme="majorEastAsia" w:hAnsiTheme="majorHAnsi" w:cstheme="majorBidi"/>
      <w:b/>
      <w:bCs/>
      <w:color w:val="000000" w:themeColor="text1"/>
      <w:sz w:val="32"/>
      <w:szCs w:val="28"/>
      <w:lang w:val="es-ES"/>
    </w:rPr>
  </w:style>
  <w:style w:type="paragraph" w:styleId="TOCHeading">
    <w:name w:val="TOC Heading"/>
    <w:basedOn w:val="Heading1"/>
    <w:next w:val="Normal"/>
    <w:uiPriority w:val="39"/>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semiHidden/>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04A3D-4EE1-4029-82CB-0A145173A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7</cp:revision>
  <dcterms:created xsi:type="dcterms:W3CDTF">2011-05-30T18:57:00Z</dcterms:created>
  <dcterms:modified xsi:type="dcterms:W3CDTF">2012-04-21T09:11:00Z</dcterms:modified>
</cp:coreProperties>
</file>