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804" w:rsidRPr="00F5616B" w:rsidRDefault="008B2804">
      <w:pPr>
        <w:rPr>
          <w:b/>
        </w:rPr>
      </w:pPr>
      <w:r>
        <w:t xml:space="preserve">                                              </w:t>
      </w:r>
      <w:r w:rsidRPr="00F5616B">
        <w:rPr>
          <w:b/>
        </w:rPr>
        <w:t>UNIVERSIDADE DE SÃO PAULO</w:t>
      </w:r>
    </w:p>
    <w:p w:rsidR="00F5616B" w:rsidRPr="00F5616B" w:rsidRDefault="008B2804" w:rsidP="00F5616B">
      <w:pPr>
        <w:rPr>
          <w:b/>
          <w:sz w:val="24"/>
          <w:szCs w:val="24"/>
        </w:rPr>
      </w:pPr>
      <w:r w:rsidRPr="00F5616B">
        <w:rPr>
          <w:b/>
        </w:rPr>
        <w:t xml:space="preserve">  </w:t>
      </w:r>
      <w:r w:rsidRPr="00F5616B">
        <w:rPr>
          <w:b/>
          <w:sz w:val="24"/>
          <w:szCs w:val="24"/>
        </w:rPr>
        <w:t xml:space="preserve"> RESUMO R3</w:t>
      </w:r>
      <w:proofErr w:type="gramStart"/>
      <w:r w:rsidRPr="00F5616B">
        <w:rPr>
          <w:b/>
          <w:sz w:val="24"/>
          <w:szCs w:val="24"/>
        </w:rPr>
        <w:t xml:space="preserve">   </w:t>
      </w:r>
      <w:proofErr w:type="gramEnd"/>
      <w:r w:rsidRPr="00F5616B">
        <w:rPr>
          <w:b/>
          <w:sz w:val="24"/>
          <w:szCs w:val="24"/>
        </w:rPr>
        <w:t>(textos 22,23,25 )             +            RESUMO R4 (texto 27)</w:t>
      </w:r>
      <w:r w:rsidRPr="00F5616B">
        <w:rPr>
          <w:b/>
          <w:sz w:val="24"/>
          <w:szCs w:val="24"/>
        </w:rPr>
        <w:tab/>
      </w:r>
    </w:p>
    <w:p w:rsidR="008B2804" w:rsidRPr="00F5616B" w:rsidRDefault="00B207F1" w:rsidP="008B2804">
      <w:pPr>
        <w:tabs>
          <w:tab w:val="left" w:pos="6862"/>
        </w:tabs>
        <w:rPr>
          <w:b/>
        </w:rPr>
      </w:pPr>
      <w:r w:rsidRPr="00F5616B">
        <w:rPr>
          <w:b/>
          <w:sz w:val="24"/>
          <w:szCs w:val="24"/>
        </w:rPr>
        <w:t xml:space="preserve">    </w:t>
      </w:r>
      <w:r>
        <w:t xml:space="preserve">                                                             </w:t>
      </w:r>
      <w:r w:rsidR="008B2804" w:rsidRPr="00F5616B">
        <w:rPr>
          <w:b/>
        </w:rPr>
        <w:t>TEXTO 22</w:t>
      </w:r>
    </w:p>
    <w:p w:rsidR="008B2804" w:rsidRDefault="00B207F1" w:rsidP="00B207F1">
      <w:pPr>
        <w:tabs>
          <w:tab w:val="left" w:pos="6862"/>
        </w:tabs>
        <w:ind w:left="360"/>
      </w:pPr>
      <w:r>
        <w:t>1-</w:t>
      </w:r>
      <w:r w:rsidR="008B2804">
        <w:t>Conceitue objetivo (p.119) e a necessidade de objetivos educacionais (p.120).</w:t>
      </w:r>
    </w:p>
    <w:p w:rsidR="008B2804" w:rsidRDefault="00B207F1" w:rsidP="00B207F1">
      <w:pPr>
        <w:tabs>
          <w:tab w:val="left" w:pos="6862"/>
        </w:tabs>
        <w:ind w:left="360"/>
      </w:pPr>
      <w:r>
        <w:t>2-</w:t>
      </w:r>
      <w:r w:rsidR="008B2804">
        <w:t>Diferencie objetivos gerais de objetivos específicos (p.121-6).</w:t>
      </w:r>
    </w:p>
    <w:p w:rsidR="00B207F1" w:rsidRDefault="00B207F1" w:rsidP="00B207F1">
      <w:pPr>
        <w:tabs>
          <w:tab w:val="left" w:pos="6862"/>
        </w:tabs>
        <w:ind w:left="360"/>
      </w:pPr>
      <w:r>
        <w:t>3-</w:t>
      </w:r>
      <w:r w:rsidR="008B2804">
        <w:t>Selecione</w:t>
      </w:r>
      <w:r>
        <w:t xml:space="preserve"> uma determinada disciplina e</w:t>
      </w:r>
      <w:r w:rsidR="008B2804">
        <w:t xml:space="preserve"> </w:t>
      </w:r>
      <w:r>
        <w:t>certo</w:t>
      </w:r>
      <w:r w:rsidR="008B2804">
        <w:t xml:space="preserve"> conteúdo</w:t>
      </w:r>
      <w:r>
        <w:t xml:space="preserve"> para a mesma. Em</w:t>
      </w:r>
      <w:r w:rsidR="008B2804">
        <w:t xml:space="preserve"> seguida escreva:</w:t>
      </w:r>
      <w:r w:rsidR="00F5616B" w:rsidRPr="00F5616B">
        <w:rPr>
          <w:noProof/>
          <w:lang w:eastAsia="pt-BR"/>
        </w:rPr>
        <w:t xml:space="preserve"> </w:t>
      </w:r>
      <w:r w:rsidR="00F5616B">
        <w:rPr>
          <w:noProof/>
          <w:lang w:eastAsia="pt-BR"/>
        </w:rPr>
        <w:t xml:space="preserve">                                                                                                                          </w:t>
      </w:r>
      <w:r w:rsidR="00F5616B">
        <w:rPr>
          <w:noProof/>
          <w:lang w:eastAsia="pt-BR"/>
        </w:rPr>
        <w:drawing>
          <wp:inline distT="0" distB="0" distL="0" distR="0">
            <wp:extent cx="548640" cy="572494"/>
            <wp:effectExtent l="19050" t="0" r="3810" b="0"/>
            <wp:docPr id="2" name="Imagem 1" descr="C:\Users\Zaza\AppData\Local\Microsoft\Windows\Temporary Internet Files\Content.IE5\DOUS6WM8\MP90030946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za\AppData\Local\Microsoft\Windows\Temporary Internet Files\Content.IE5\DOUS6WM8\MP900309460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48640" cy="57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804" w:rsidRDefault="008B2804" w:rsidP="00B207F1">
      <w:pPr>
        <w:tabs>
          <w:tab w:val="left" w:pos="6862"/>
        </w:tabs>
        <w:ind w:left="360"/>
      </w:pPr>
      <w:r>
        <w:t>3.1-</w:t>
      </w:r>
      <w:r w:rsidR="00B207F1">
        <w:t xml:space="preserve"> Cinco objetivos gerais para a disciplina</w:t>
      </w:r>
      <w:r w:rsidR="00F5616B">
        <w:t xml:space="preserve">                    </w:t>
      </w:r>
    </w:p>
    <w:p w:rsidR="00B207F1" w:rsidRDefault="00B207F1" w:rsidP="00B207F1">
      <w:pPr>
        <w:tabs>
          <w:tab w:val="left" w:pos="6862"/>
        </w:tabs>
        <w:ind w:left="360"/>
      </w:pPr>
      <w:r>
        <w:t>3.2-Três objetivos específicos para o conteúdo.</w:t>
      </w:r>
    </w:p>
    <w:p w:rsidR="00B207F1" w:rsidRPr="00F5616B" w:rsidRDefault="00B207F1" w:rsidP="00B207F1">
      <w:pPr>
        <w:tabs>
          <w:tab w:val="left" w:pos="6862"/>
        </w:tabs>
        <w:ind w:left="360"/>
        <w:rPr>
          <w:b/>
        </w:rPr>
      </w:pPr>
      <w:r>
        <w:t xml:space="preserve">                                                           </w:t>
      </w:r>
      <w:r w:rsidRPr="00F5616B">
        <w:rPr>
          <w:b/>
        </w:rPr>
        <w:t>TEXTO 23</w:t>
      </w:r>
    </w:p>
    <w:p w:rsidR="00B207F1" w:rsidRDefault="00B207F1" w:rsidP="00B207F1">
      <w:pPr>
        <w:tabs>
          <w:tab w:val="left" w:pos="6862"/>
        </w:tabs>
        <w:ind w:left="360"/>
      </w:pPr>
      <w:r>
        <w:t>4- Conceitue conteúdos de ensino. (p.129-130)</w:t>
      </w:r>
    </w:p>
    <w:p w:rsidR="00B207F1" w:rsidRDefault="00B207F1" w:rsidP="00B207F1">
      <w:pPr>
        <w:tabs>
          <w:tab w:val="left" w:pos="6862"/>
        </w:tabs>
        <w:ind w:left="360"/>
      </w:pPr>
      <w:r>
        <w:t>5-Explique como devem ser escolhidos os conteúdos de ensino e justifique a resposta (p.132-142).</w:t>
      </w:r>
    </w:p>
    <w:p w:rsidR="00B207F1" w:rsidRPr="00F5616B" w:rsidRDefault="00B207F1" w:rsidP="00B207F1">
      <w:pPr>
        <w:tabs>
          <w:tab w:val="left" w:pos="6862"/>
        </w:tabs>
        <w:ind w:left="360"/>
        <w:rPr>
          <w:b/>
        </w:rPr>
      </w:pPr>
      <w:r>
        <w:t xml:space="preserve">                                                       </w:t>
      </w:r>
      <w:r w:rsidRPr="00F5616B">
        <w:rPr>
          <w:b/>
        </w:rPr>
        <w:t xml:space="preserve"> TEXTO 25</w:t>
      </w:r>
    </w:p>
    <w:p w:rsidR="00B207F1" w:rsidRDefault="00B207F1" w:rsidP="00B207F1">
      <w:pPr>
        <w:tabs>
          <w:tab w:val="left" w:pos="6862"/>
        </w:tabs>
        <w:ind w:left="360"/>
      </w:pPr>
      <w:r>
        <w:t>6- Defina técnicas de ensino.</w:t>
      </w:r>
    </w:p>
    <w:p w:rsidR="00B207F1" w:rsidRDefault="00B207F1" w:rsidP="00B207F1">
      <w:pPr>
        <w:tabs>
          <w:tab w:val="left" w:pos="6862"/>
        </w:tabs>
        <w:ind w:left="360"/>
      </w:pPr>
      <w:r>
        <w:t>7-</w:t>
      </w:r>
      <w:r w:rsidR="00703B76">
        <w:t xml:space="preserve"> Utilize um fluxograma, classifique e identifique as diferentes técnicas de ensino. (p.1-29)</w:t>
      </w:r>
    </w:p>
    <w:p w:rsidR="00703B76" w:rsidRPr="00F5616B" w:rsidRDefault="00703B76" w:rsidP="00B207F1">
      <w:pPr>
        <w:tabs>
          <w:tab w:val="left" w:pos="6862"/>
        </w:tabs>
        <w:ind w:left="360"/>
        <w:rPr>
          <w:b/>
        </w:rPr>
      </w:pPr>
      <w:r>
        <w:t xml:space="preserve">                                                       </w:t>
      </w:r>
      <w:r w:rsidRPr="00F5616B">
        <w:rPr>
          <w:b/>
        </w:rPr>
        <w:t xml:space="preserve"> TEXTO 27</w:t>
      </w:r>
    </w:p>
    <w:p w:rsidR="00703B76" w:rsidRDefault="00703B76" w:rsidP="00B207F1">
      <w:pPr>
        <w:tabs>
          <w:tab w:val="left" w:pos="6862"/>
        </w:tabs>
        <w:ind w:left="360"/>
      </w:pPr>
      <w:r>
        <w:t>8-Conceitue multimeios ou recursos didáticos ou recursos audiovisuais. (p.1-4)</w:t>
      </w:r>
    </w:p>
    <w:p w:rsidR="00703B76" w:rsidRDefault="00703B76" w:rsidP="00703B76">
      <w:pPr>
        <w:tabs>
          <w:tab w:val="left" w:pos="6862"/>
        </w:tabs>
        <w:ind w:left="360"/>
      </w:pPr>
      <w:r>
        <w:t xml:space="preserve">9- Utilizando um fluxograma, classifique os diferentes tipos de recursos didáticos e exemplifique-os. (texto 27) </w:t>
      </w:r>
    </w:p>
    <w:p w:rsidR="00703B76" w:rsidRPr="00F5616B" w:rsidRDefault="00703B76" w:rsidP="00703B76">
      <w:pPr>
        <w:tabs>
          <w:tab w:val="left" w:pos="6862"/>
        </w:tabs>
        <w:ind w:left="360"/>
        <w:rPr>
          <w:b/>
        </w:rPr>
      </w:pPr>
      <w:r>
        <w:t xml:space="preserve">                                                </w:t>
      </w:r>
      <w:r w:rsidRPr="00F5616B">
        <w:rPr>
          <w:b/>
        </w:rPr>
        <w:t xml:space="preserve">  REVISANDO</w:t>
      </w:r>
    </w:p>
    <w:p w:rsidR="00703B76" w:rsidRDefault="00703B76" w:rsidP="00703B76">
      <w:pPr>
        <w:tabs>
          <w:tab w:val="left" w:pos="6862"/>
        </w:tabs>
        <w:ind w:left="360"/>
      </w:pPr>
      <w:r>
        <w:t>10-Depois de todos estes conteúdos trabalhados como eu poderia escrever de</w:t>
      </w:r>
      <w:r w:rsidR="00124343">
        <w:t xml:space="preserve"> modo</w:t>
      </w:r>
      <w:r>
        <w:t xml:space="preserve"> diferente</w:t>
      </w:r>
      <w:r w:rsidR="00124343">
        <w:t>, organizado e o mais correto possível</w:t>
      </w:r>
      <w:r>
        <w:t>:</w:t>
      </w:r>
      <w:proofErr w:type="gramStart"/>
      <w:r>
        <w:t xml:space="preserve">  </w:t>
      </w:r>
      <w:proofErr w:type="gramEnd"/>
      <w:r>
        <w:t>Método, Metodologia, Procedimentos, Técnicas</w:t>
      </w:r>
      <w:r w:rsidR="00124343">
        <w:t xml:space="preserve"> de Ensino</w:t>
      </w:r>
      <w:r>
        <w:t xml:space="preserve">, Estratégias de ensino, </w:t>
      </w:r>
      <w:r w:rsidR="00124343">
        <w:t>Recursos</w:t>
      </w:r>
      <w:r>
        <w:t xml:space="preserve"> Didáticos</w:t>
      </w:r>
      <w:r w:rsidR="00124343">
        <w:t>, Recursos Audiovisuais, Multimeios, Formas de Avaliação, Pedagogias, Pensamentos Políticos-Filosóficos,Objetivos de Ensino, Conteúdos de Ensino e Didática.</w:t>
      </w:r>
    </w:p>
    <w:p w:rsidR="00124343" w:rsidRDefault="00124343" w:rsidP="00703B76">
      <w:pPr>
        <w:tabs>
          <w:tab w:val="left" w:pos="6862"/>
        </w:tabs>
        <w:ind w:left="360"/>
      </w:pPr>
      <w:proofErr w:type="spellStart"/>
      <w:r>
        <w:t>Profª</w:t>
      </w:r>
      <w:proofErr w:type="spellEnd"/>
      <w:r>
        <w:t xml:space="preserve"> </w:t>
      </w:r>
      <w:proofErr w:type="spellStart"/>
      <w:r>
        <w:t>Drª</w:t>
      </w:r>
      <w:proofErr w:type="spellEnd"/>
      <w:r>
        <w:t xml:space="preserve"> </w:t>
      </w:r>
      <w:proofErr w:type="spellStart"/>
      <w:r>
        <w:t>Rosaly</w:t>
      </w:r>
      <w:proofErr w:type="spellEnd"/>
      <w:r>
        <w:t xml:space="preserve"> Mara </w:t>
      </w:r>
      <w:proofErr w:type="spellStart"/>
      <w:r>
        <w:t>Senapeschi</w:t>
      </w:r>
      <w:proofErr w:type="spellEnd"/>
      <w:r>
        <w:t xml:space="preserve"> </w:t>
      </w:r>
      <w:proofErr w:type="spellStart"/>
      <w:r>
        <w:t>Garita</w:t>
      </w:r>
      <w:proofErr w:type="spellEnd"/>
      <w:r>
        <w:t xml:space="preserve">                       </w:t>
      </w:r>
      <w:hyperlink r:id="rId6" w:history="1">
        <w:r w:rsidRPr="00A27788">
          <w:rPr>
            <w:rStyle w:val="Hyperlink"/>
          </w:rPr>
          <w:t>WWW.icmc.usp.br/~zaza</w:t>
        </w:r>
      </w:hyperlink>
    </w:p>
    <w:p w:rsidR="00124343" w:rsidRPr="00124343" w:rsidRDefault="00124343" w:rsidP="00703B76">
      <w:pPr>
        <w:tabs>
          <w:tab w:val="left" w:pos="6862"/>
        </w:tabs>
        <w:ind w:left="360"/>
        <w:rPr>
          <w:b/>
          <w:sz w:val="24"/>
          <w:szCs w:val="24"/>
        </w:rPr>
      </w:pPr>
      <w:r>
        <w:t xml:space="preserve">Sala 4125 </w:t>
      </w:r>
      <w:hyperlink r:id="rId7" w:history="1">
        <w:r w:rsidRPr="00A27788">
          <w:rPr>
            <w:rStyle w:val="Hyperlink"/>
          </w:rPr>
          <w:t>zaza@icmc.usp.br</w:t>
        </w:r>
      </w:hyperlink>
      <w:r>
        <w:t xml:space="preserve">                                        </w:t>
      </w:r>
      <w:r w:rsidRPr="00124343">
        <w:rPr>
          <w:b/>
          <w:sz w:val="24"/>
          <w:szCs w:val="24"/>
        </w:rPr>
        <w:t>DATA DE ENTREGA: 21/05/2012</w:t>
      </w:r>
    </w:p>
    <w:p w:rsidR="00124343" w:rsidRDefault="00124343" w:rsidP="00703B76">
      <w:pPr>
        <w:tabs>
          <w:tab w:val="left" w:pos="6862"/>
        </w:tabs>
        <w:ind w:left="360"/>
      </w:pPr>
    </w:p>
    <w:p w:rsidR="00124343" w:rsidRDefault="00124343" w:rsidP="00703B76">
      <w:pPr>
        <w:tabs>
          <w:tab w:val="left" w:pos="6862"/>
        </w:tabs>
        <w:ind w:left="360"/>
      </w:pPr>
    </w:p>
    <w:p w:rsidR="00703B76" w:rsidRPr="008B2804" w:rsidRDefault="00703B76" w:rsidP="00703B76">
      <w:pPr>
        <w:tabs>
          <w:tab w:val="left" w:pos="6862"/>
        </w:tabs>
        <w:ind w:left="360"/>
      </w:pPr>
    </w:p>
    <w:sectPr w:rsidR="00703B76" w:rsidRPr="008B2804" w:rsidSect="004C1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4899"/>
    <w:multiLevelType w:val="hybridMultilevel"/>
    <w:tmpl w:val="E72E925C"/>
    <w:lvl w:ilvl="0" w:tplc="95406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8B2804"/>
    <w:rsid w:val="00124343"/>
    <w:rsid w:val="004C1CB9"/>
    <w:rsid w:val="00703B76"/>
    <w:rsid w:val="008B2804"/>
    <w:rsid w:val="00B207F1"/>
    <w:rsid w:val="00F5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8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43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aza@icmc.usp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mc.usp.br/~zaz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Zaza</dc:creator>
  <cp:lastModifiedBy>Zaza</cp:lastModifiedBy>
  <cp:revision>1</cp:revision>
  <dcterms:created xsi:type="dcterms:W3CDTF">2012-05-06T17:15:00Z</dcterms:created>
  <dcterms:modified xsi:type="dcterms:W3CDTF">2012-05-06T18:07:00Z</dcterms:modified>
</cp:coreProperties>
</file>