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4D" w:rsidRDefault="004F6E4D"/>
    <w:p w:rsidR="004F6E4D" w:rsidRPr="00ED05AE" w:rsidRDefault="00ED05AE">
      <w:pPr>
        <w:rPr>
          <w:b/>
          <w:sz w:val="24"/>
          <w:szCs w:val="24"/>
        </w:rPr>
      </w:pPr>
      <w:r w:rsidRPr="00ED05AE">
        <w:rPr>
          <w:b/>
          <w:sz w:val="24"/>
          <w:szCs w:val="24"/>
        </w:rPr>
        <w:t>PREPARAÇÃO PEDAGÓGICA – SMA 5839</w:t>
      </w:r>
    </w:p>
    <w:p w:rsidR="00663FAF" w:rsidRDefault="004F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4F6E4D">
        <w:rPr>
          <w:b/>
          <w:sz w:val="24"/>
          <w:szCs w:val="24"/>
        </w:rPr>
        <w:t>STUDO DIRIGIDO</w:t>
      </w:r>
      <w:r>
        <w:rPr>
          <w:b/>
          <w:sz w:val="24"/>
          <w:szCs w:val="24"/>
        </w:rPr>
        <w:t xml:space="preserve"> -</w:t>
      </w:r>
      <w:proofErr w:type="gramStart"/>
      <w:r>
        <w:rPr>
          <w:b/>
          <w:sz w:val="24"/>
          <w:szCs w:val="24"/>
        </w:rPr>
        <w:t xml:space="preserve"> </w:t>
      </w:r>
      <w:r w:rsidRPr="004F6E4D">
        <w:rPr>
          <w:b/>
          <w:sz w:val="24"/>
          <w:szCs w:val="24"/>
        </w:rPr>
        <w:t xml:space="preserve"> </w:t>
      </w:r>
      <w:proofErr w:type="gramEnd"/>
      <w:r w:rsidRPr="004F6E4D">
        <w:rPr>
          <w:b/>
          <w:sz w:val="24"/>
          <w:szCs w:val="24"/>
        </w:rPr>
        <w:t>TRABALHO EM GRUPO</w:t>
      </w:r>
      <w:r w:rsidR="00EB7708">
        <w:rPr>
          <w:b/>
          <w:sz w:val="24"/>
          <w:szCs w:val="24"/>
        </w:rPr>
        <w:t xml:space="preserve"> 2</w:t>
      </w:r>
      <w:r w:rsidRPr="004F6E4D">
        <w:rPr>
          <w:b/>
          <w:sz w:val="24"/>
          <w:szCs w:val="24"/>
        </w:rPr>
        <w:t xml:space="preserve"> (TG</w:t>
      </w:r>
      <w:r w:rsidR="00EB7708">
        <w:rPr>
          <w:b/>
          <w:sz w:val="24"/>
          <w:szCs w:val="24"/>
        </w:rPr>
        <w:t>2</w:t>
      </w:r>
      <w:r w:rsidRPr="004F6E4D">
        <w:rPr>
          <w:b/>
          <w:sz w:val="24"/>
          <w:szCs w:val="24"/>
        </w:rPr>
        <w:t>)</w:t>
      </w:r>
      <w:r w:rsidR="00ED05AE">
        <w:rPr>
          <w:b/>
          <w:sz w:val="24"/>
          <w:szCs w:val="24"/>
        </w:rPr>
        <w:t xml:space="preserve">  -  TEXTOS</w:t>
      </w:r>
      <w:r w:rsidR="00EB7708">
        <w:rPr>
          <w:b/>
          <w:sz w:val="24"/>
          <w:szCs w:val="24"/>
        </w:rPr>
        <w:t xml:space="preserve"> 8 e 9 </w:t>
      </w:r>
    </w:p>
    <w:p w:rsidR="00663FAF" w:rsidRDefault="00663FAF">
      <w:pPr>
        <w:rPr>
          <w:b/>
          <w:sz w:val="24"/>
          <w:szCs w:val="24"/>
        </w:rPr>
      </w:pPr>
    </w:p>
    <w:p w:rsidR="004F6E4D" w:rsidRDefault="00EB770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560902" cy="1948070"/>
            <wp:effectExtent l="19050" t="0" r="0" b="0"/>
            <wp:docPr id="4" name="Imagem 3" descr="C:\Users\Zaza\AppData\Local\Microsoft\Windows\Temporary Internet Files\Content.IE5\WHUXB0Y4\MP90038282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za\AppData\Local\Microsoft\Windows\Temporary Internet Files\Content.IE5\WHUXB0Y4\MP900382829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F4" w:rsidRDefault="00EF70F4">
      <w:pPr>
        <w:rPr>
          <w:b/>
          <w:sz w:val="24"/>
          <w:szCs w:val="24"/>
        </w:rPr>
      </w:pPr>
    </w:p>
    <w:p w:rsidR="00EF70F4" w:rsidRDefault="00EF70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0A6D88" w:rsidRDefault="000A6D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 acordo com o conceito de ideologia dado por Marilena Chauí (ver p. 37, texto </w:t>
      </w:r>
      <w:proofErr w:type="gramStart"/>
      <w:r>
        <w:rPr>
          <w:b/>
          <w:sz w:val="24"/>
          <w:szCs w:val="24"/>
        </w:rPr>
        <w:t>8</w:t>
      </w:r>
      <w:proofErr w:type="gramEnd"/>
      <w:r>
        <w:rPr>
          <w:b/>
          <w:sz w:val="24"/>
          <w:szCs w:val="24"/>
        </w:rPr>
        <w:t xml:space="preserve"> ) </w:t>
      </w:r>
      <w:proofErr w:type="gramStart"/>
      <w:r>
        <w:rPr>
          <w:b/>
          <w:sz w:val="24"/>
          <w:szCs w:val="24"/>
        </w:rPr>
        <w:t>explique</w:t>
      </w:r>
      <w:proofErr w:type="gramEnd"/>
      <w:r>
        <w:rPr>
          <w:b/>
          <w:sz w:val="24"/>
          <w:szCs w:val="24"/>
        </w:rPr>
        <w:t xml:space="preserve"> como você o interpretou e por que a verdadeira práxis educativa não deve ser neutra.</w:t>
      </w:r>
    </w:p>
    <w:p w:rsidR="000C02CD" w:rsidRDefault="000C02CD">
      <w:pPr>
        <w:rPr>
          <w:b/>
          <w:sz w:val="24"/>
          <w:szCs w:val="24"/>
        </w:rPr>
      </w:pPr>
    </w:p>
    <w:p w:rsidR="00785AC6" w:rsidRDefault="00785A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2</w:t>
      </w:r>
      <w:proofErr w:type="gramEnd"/>
      <w:r w:rsidR="000A6D88">
        <w:rPr>
          <w:b/>
          <w:sz w:val="24"/>
          <w:szCs w:val="24"/>
        </w:rPr>
        <w:t xml:space="preserve"> </w:t>
      </w:r>
    </w:p>
    <w:p w:rsidR="000A6D88" w:rsidRDefault="000A6D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Explique a idéia de Freire (2000) de que </w:t>
      </w:r>
      <w:proofErr w:type="gramStart"/>
      <w:r>
        <w:rPr>
          <w:b/>
          <w:sz w:val="24"/>
          <w:szCs w:val="24"/>
        </w:rPr>
        <w:t xml:space="preserve">“ </w:t>
      </w:r>
      <w:proofErr w:type="gramEnd"/>
      <w:r w:rsidRPr="000C02CD">
        <w:rPr>
          <w:b/>
          <w:i/>
          <w:sz w:val="24"/>
          <w:szCs w:val="24"/>
        </w:rPr>
        <w:t>formar</w:t>
      </w:r>
      <w:r>
        <w:rPr>
          <w:b/>
          <w:sz w:val="24"/>
          <w:szCs w:val="24"/>
        </w:rPr>
        <w:t xml:space="preserve"> é muito mais do que puramente </w:t>
      </w:r>
      <w:r w:rsidRPr="000C02CD">
        <w:rPr>
          <w:b/>
          <w:i/>
          <w:sz w:val="24"/>
          <w:szCs w:val="24"/>
        </w:rPr>
        <w:t>treinar</w:t>
      </w:r>
      <w:r>
        <w:rPr>
          <w:b/>
          <w:sz w:val="24"/>
          <w:szCs w:val="24"/>
        </w:rPr>
        <w:t xml:space="preserve"> o educando no desempenho de destrezas (...) Educadores e </w:t>
      </w:r>
      <w:proofErr w:type="spellStart"/>
      <w:r>
        <w:rPr>
          <w:b/>
          <w:sz w:val="24"/>
          <w:szCs w:val="24"/>
        </w:rPr>
        <w:t>educandos</w:t>
      </w:r>
      <w:proofErr w:type="spellEnd"/>
      <w:r>
        <w:rPr>
          <w:b/>
          <w:sz w:val="24"/>
          <w:szCs w:val="24"/>
        </w:rPr>
        <w:t xml:space="preserve"> não podemos, na verdade, escapar à rigorosidade ética (...) somos seres</w:t>
      </w:r>
      <w:r w:rsidRPr="000C02CD">
        <w:rPr>
          <w:b/>
          <w:i/>
          <w:sz w:val="24"/>
          <w:szCs w:val="24"/>
        </w:rPr>
        <w:t xml:space="preserve"> condicionados</w:t>
      </w:r>
      <w:r>
        <w:rPr>
          <w:b/>
          <w:sz w:val="24"/>
          <w:szCs w:val="24"/>
        </w:rPr>
        <w:t xml:space="preserve">, mas não </w:t>
      </w:r>
      <w:r w:rsidRPr="000C02CD">
        <w:rPr>
          <w:b/>
          <w:i/>
          <w:sz w:val="24"/>
          <w:szCs w:val="24"/>
        </w:rPr>
        <w:t>determinados</w:t>
      </w:r>
      <w:r>
        <w:rPr>
          <w:b/>
          <w:sz w:val="24"/>
          <w:szCs w:val="24"/>
        </w:rPr>
        <w:t>...” (p. 15-8 )</w:t>
      </w:r>
    </w:p>
    <w:p w:rsidR="000C02CD" w:rsidRDefault="000C02CD">
      <w:pPr>
        <w:rPr>
          <w:b/>
          <w:sz w:val="24"/>
          <w:szCs w:val="24"/>
        </w:rPr>
      </w:pPr>
    </w:p>
    <w:p w:rsidR="000C02CD" w:rsidRDefault="000C02CD">
      <w:pPr>
        <w:rPr>
          <w:b/>
          <w:sz w:val="24"/>
          <w:szCs w:val="24"/>
        </w:rPr>
      </w:pPr>
    </w:p>
    <w:p w:rsidR="00663FAF" w:rsidRDefault="00663FA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Profª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Drª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Rosaly</w:t>
      </w:r>
      <w:proofErr w:type="spellEnd"/>
      <w:r>
        <w:rPr>
          <w:b/>
          <w:sz w:val="24"/>
          <w:szCs w:val="24"/>
        </w:rPr>
        <w:t xml:space="preserve"> Mara </w:t>
      </w:r>
      <w:proofErr w:type="spellStart"/>
      <w:r>
        <w:rPr>
          <w:b/>
          <w:sz w:val="24"/>
          <w:szCs w:val="24"/>
        </w:rPr>
        <w:t>Senapeschi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Garita</w:t>
      </w:r>
      <w:proofErr w:type="spellEnd"/>
      <w:r>
        <w:rPr>
          <w:b/>
          <w:sz w:val="24"/>
          <w:szCs w:val="24"/>
        </w:rPr>
        <w:t xml:space="preserve">      </w:t>
      </w:r>
      <w:hyperlink r:id="rId5" w:history="1">
        <w:r w:rsidRPr="009C4A20">
          <w:rPr>
            <w:rStyle w:val="Hyperlink"/>
            <w:b/>
            <w:sz w:val="24"/>
            <w:szCs w:val="24"/>
          </w:rPr>
          <w:t>www.icmc.usp.br/~zaza</w:t>
        </w:r>
      </w:hyperlink>
    </w:p>
    <w:p w:rsidR="00663FAF" w:rsidRDefault="00AA2503">
      <w:pPr>
        <w:rPr>
          <w:b/>
          <w:sz w:val="24"/>
          <w:szCs w:val="24"/>
        </w:rPr>
      </w:pPr>
      <w:hyperlink r:id="rId6" w:history="1">
        <w:r w:rsidR="00663FAF" w:rsidRPr="009C4A20">
          <w:rPr>
            <w:rStyle w:val="Hyperlink"/>
            <w:b/>
            <w:sz w:val="24"/>
            <w:szCs w:val="24"/>
          </w:rPr>
          <w:t>zaza@icmc.usp.br</w:t>
        </w:r>
      </w:hyperlink>
      <w:r w:rsidR="00663FAF">
        <w:rPr>
          <w:b/>
          <w:sz w:val="24"/>
          <w:szCs w:val="24"/>
        </w:rPr>
        <w:t xml:space="preserve">                                                </w:t>
      </w:r>
      <w:r w:rsidR="000C02CD">
        <w:rPr>
          <w:b/>
          <w:sz w:val="24"/>
          <w:szCs w:val="24"/>
        </w:rPr>
        <w:t>26</w:t>
      </w:r>
      <w:r w:rsidR="00663FAF">
        <w:rPr>
          <w:b/>
          <w:sz w:val="24"/>
          <w:szCs w:val="24"/>
        </w:rPr>
        <w:t>/03/2012</w:t>
      </w:r>
    </w:p>
    <w:sectPr w:rsidR="00663FAF" w:rsidSect="006E7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4F6E4D"/>
    <w:rsid w:val="000A6D88"/>
    <w:rsid w:val="000C02CD"/>
    <w:rsid w:val="00342AA5"/>
    <w:rsid w:val="004F6E4D"/>
    <w:rsid w:val="00663FAF"/>
    <w:rsid w:val="006E7249"/>
    <w:rsid w:val="00785AC6"/>
    <w:rsid w:val="00AA2503"/>
    <w:rsid w:val="00B66F58"/>
    <w:rsid w:val="00EB7708"/>
    <w:rsid w:val="00ED05AE"/>
    <w:rsid w:val="00EF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6E4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63F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za@icmc.usp.br" TargetMode="External"/><Relationship Id="rId5" Type="http://schemas.openxmlformats.org/officeDocument/2006/relationships/hyperlink" Target="http://www.icmc.usp.br/~zaz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2</cp:revision>
  <dcterms:created xsi:type="dcterms:W3CDTF">2012-03-25T16:28:00Z</dcterms:created>
  <dcterms:modified xsi:type="dcterms:W3CDTF">2012-03-25T16:28:00Z</dcterms:modified>
</cp:coreProperties>
</file>