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732E10" w14:textId="77777777" w:rsidR="007D376F" w:rsidRPr="007D376F" w:rsidRDefault="007D376F" w:rsidP="007D376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D376F">
        <w:rPr>
          <w:rFonts w:ascii="新細明體" w:eastAsia="新細明體" w:hAnsi="新細明體" w:cs="新細明體"/>
          <w:kern w:val="0"/>
          <w:szCs w:val="24"/>
        </w:rPr>
        <w:t xml:space="preserve">Let there be a set of </w:t>
      </w:r>
      <w:r w:rsidRPr="007D376F">
        <w:rPr>
          <w:rFonts w:ascii="新細明體" w:eastAsia="新細明體" w:hAnsi="新細明體" w:cs="新細明體"/>
          <w:b/>
          <w:bCs/>
          <w:kern w:val="0"/>
          <w:szCs w:val="24"/>
        </w:rPr>
        <w:t>n</w:t>
      </w:r>
      <w:r w:rsidRPr="007D376F">
        <w:rPr>
          <w:rFonts w:ascii="新細明體" w:eastAsia="新細明體" w:hAnsi="新細明體" w:cs="新細明體"/>
          <w:kern w:val="0"/>
          <w:szCs w:val="24"/>
        </w:rPr>
        <w:t xml:space="preserve"> historical events, where </w:t>
      </w:r>
      <w:r w:rsidRPr="007D376F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2 </w:t>
      </w:r>
      <w:r w:rsidRPr="007D376F">
        <w:rPr>
          <w:rFonts w:ascii="Times New Roman" w:eastAsia="新細明體" w:hAnsi="Times New Roman" w:cs="Times New Roman"/>
          <w:b/>
          <w:bCs/>
          <w:kern w:val="0"/>
          <w:szCs w:val="24"/>
        </w:rPr>
        <w:t>≤</w:t>
      </w:r>
      <w:r w:rsidRPr="007D376F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n </w:t>
      </w:r>
      <w:r w:rsidRPr="007D376F">
        <w:rPr>
          <w:rFonts w:ascii="Times New Roman" w:eastAsia="新細明體" w:hAnsi="Times New Roman" w:cs="Times New Roman"/>
          <w:b/>
          <w:bCs/>
          <w:kern w:val="0"/>
          <w:szCs w:val="24"/>
        </w:rPr>
        <w:t>≤</w:t>
      </w:r>
      <w:r w:rsidRPr="007D376F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20</w:t>
      </w:r>
      <w:r w:rsidRPr="007D376F">
        <w:rPr>
          <w:rFonts w:ascii="新細明體" w:eastAsia="新細明體" w:hAnsi="新細明體" w:cs="新細明體"/>
          <w:kern w:val="0"/>
          <w:szCs w:val="24"/>
        </w:rPr>
        <w:t xml:space="preserve">. Each event is labeled with a unique integer from </w:t>
      </w:r>
      <w:r w:rsidRPr="007D376F">
        <w:rPr>
          <w:rFonts w:ascii="新細明體" w:eastAsia="新細明體" w:hAnsi="新細明體" w:cs="新細明體"/>
          <w:b/>
          <w:bCs/>
          <w:kern w:val="0"/>
          <w:szCs w:val="24"/>
        </w:rPr>
        <w:t>1</w:t>
      </w:r>
      <w:r w:rsidRPr="007D376F">
        <w:rPr>
          <w:rFonts w:ascii="新細明體" w:eastAsia="新細明體" w:hAnsi="新細明體" w:cs="新細明體"/>
          <w:kern w:val="0"/>
          <w:szCs w:val="24"/>
        </w:rPr>
        <w:t xml:space="preserve"> to </w:t>
      </w:r>
      <w:r w:rsidRPr="007D376F">
        <w:rPr>
          <w:rFonts w:ascii="新細明體" w:eastAsia="新細明體" w:hAnsi="新細明體" w:cs="新細明體"/>
          <w:b/>
          <w:bCs/>
          <w:kern w:val="0"/>
          <w:szCs w:val="24"/>
        </w:rPr>
        <w:t>n</w:t>
      </w:r>
      <w:r w:rsidRPr="007D376F">
        <w:rPr>
          <w:rFonts w:ascii="新細明體" w:eastAsia="新細明體" w:hAnsi="新細明體" w:cs="新細明體"/>
          <w:kern w:val="0"/>
          <w:szCs w:val="24"/>
        </w:rPr>
        <w:t>.</w:t>
      </w:r>
    </w:p>
    <w:p w14:paraId="13BADA61" w14:textId="77777777" w:rsidR="007D376F" w:rsidRPr="007D376F" w:rsidRDefault="007D376F" w:rsidP="007D376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D376F">
        <w:rPr>
          <w:rFonts w:ascii="新細明體" w:eastAsia="新細明體" w:hAnsi="新細明體" w:cs="新細明體"/>
          <w:kern w:val="0"/>
          <w:szCs w:val="24"/>
        </w:rPr>
        <w:t>Let the correct chronological order of these events be represented by a sequence</w:t>
      </w:r>
      <w:r w:rsidRPr="007D376F">
        <w:rPr>
          <w:rFonts w:ascii="新細明體" w:eastAsia="新細明體" w:hAnsi="新細明體" w:cs="新細明體"/>
          <w:kern w:val="0"/>
          <w:szCs w:val="24"/>
        </w:rPr>
        <w:br/>
      </w:r>
      <w:r w:rsidRPr="007D376F">
        <w:rPr>
          <w:rFonts w:ascii="新細明體" w:eastAsia="新細明體" w:hAnsi="新細明體" w:cs="新細明體"/>
          <w:b/>
          <w:bCs/>
          <w:kern w:val="0"/>
          <w:szCs w:val="24"/>
        </w:rPr>
        <w:t>C = (c1, c2, …, cn)</w:t>
      </w:r>
      <w:r w:rsidRPr="007D376F">
        <w:rPr>
          <w:rFonts w:ascii="新細明體" w:eastAsia="新細明體" w:hAnsi="新細明體" w:cs="新細明體"/>
          <w:kern w:val="0"/>
          <w:szCs w:val="24"/>
        </w:rPr>
        <w:t>,</w:t>
      </w:r>
      <w:r w:rsidRPr="007D376F">
        <w:rPr>
          <w:rFonts w:ascii="新細明體" w:eastAsia="新細明體" w:hAnsi="新細明體" w:cs="新細明體"/>
          <w:kern w:val="0"/>
          <w:szCs w:val="24"/>
        </w:rPr>
        <w:br/>
        <w:t xml:space="preserve">where </w:t>
      </w:r>
      <w:r w:rsidRPr="007D376F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1 </w:t>
      </w:r>
      <w:r w:rsidRPr="007D376F">
        <w:rPr>
          <w:rFonts w:ascii="Times New Roman" w:eastAsia="新細明體" w:hAnsi="Times New Roman" w:cs="Times New Roman"/>
          <w:b/>
          <w:bCs/>
          <w:kern w:val="0"/>
          <w:szCs w:val="24"/>
        </w:rPr>
        <w:t>≤</w:t>
      </w:r>
      <w:r w:rsidRPr="007D376F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ci </w:t>
      </w:r>
      <w:r w:rsidRPr="007D376F">
        <w:rPr>
          <w:rFonts w:ascii="Times New Roman" w:eastAsia="新細明體" w:hAnsi="Times New Roman" w:cs="Times New Roman"/>
          <w:b/>
          <w:bCs/>
          <w:kern w:val="0"/>
          <w:szCs w:val="24"/>
        </w:rPr>
        <w:t>≤</w:t>
      </w:r>
      <w:r w:rsidRPr="007D376F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n</w:t>
      </w:r>
      <w:r w:rsidRPr="007D376F">
        <w:rPr>
          <w:rFonts w:ascii="新細明體" w:eastAsia="新細明體" w:hAnsi="新細明體" w:cs="新細明體"/>
          <w:kern w:val="0"/>
          <w:szCs w:val="24"/>
        </w:rPr>
        <w:t xml:space="preserve"> for all </w:t>
      </w:r>
      <w:r w:rsidRPr="007D376F">
        <w:rPr>
          <w:rFonts w:ascii="新細明體" w:eastAsia="新細明體" w:hAnsi="新細明體" w:cs="新細明體"/>
          <w:b/>
          <w:bCs/>
          <w:kern w:val="0"/>
          <w:szCs w:val="24"/>
        </w:rPr>
        <w:t>i</w:t>
      </w:r>
      <w:r w:rsidRPr="007D376F">
        <w:rPr>
          <w:rFonts w:ascii="新細明體" w:eastAsia="新細明體" w:hAnsi="新細明體" w:cs="新細明體"/>
          <w:kern w:val="0"/>
          <w:szCs w:val="24"/>
        </w:rPr>
        <w:t xml:space="preserve">, and each integer from </w:t>
      </w:r>
      <w:r w:rsidRPr="007D376F">
        <w:rPr>
          <w:rFonts w:ascii="新細明體" w:eastAsia="新細明體" w:hAnsi="新細明體" w:cs="新細明體"/>
          <w:b/>
          <w:bCs/>
          <w:kern w:val="0"/>
          <w:szCs w:val="24"/>
        </w:rPr>
        <w:t>1</w:t>
      </w:r>
      <w:r w:rsidRPr="007D376F">
        <w:rPr>
          <w:rFonts w:ascii="新細明體" w:eastAsia="新細明體" w:hAnsi="新細明體" w:cs="新細明體"/>
          <w:kern w:val="0"/>
          <w:szCs w:val="24"/>
        </w:rPr>
        <w:t xml:space="preserve"> to </w:t>
      </w:r>
      <w:r w:rsidRPr="007D376F">
        <w:rPr>
          <w:rFonts w:ascii="新細明體" w:eastAsia="新細明體" w:hAnsi="新細明體" w:cs="新細明體"/>
          <w:b/>
          <w:bCs/>
          <w:kern w:val="0"/>
          <w:szCs w:val="24"/>
        </w:rPr>
        <w:t>n</w:t>
      </w:r>
      <w:r w:rsidRPr="007D376F">
        <w:rPr>
          <w:rFonts w:ascii="新細明體" w:eastAsia="新細明體" w:hAnsi="新細明體" w:cs="新細明體"/>
          <w:kern w:val="0"/>
          <w:szCs w:val="24"/>
        </w:rPr>
        <w:t xml:space="preserve"> appears exactly once in </w:t>
      </w:r>
      <w:r w:rsidRPr="007D376F">
        <w:rPr>
          <w:rFonts w:ascii="新細明體" w:eastAsia="新細明體" w:hAnsi="新細明體" w:cs="新細明體"/>
          <w:b/>
          <w:bCs/>
          <w:kern w:val="0"/>
          <w:szCs w:val="24"/>
        </w:rPr>
        <w:t>C</w:t>
      </w:r>
      <w:r w:rsidRPr="007D376F">
        <w:rPr>
          <w:rFonts w:ascii="新細明體" w:eastAsia="新細明體" w:hAnsi="新細明體" w:cs="新細明體"/>
          <w:kern w:val="0"/>
          <w:szCs w:val="24"/>
        </w:rPr>
        <w:t>.</w:t>
      </w:r>
      <w:r w:rsidRPr="007D376F">
        <w:rPr>
          <w:rFonts w:ascii="新細明體" w:eastAsia="新細明體" w:hAnsi="新細明體" w:cs="新細明體"/>
          <w:kern w:val="0"/>
          <w:szCs w:val="24"/>
        </w:rPr>
        <w:br/>
        <w:t xml:space="preserve">Here, </w:t>
      </w:r>
      <w:r w:rsidRPr="007D376F">
        <w:rPr>
          <w:rFonts w:ascii="新細明體" w:eastAsia="新細明體" w:hAnsi="新細明體" w:cs="新細明體"/>
          <w:b/>
          <w:bCs/>
          <w:kern w:val="0"/>
          <w:szCs w:val="24"/>
        </w:rPr>
        <w:t>ci</w:t>
      </w:r>
      <w:r w:rsidRPr="007D376F">
        <w:rPr>
          <w:rFonts w:ascii="新細明體" w:eastAsia="新細明體" w:hAnsi="新細明體" w:cs="新細明體"/>
          <w:kern w:val="0"/>
          <w:szCs w:val="24"/>
        </w:rPr>
        <w:t xml:space="preserve"> denotes the correct rank (chronological position) of event </w:t>
      </w:r>
      <w:r w:rsidRPr="007D376F">
        <w:rPr>
          <w:rFonts w:ascii="新細明體" w:eastAsia="新細明體" w:hAnsi="新細明體" w:cs="新細明體"/>
          <w:b/>
          <w:bCs/>
          <w:kern w:val="0"/>
          <w:szCs w:val="24"/>
        </w:rPr>
        <w:t>i</w:t>
      </w:r>
      <w:r w:rsidRPr="007D376F">
        <w:rPr>
          <w:rFonts w:ascii="新細明體" w:eastAsia="新細明體" w:hAnsi="新細明體" w:cs="新細明體"/>
          <w:kern w:val="0"/>
          <w:szCs w:val="24"/>
        </w:rPr>
        <w:t>.</w:t>
      </w:r>
    </w:p>
    <w:p w14:paraId="0258886B" w14:textId="77777777" w:rsidR="007D376F" w:rsidRPr="007D376F" w:rsidRDefault="007D376F" w:rsidP="007D376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D376F">
        <w:rPr>
          <w:rFonts w:ascii="新細明體" w:eastAsia="新細明體" w:hAnsi="新細明體" w:cs="新細明體"/>
          <w:kern w:val="0"/>
          <w:szCs w:val="24"/>
        </w:rPr>
        <w:t>For each student, a proposed chronological order is represented by a sequence</w:t>
      </w:r>
      <w:r w:rsidRPr="007D376F">
        <w:rPr>
          <w:rFonts w:ascii="新細明體" w:eastAsia="新細明體" w:hAnsi="新細明體" w:cs="新細明體"/>
          <w:kern w:val="0"/>
          <w:szCs w:val="24"/>
        </w:rPr>
        <w:br/>
      </w:r>
      <w:r w:rsidRPr="007D376F">
        <w:rPr>
          <w:rFonts w:ascii="新細明體" w:eastAsia="新細明體" w:hAnsi="新細明體" w:cs="新細明體"/>
          <w:b/>
          <w:bCs/>
          <w:kern w:val="0"/>
          <w:szCs w:val="24"/>
        </w:rPr>
        <w:t>R = (r1, r2, …, rn)</w:t>
      </w:r>
      <w:r w:rsidRPr="007D376F">
        <w:rPr>
          <w:rFonts w:ascii="新細明體" w:eastAsia="新細明體" w:hAnsi="新細明體" w:cs="新細明體"/>
          <w:kern w:val="0"/>
          <w:szCs w:val="24"/>
        </w:rPr>
        <w:t>,</w:t>
      </w:r>
      <w:r w:rsidRPr="007D376F">
        <w:rPr>
          <w:rFonts w:ascii="新細明體" w:eastAsia="新細明體" w:hAnsi="新細明體" w:cs="新細明體"/>
          <w:kern w:val="0"/>
          <w:szCs w:val="24"/>
        </w:rPr>
        <w:br/>
        <w:t xml:space="preserve">where </w:t>
      </w:r>
      <w:r w:rsidRPr="007D376F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1 </w:t>
      </w:r>
      <w:r w:rsidRPr="007D376F">
        <w:rPr>
          <w:rFonts w:ascii="Times New Roman" w:eastAsia="新細明體" w:hAnsi="Times New Roman" w:cs="Times New Roman"/>
          <w:b/>
          <w:bCs/>
          <w:kern w:val="0"/>
          <w:szCs w:val="24"/>
        </w:rPr>
        <w:t>≤</w:t>
      </w:r>
      <w:r w:rsidRPr="007D376F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ri </w:t>
      </w:r>
      <w:r w:rsidRPr="007D376F">
        <w:rPr>
          <w:rFonts w:ascii="Times New Roman" w:eastAsia="新細明體" w:hAnsi="Times New Roman" w:cs="Times New Roman"/>
          <w:b/>
          <w:bCs/>
          <w:kern w:val="0"/>
          <w:szCs w:val="24"/>
        </w:rPr>
        <w:t>≤</w:t>
      </w:r>
      <w:r w:rsidRPr="007D376F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n</w:t>
      </w:r>
      <w:r w:rsidRPr="007D376F">
        <w:rPr>
          <w:rFonts w:ascii="新細明體" w:eastAsia="新細明體" w:hAnsi="新細明體" w:cs="新細明體"/>
          <w:kern w:val="0"/>
          <w:szCs w:val="24"/>
        </w:rPr>
        <w:t xml:space="preserve"> for all </w:t>
      </w:r>
      <w:r w:rsidRPr="007D376F">
        <w:rPr>
          <w:rFonts w:ascii="新細明體" w:eastAsia="新細明體" w:hAnsi="新細明體" w:cs="新細明體"/>
          <w:b/>
          <w:bCs/>
          <w:kern w:val="0"/>
          <w:szCs w:val="24"/>
        </w:rPr>
        <w:t>i</w:t>
      </w:r>
      <w:r w:rsidRPr="007D376F">
        <w:rPr>
          <w:rFonts w:ascii="新細明體" w:eastAsia="新細明體" w:hAnsi="新細明體" w:cs="新細明體"/>
          <w:kern w:val="0"/>
          <w:szCs w:val="24"/>
        </w:rPr>
        <w:t xml:space="preserve">, and each integer from </w:t>
      </w:r>
      <w:r w:rsidRPr="007D376F">
        <w:rPr>
          <w:rFonts w:ascii="新細明體" w:eastAsia="新細明體" w:hAnsi="新細明體" w:cs="新細明體"/>
          <w:b/>
          <w:bCs/>
          <w:kern w:val="0"/>
          <w:szCs w:val="24"/>
        </w:rPr>
        <w:t>1</w:t>
      </w:r>
      <w:r w:rsidRPr="007D376F">
        <w:rPr>
          <w:rFonts w:ascii="新細明體" w:eastAsia="新細明體" w:hAnsi="新細明體" w:cs="新細明體"/>
          <w:kern w:val="0"/>
          <w:szCs w:val="24"/>
        </w:rPr>
        <w:t xml:space="preserve"> to </w:t>
      </w:r>
      <w:r w:rsidRPr="007D376F">
        <w:rPr>
          <w:rFonts w:ascii="新細明體" w:eastAsia="新細明體" w:hAnsi="新細明體" w:cs="新細明體"/>
          <w:b/>
          <w:bCs/>
          <w:kern w:val="0"/>
          <w:szCs w:val="24"/>
        </w:rPr>
        <w:t>n</w:t>
      </w:r>
      <w:r w:rsidRPr="007D376F">
        <w:rPr>
          <w:rFonts w:ascii="新細明體" w:eastAsia="新細明體" w:hAnsi="新細明體" w:cs="新細明體"/>
          <w:kern w:val="0"/>
          <w:szCs w:val="24"/>
        </w:rPr>
        <w:t xml:space="preserve"> appears exactly once in </w:t>
      </w:r>
      <w:r w:rsidRPr="007D376F">
        <w:rPr>
          <w:rFonts w:ascii="新細明體" w:eastAsia="新細明體" w:hAnsi="新細明體" w:cs="新細明體"/>
          <w:b/>
          <w:bCs/>
          <w:kern w:val="0"/>
          <w:szCs w:val="24"/>
        </w:rPr>
        <w:t>R</w:t>
      </w:r>
      <w:r w:rsidRPr="007D376F">
        <w:rPr>
          <w:rFonts w:ascii="新細明體" w:eastAsia="新細明體" w:hAnsi="新細明體" w:cs="新細明體"/>
          <w:kern w:val="0"/>
          <w:szCs w:val="24"/>
        </w:rPr>
        <w:t>.</w:t>
      </w:r>
      <w:r w:rsidRPr="007D376F">
        <w:rPr>
          <w:rFonts w:ascii="新細明體" w:eastAsia="新細明體" w:hAnsi="新細明體" w:cs="新細明體"/>
          <w:kern w:val="0"/>
          <w:szCs w:val="24"/>
        </w:rPr>
        <w:br/>
        <w:t xml:space="preserve">Here, </w:t>
      </w:r>
      <w:r w:rsidRPr="007D376F">
        <w:rPr>
          <w:rFonts w:ascii="新細明體" w:eastAsia="新細明體" w:hAnsi="新細明體" w:cs="新細明體"/>
          <w:b/>
          <w:bCs/>
          <w:kern w:val="0"/>
          <w:szCs w:val="24"/>
        </w:rPr>
        <w:t>ri</w:t>
      </w:r>
      <w:r w:rsidRPr="007D376F">
        <w:rPr>
          <w:rFonts w:ascii="新細明體" w:eastAsia="新細明體" w:hAnsi="新細明體" w:cs="新細明體"/>
          <w:kern w:val="0"/>
          <w:szCs w:val="24"/>
        </w:rPr>
        <w:t xml:space="preserve"> denotes the rank assigned by the student to event </w:t>
      </w:r>
      <w:r w:rsidRPr="007D376F">
        <w:rPr>
          <w:rFonts w:ascii="新細明體" w:eastAsia="新細明體" w:hAnsi="新細明體" w:cs="新細明體"/>
          <w:b/>
          <w:bCs/>
          <w:kern w:val="0"/>
          <w:szCs w:val="24"/>
        </w:rPr>
        <w:t>i</w:t>
      </w:r>
      <w:r w:rsidRPr="007D376F">
        <w:rPr>
          <w:rFonts w:ascii="新細明體" w:eastAsia="新細明體" w:hAnsi="新細明體" w:cs="新細明體"/>
          <w:kern w:val="0"/>
          <w:szCs w:val="24"/>
        </w:rPr>
        <w:t>.</w:t>
      </w:r>
    </w:p>
    <w:p w14:paraId="197627CC" w14:textId="77777777" w:rsidR="007D376F" w:rsidRPr="007D376F" w:rsidRDefault="007D376F" w:rsidP="007D376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D376F">
        <w:rPr>
          <w:rFonts w:ascii="新細明體" w:eastAsia="新細明體" w:hAnsi="新細明體" w:cs="新細明體"/>
          <w:kern w:val="0"/>
          <w:szCs w:val="24"/>
        </w:rPr>
        <w:t xml:space="preserve">Define a function </w:t>
      </w:r>
      <w:r w:rsidRPr="007D376F">
        <w:rPr>
          <w:rFonts w:ascii="新細明體" w:eastAsia="新細明體" w:hAnsi="新細明體" w:cs="新細明體"/>
          <w:b/>
          <w:bCs/>
          <w:kern w:val="0"/>
          <w:szCs w:val="24"/>
        </w:rPr>
        <w:t>f(i) = ci</w:t>
      </w:r>
      <w:r w:rsidRPr="007D376F">
        <w:rPr>
          <w:rFonts w:ascii="新細明體" w:eastAsia="新細明體" w:hAnsi="新細明體" w:cs="新細明體"/>
          <w:kern w:val="0"/>
          <w:szCs w:val="24"/>
        </w:rPr>
        <w:t xml:space="preserve">, mapping each event </w:t>
      </w:r>
      <w:r w:rsidRPr="007D376F">
        <w:rPr>
          <w:rFonts w:ascii="新細明體" w:eastAsia="新細明體" w:hAnsi="新細明體" w:cs="新細明體"/>
          <w:b/>
          <w:bCs/>
          <w:kern w:val="0"/>
          <w:szCs w:val="24"/>
        </w:rPr>
        <w:t>i</w:t>
      </w:r>
      <w:r w:rsidRPr="007D376F">
        <w:rPr>
          <w:rFonts w:ascii="新細明體" w:eastAsia="新細明體" w:hAnsi="新細明體" w:cs="新細明體"/>
          <w:kern w:val="0"/>
          <w:szCs w:val="24"/>
        </w:rPr>
        <w:t xml:space="preserve"> to its correct chronological rank, and another function </w:t>
      </w:r>
      <w:r w:rsidRPr="007D376F">
        <w:rPr>
          <w:rFonts w:ascii="新細明體" w:eastAsia="新細明體" w:hAnsi="新細明體" w:cs="新細明體"/>
          <w:b/>
          <w:bCs/>
          <w:kern w:val="0"/>
          <w:szCs w:val="24"/>
        </w:rPr>
        <w:t>g(i) = ri</w:t>
      </w:r>
      <w:r w:rsidRPr="007D376F">
        <w:rPr>
          <w:rFonts w:ascii="新細明體" w:eastAsia="新細明體" w:hAnsi="新細明體" w:cs="新細明體"/>
          <w:kern w:val="0"/>
          <w:szCs w:val="24"/>
        </w:rPr>
        <w:t xml:space="preserve">, mapping each event </w:t>
      </w:r>
      <w:r w:rsidRPr="007D376F">
        <w:rPr>
          <w:rFonts w:ascii="新細明體" w:eastAsia="新細明體" w:hAnsi="新細明體" w:cs="新細明體"/>
          <w:b/>
          <w:bCs/>
          <w:kern w:val="0"/>
          <w:szCs w:val="24"/>
        </w:rPr>
        <w:t>i</w:t>
      </w:r>
      <w:r w:rsidRPr="007D376F">
        <w:rPr>
          <w:rFonts w:ascii="新細明體" w:eastAsia="新細明體" w:hAnsi="新細明體" w:cs="新細明體"/>
          <w:kern w:val="0"/>
          <w:szCs w:val="24"/>
        </w:rPr>
        <w:t xml:space="preserve"> to the student’s assigned rank.</w:t>
      </w:r>
    </w:p>
    <w:p w14:paraId="64E1760E" w14:textId="77777777" w:rsidR="007D376F" w:rsidRPr="007D376F" w:rsidRDefault="007D376F" w:rsidP="007D376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D376F">
        <w:rPr>
          <w:rFonts w:ascii="新細明體" w:eastAsia="新細明體" w:hAnsi="新細明體" w:cs="新細明體"/>
          <w:kern w:val="0"/>
          <w:szCs w:val="24"/>
        </w:rPr>
        <w:t xml:space="preserve">We define a permutation </w:t>
      </w:r>
      <w:r w:rsidRPr="007D376F">
        <w:rPr>
          <w:rFonts w:ascii="新細明體" w:eastAsia="新細明體" w:hAnsi="新細明體" w:cs="新細明體"/>
          <w:b/>
          <w:bCs/>
          <w:kern w:val="0"/>
          <w:szCs w:val="24"/>
        </w:rPr>
        <w:t>P</w:t>
      </w:r>
      <w:r w:rsidRPr="007D376F">
        <w:rPr>
          <w:rFonts w:ascii="新細明體" w:eastAsia="新細明體" w:hAnsi="新細明體" w:cs="新細明體"/>
          <w:kern w:val="0"/>
          <w:szCs w:val="24"/>
        </w:rPr>
        <w:t xml:space="preserve"> of length </w:t>
      </w:r>
      <w:r w:rsidRPr="007D376F">
        <w:rPr>
          <w:rFonts w:ascii="新細明體" w:eastAsia="新細明體" w:hAnsi="新細明體" w:cs="新細明體"/>
          <w:b/>
          <w:bCs/>
          <w:kern w:val="0"/>
          <w:szCs w:val="24"/>
        </w:rPr>
        <w:t>n</w:t>
      </w:r>
      <w:r w:rsidRPr="007D376F">
        <w:rPr>
          <w:rFonts w:ascii="新細明體" w:eastAsia="新細明體" w:hAnsi="新細明體" w:cs="新細明體"/>
          <w:kern w:val="0"/>
          <w:szCs w:val="24"/>
        </w:rPr>
        <w:t>, where</w:t>
      </w:r>
      <w:r w:rsidRPr="007D376F">
        <w:rPr>
          <w:rFonts w:ascii="新細明體" w:eastAsia="新細明體" w:hAnsi="新細明體" w:cs="新細明體"/>
          <w:kern w:val="0"/>
          <w:szCs w:val="24"/>
        </w:rPr>
        <w:br/>
      </w:r>
      <w:r w:rsidRPr="007D376F">
        <w:rPr>
          <w:rFonts w:ascii="新細明體" w:eastAsia="新細明體" w:hAnsi="新細明體" w:cs="新細明體"/>
          <w:b/>
          <w:bCs/>
          <w:kern w:val="0"/>
          <w:szCs w:val="24"/>
        </w:rPr>
        <w:t>P[k] = g(f</w:t>
      </w:r>
      <w:r w:rsidRPr="007D376F">
        <w:rPr>
          <w:rFonts w:ascii="MS Gothic" w:eastAsia="MS Gothic" w:hAnsi="MS Gothic" w:cs="MS Gothic" w:hint="eastAsia"/>
          <w:b/>
          <w:bCs/>
          <w:kern w:val="0"/>
          <w:szCs w:val="24"/>
        </w:rPr>
        <w:t>⁻</w:t>
      </w:r>
      <w:r w:rsidRPr="007D376F">
        <w:rPr>
          <w:rFonts w:ascii="新細明體" w:eastAsia="新細明體" w:hAnsi="新細明體" w:cs="新細明體" w:hint="eastAsia"/>
          <w:b/>
          <w:bCs/>
          <w:kern w:val="0"/>
          <w:szCs w:val="24"/>
        </w:rPr>
        <w:t>¹</w:t>
      </w:r>
      <w:r w:rsidRPr="007D376F">
        <w:rPr>
          <w:rFonts w:ascii="新細明體" w:eastAsia="新細明體" w:hAnsi="新細明體" w:cs="新細明體"/>
          <w:b/>
          <w:bCs/>
          <w:kern w:val="0"/>
          <w:szCs w:val="24"/>
        </w:rPr>
        <w:t>(k))</w:t>
      </w:r>
      <w:r w:rsidRPr="007D376F">
        <w:rPr>
          <w:rFonts w:ascii="新細明體" w:eastAsia="新細明體" w:hAnsi="新細明體" w:cs="新細明體"/>
          <w:kern w:val="0"/>
          <w:szCs w:val="24"/>
        </w:rPr>
        <w:br/>
        <w:t xml:space="preserve">for </w:t>
      </w:r>
      <w:r w:rsidRPr="007D376F">
        <w:rPr>
          <w:rFonts w:ascii="新細明體" w:eastAsia="新細明體" w:hAnsi="新細明體" w:cs="新細明體"/>
          <w:b/>
          <w:bCs/>
          <w:kern w:val="0"/>
          <w:szCs w:val="24"/>
        </w:rPr>
        <w:t>k = 1, 2, …, n</w:t>
      </w:r>
      <w:r w:rsidRPr="007D376F">
        <w:rPr>
          <w:rFonts w:ascii="新細明體" w:eastAsia="新細明體" w:hAnsi="新細明體" w:cs="新細明體"/>
          <w:kern w:val="0"/>
          <w:szCs w:val="24"/>
        </w:rPr>
        <w:t>,</w:t>
      </w:r>
      <w:r w:rsidRPr="007D376F">
        <w:rPr>
          <w:rFonts w:ascii="新細明體" w:eastAsia="新細明體" w:hAnsi="新細明體" w:cs="新細明體"/>
          <w:kern w:val="0"/>
          <w:szCs w:val="24"/>
        </w:rPr>
        <w:br/>
        <w:t>representing the student’s order expressed in terms of the correct sequence indices.</w:t>
      </w:r>
    </w:p>
    <w:p w14:paraId="387AE9BA" w14:textId="77777777" w:rsidR="007D376F" w:rsidRPr="007D376F" w:rsidRDefault="007D376F" w:rsidP="007D376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D376F">
        <w:rPr>
          <w:rFonts w:ascii="新細明體" w:eastAsia="新細明體" w:hAnsi="新細明體" w:cs="新細明體"/>
          <w:kern w:val="0"/>
          <w:szCs w:val="24"/>
        </w:rPr>
        <w:t xml:space="preserve">The goal is to determine the length of the </w:t>
      </w:r>
      <w:r w:rsidRPr="007D376F">
        <w:rPr>
          <w:rFonts w:ascii="新細明體" w:eastAsia="新細明體" w:hAnsi="新細明體" w:cs="新細明體"/>
          <w:b/>
          <w:bCs/>
          <w:kern w:val="0"/>
          <w:szCs w:val="24"/>
        </w:rPr>
        <w:t>longest increasing subsequence (LIS)</w:t>
      </w:r>
      <w:r w:rsidRPr="007D376F">
        <w:rPr>
          <w:rFonts w:ascii="新細明體" w:eastAsia="新細明體" w:hAnsi="新細明體" w:cs="新細明體"/>
          <w:kern w:val="0"/>
          <w:szCs w:val="24"/>
        </w:rPr>
        <w:t xml:space="preserve"> of </w:t>
      </w:r>
      <w:r w:rsidRPr="007D376F">
        <w:rPr>
          <w:rFonts w:ascii="新細明體" w:eastAsia="新細明體" w:hAnsi="新細明體" w:cs="新細明體"/>
          <w:b/>
          <w:bCs/>
          <w:kern w:val="0"/>
          <w:szCs w:val="24"/>
        </w:rPr>
        <w:t>P</w:t>
      </w:r>
      <w:r w:rsidRPr="007D376F">
        <w:rPr>
          <w:rFonts w:ascii="新細明體" w:eastAsia="新細明體" w:hAnsi="新細明體" w:cs="新細明體"/>
          <w:kern w:val="0"/>
          <w:szCs w:val="24"/>
        </w:rPr>
        <w:t xml:space="preserve">, denoted as </w:t>
      </w:r>
      <w:r w:rsidRPr="007D376F">
        <w:rPr>
          <w:rFonts w:ascii="新細明體" w:eastAsia="新細明體" w:hAnsi="新細明體" w:cs="新細明體"/>
          <w:b/>
          <w:bCs/>
          <w:kern w:val="0"/>
          <w:szCs w:val="24"/>
        </w:rPr>
        <w:t>L(P)</w:t>
      </w:r>
      <w:r w:rsidRPr="007D376F">
        <w:rPr>
          <w:rFonts w:ascii="新細明體" w:eastAsia="新細明體" w:hAnsi="新細明體" w:cs="新細明體"/>
          <w:kern w:val="0"/>
          <w:szCs w:val="24"/>
        </w:rPr>
        <w:t>, where</w:t>
      </w:r>
      <w:r w:rsidRPr="007D376F">
        <w:rPr>
          <w:rFonts w:ascii="新細明體" w:eastAsia="新細明體" w:hAnsi="新細明體" w:cs="新細明體"/>
          <w:kern w:val="0"/>
          <w:szCs w:val="24"/>
        </w:rPr>
        <w:br/>
        <w:t xml:space="preserve">L(P) = max { |S| : S = (P[i1], P[i2], …, P[ik]), 1 </w:t>
      </w:r>
      <w:r w:rsidRPr="007D376F">
        <w:rPr>
          <w:rFonts w:ascii="Times New Roman" w:eastAsia="新細明體" w:hAnsi="Times New Roman" w:cs="Times New Roman"/>
          <w:kern w:val="0"/>
          <w:szCs w:val="24"/>
        </w:rPr>
        <w:t>≤</w:t>
      </w:r>
      <w:r w:rsidRPr="007D376F">
        <w:rPr>
          <w:rFonts w:ascii="新細明體" w:eastAsia="新細明體" w:hAnsi="新細明體" w:cs="新細明體"/>
          <w:kern w:val="0"/>
          <w:szCs w:val="24"/>
        </w:rPr>
        <w:t xml:space="preserve"> i1 &lt; i2 &lt; </w:t>
      </w:r>
      <w:r w:rsidRPr="007D376F">
        <w:rPr>
          <w:rFonts w:ascii="新細明體" w:eastAsia="新細明體" w:hAnsi="新細明體" w:cs="新細明體" w:hint="eastAsia"/>
          <w:kern w:val="0"/>
          <w:szCs w:val="24"/>
        </w:rPr>
        <w:t>…</w:t>
      </w:r>
      <w:r w:rsidRPr="007D376F">
        <w:rPr>
          <w:rFonts w:ascii="新細明體" w:eastAsia="新細明體" w:hAnsi="新細明體" w:cs="新細明體"/>
          <w:kern w:val="0"/>
          <w:szCs w:val="24"/>
        </w:rPr>
        <w:t xml:space="preserve"> &lt; ik </w:t>
      </w:r>
      <w:r w:rsidRPr="007D376F">
        <w:rPr>
          <w:rFonts w:ascii="Times New Roman" w:eastAsia="新細明體" w:hAnsi="Times New Roman" w:cs="Times New Roman"/>
          <w:kern w:val="0"/>
          <w:szCs w:val="24"/>
        </w:rPr>
        <w:t>≤</w:t>
      </w:r>
      <w:r w:rsidRPr="007D376F">
        <w:rPr>
          <w:rFonts w:ascii="新細明體" w:eastAsia="新細明體" w:hAnsi="新細明體" w:cs="新細明體"/>
          <w:kern w:val="0"/>
          <w:szCs w:val="24"/>
        </w:rPr>
        <w:t xml:space="preserve"> n, and P[i1] &lt; P[i2] &lt; </w:t>
      </w:r>
      <w:r w:rsidRPr="007D376F">
        <w:rPr>
          <w:rFonts w:ascii="新細明體" w:eastAsia="新細明體" w:hAnsi="新細明體" w:cs="新細明體" w:hint="eastAsia"/>
          <w:kern w:val="0"/>
          <w:szCs w:val="24"/>
        </w:rPr>
        <w:t>…</w:t>
      </w:r>
      <w:r w:rsidRPr="007D376F">
        <w:rPr>
          <w:rFonts w:ascii="新細明體" w:eastAsia="新細明體" w:hAnsi="新細明體" w:cs="新細明體"/>
          <w:kern w:val="0"/>
          <w:szCs w:val="24"/>
        </w:rPr>
        <w:t xml:space="preserve"> &lt; P[ik] }.</w:t>
      </w:r>
    </w:p>
    <w:p w14:paraId="5E655AF6" w14:textId="77777777" w:rsidR="007D376F" w:rsidRPr="007D376F" w:rsidRDefault="007D376F" w:rsidP="007D376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D376F">
        <w:rPr>
          <w:rFonts w:ascii="新細明體" w:eastAsia="新細明體" w:hAnsi="新細明體" w:cs="新細明體"/>
          <w:kern w:val="0"/>
          <w:szCs w:val="24"/>
        </w:rPr>
        <w:t xml:space="preserve">The score for each student’s sequence </w:t>
      </w:r>
      <w:r w:rsidRPr="007D376F">
        <w:rPr>
          <w:rFonts w:ascii="新細明體" w:eastAsia="新細明體" w:hAnsi="新細明體" w:cs="新細明體"/>
          <w:b/>
          <w:bCs/>
          <w:kern w:val="0"/>
          <w:szCs w:val="24"/>
        </w:rPr>
        <w:t>R</w:t>
      </w:r>
      <w:r w:rsidRPr="007D376F">
        <w:rPr>
          <w:rFonts w:ascii="新細明體" w:eastAsia="新細明體" w:hAnsi="新細明體" w:cs="新細明體"/>
          <w:kern w:val="0"/>
          <w:szCs w:val="24"/>
        </w:rPr>
        <w:t xml:space="preserve"> is defined as </w:t>
      </w:r>
      <w:r w:rsidRPr="007D376F">
        <w:rPr>
          <w:rFonts w:ascii="新細明體" w:eastAsia="新細明體" w:hAnsi="新細明體" w:cs="新細明體"/>
          <w:b/>
          <w:bCs/>
          <w:kern w:val="0"/>
          <w:szCs w:val="24"/>
        </w:rPr>
        <w:t>L(P)</w:t>
      </w:r>
      <w:r w:rsidRPr="007D376F">
        <w:rPr>
          <w:rFonts w:ascii="新細明體" w:eastAsia="新細明體" w:hAnsi="新細明體" w:cs="新細明體"/>
          <w:kern w:val="0"/>
          <w:szCs w:val="24"/>
        </w:rPr>
        <w:t>.</w:t>
      </w:r>
    </w:p>
    <w:p w14:paraId="715F79C3" w14:textId="77777777" w:rsidR="007D376F" w:rsidRPr="007D376F" w:rsidRDefault="00926918" w:rsidP="007D376F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522208DD">
          <v:rect id="_x0000_i1025" style="width:0;height:1.5pt" o:hralign="center" o:hrstd="t" o:hr="t" fillcolor="#a0a0a0" stroked="f"/>
        </w:pict>
      </w:r>
    </w:p>
    <w:p w14:paraId="76CF2B57" w14:textId="77777777" w:rsidR="007D376F" w:rsidRPr="007D376F" w:rsidRDefault="007D376F" w:rsidP="007D376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D376F">
        <w:rPr>
          <w:rFonts w:ascii="新細明體" w:eastAsia="新細明體" w:hAnsi="新細明體" w:cs="新細明體"/>
          <w:b/>
          <w:bCs/>
          <w:kern w:val="0"/>
          <w:szCs w:val="24"/>
        </w:rPr>
        <w:t>Input Specification:</w:t>
      </w:r>
      <w:r w:rsidRPr="007D376F">
        <w:rPr>
          <w:rFonts w:ascii="新細明體" w:eastAsia="新細明體" w:hAnsi="新細明體" w:cs="新細明體"/>
          <w:kern w:val="0"/>
          <w:szCs w:val="24"/>
        </w:rPr>
        <w:br/>
        <w:t>The input contains one or more test cases.</w:t>
      </w:r>
      <w:r w:rsidRPr="007D376F">
        <w:rPr>
          <w:rFonts w:ascii="新細明體" w:eastAsia="新細明體" w:hAnsi="新細明體" w:cs="新細明體"/>
          <w:kern w:val="0"/>
          <w:szCs w:val="24"/>
        </w:rPr>
        <w:br/>
        <w:t>For each test case:</w:t>
      </w:r>
    </w:p>
    <w:p w14:paraId="04BEB267" w14:textId="77777777" w:rsidR="007D376F" w:rsidRPr="007D376F" w:rsidRDefault="007D376F" w:rsidP="007D376F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D376F">
        <w:rPr>
          <w:rFonts w:ascii="新細明體" w:eastAsia="新細明體" w:hAnsi="新細明體" w:cs="新細明體"/>
          <w:kern w:val="0"/>
          <w:szCs w:val="24"/>
        </w:rPr>
        <w:t xml:space="preserve">The first line contains an integer </w:t>
      </w:r>
      <w:r w:rsidRPr="007D376F">
        <w:rPr>
          <w:rFonts w:ascii="新細明體" w:eastAsia="新細明體" w:hAnsi="新細明體" w:cs="新細明體"/>
          <w:b/>
          <w:bCs/>
          <w:kern w:val="0"/>
          <w:szCs w:val="24"/>
        </w:rPr>
        <w:t>n</w:t>
      </w:r>
      <w:r w:rsidRPr="007D376F">
        <w:rPr>
          <w:rFonts w:ascii="新細明體" w:eastAsia="新細明體" w:hAnsi="新細明體" w:cs="新細明體"/>
          <w:kern w:val="0"/>
          <w:szCs w:val="24"/>
        </w:rPr>
        <w:t xml:space="preserve">, the number of events, satisfying </w:t>
      </w:r>
      <w:r w:rsidRPr="007D376F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2 </w:t>
      </w:r>
      <w:r w:rsidRPr="007D376F">
        <w:rPr>
          <w:rFonts w:ascii="Times New Roman" w:eastAsia="新細明體" w:hAnsi="Times New Roman" w:cs="Times New Roman"/>
          <w:b/>
          <w:bCs/>
          <w:kern w:val="0"/>
          <w:szCs w:val="24"/>
        </w:rPr>
        <w:t>≤</w:t>
      </w:r>
      <w:r w:rsidRPr="007D376F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n </w:t>
      </w:r>
      <w:r w:rsidRPr="007D376F">
        <w:rPr>
          <w:rFonts w:ascii="Times New Roman" w:eastAsia="新細明體" w:hAnsi="Times New Roman" w:cs="Times New Roman"/>
          <w:b/>
          <w:bCs/>
          <w:kern w:val="0"/>
          <w:szCs w:val="24"/>
        </w:rPr>
        <w:t>≤</w:t>
      </w:r>
      <w:r w:rsidRPr="007D376F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20</w:t>
      </w:r>
      <w:r w:rsidRPr="007D376F">
        <w:rPr>
          <w:rFonts w:ascii="新細明體" w:eastAsia="新細明體" w:hAnsi="新細明體" w:cs="新細明體"/>
          <w:kern w:val="0"/>
          <w:szCs w:val="24"/>
        </w:rPr>
        <w:t>.</w:t>
      </w:r>
    </w:p>
    <w:p w14:paraId="22CECE65" w14:textId="77777777" w:rsidR="007D376F" w:rsidRPr="007D376F" w:rsidRDefault="007D376F" w:rsidP="007D376F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D376F">
        <w:rPr>
          <w:rFonts w:ascii="新細明體" w:eastAsia="新細明體" w:hAnsi="新細明體" w:cs="新細明體"/>
          <w:kern w:val="0"/>
          <w:szCs w:val="24"/>
        </w:rPr>
        <w:t xml:space="preserve">The second line contains </w:t>
      </w:r>
      <w:r w:rsidRPr="007D376F">
        <w:rPr>
          <w:rFonts w:ascii="新細明體" w:eastAsia="新細明體" w:hAnsi="新細明體" w:cs="新細明體"/>
          <w:b/>
          <w:bCs/>
          <w:kern w:val="0"/>
          <w:szCs w:val="24"/>
        </w:rPr>
        <w:t>n</w:t>
      </w:r>
      <w:r w:rsidRPr="007D376F">
        <w:rPr>
          <w:rFonts w:ascii="新細明體" w:eastAsia="新細明體" w:hAnsi="新細明體" w:cs="新細明體"/>
          <w:kern w:val="0"/>
          <w:szCs w:val="24"/>
        </w:rPr>
        <w:t xml:space="preserve"> integers representing the correct chronological order </w:t>
      </w:r>
      <w:r w:rsidRPr="007D376F">
        <w:rPr>
          <w:rFonts w:ascii="新細明體" w:eastAsia="新細明體" w:hAnsi="新細明體" w:cs="新細明體"/>
          <w:b/>
          <w:bCs/>
          <w:kern w:val="0"/>
          <w:szCs w:val="24"/>
        </w:rPr>
        <w:t>C</w:t>
      </w:r>
      <w:r w:rsidRPr="007D376F">
        <w:rPr>
          <w:rFonts w:ascii="新細明體" w:eastAsia="新細明體" w:hAnsi="新細明體" w:cs="新細明體"/>
          <w:kern w:val="0"/>
          <w:szCs w:val="24"/>
        </w:rPr>
        <w:t>.</w:t>
      </w:r>
    </w:p>
    <w:p w14:paraId="72D0BC46" w14:textId="77777777" w:rsidR="007D376F" w:rsidRPr="007D376F" w:rsidRDefault="007D376F" w:rsidP="007D376F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D376F">
        <w:rPr>
          <w:rFonts w:ascii="新細明體" w:eastAsia="新細明體" w:hAnsi="新細明體" w:cs="新細明體"/>
          <w:kern w:val="0"/>
          <w:szCs w:val="24"/>
        </w:rPr>
        <w:t xml:space="preserve">Each subsequent line contains </w:t>
      </w:r>
      <w:r w:rsidRPr="007D376F">
        <w:rPr>
          <w:rFonts w:ascii="新細明體" w:eastAsia="新細明體" w:hAnsi="新細明體" w:cs="新細明體"/>
          <w:b/>
          <w:bCs/>
          <w:kern w:val="0"/>
          <w:szCs w:val="24"/>
        </w:rPr>
        <w:t>n</w:t>
      </w:r>
      <w:r w:rsidRPr="007D376F">
        <w:rPr>
          <w:rFonts w:ascii="新細明體" w:eastAsia="新細明體" w:hAnsi="新細明體" w:cs="新細明體"/>
          <w:kern w:val="0"/>
          <w:szCs w:val="24"/>
        </w:rPr>
        <w:t xml:space="preserve"> integers representing a student’s chronological order </w:t>
      </w:r>
      <w:r w:rsidRPr="007D376F">
        <w:rPr>
          <w:rFonts w:ascii="新細明體" w:eastAsia="新細明體" w:hAnsi="新細明體" w:cs="新細明體"/>
          <w:b/>
          <w:bCs/>
          <w:kern w:val="0"/>
          <w:szCs w:val="24"/>
        </w:rPr>
        <w:t>R</w:t>
      </w:r>
      <w:r w:rsidRPr="007D376F">
        <w:rPr>
          <w:rFonts w:ascii="新細明體" w:eastAsia="新細明體" w:hAnsi="新細明體" w:cs="新細明體"/>
          <w:kern w:val="0"/>
          <w:szCs w:val="24"/>
        </w:rPr>
        <w:t>.</w:t>
      </w:r>
      <w:r w:rsidRPr="007D376F">
        <w:rPr>
          <w:rFonts w:ascii="新細明體" w:eastAsia="新細明體" w:hAnsi="新細明體" w:cs="新細明體"/>
          <w:kern w:val="0"/>
          <w:szCs w:val="24"/>
        </w:rPr>
        <w:br/>
        <w:t xml:space="preserve">All lines contain distinct integers from </w:t>
      </w:r>
      <w:r w:rsidRPr="007D376F">
        <w:rPr>
          <w:rFonts w:ascii="新細明體" w:eastAsia="新細明體" w:hAnsi="新細明體" w:cs="新細明體"/>
          <w:b/>
          <w:bCs/>
          <w:kern w:val="0"/>
          <w:szCs w:val="24"/>
        </w:rPr>
        <w:t>1</w:t>
      </w:r>
      <w:r w:rsidRPr="007D376F">
        <w:rPr>
          <w:rFonts w:ascii="新細明體" w:eastAsia="新細明體" w:hAnsi="新細明體" w:cs="新細明體"/>
          <w:kern w:val="0"/>
          <w:szCs w:val="24"/>
        </w:rPr>
        <w:t xml:space="preserve"> to </w:t>
      </w:r>
      <w:r w:rsidRPr="007D376F">
        <w:rPr>
          <w:rFonts w:ascii="新細明體" w:eastAsia="新細明體" w:hAnsi="新細明體" w:cs="新細明體"/>
          <w:b/>
          <w:bCs/>
          <w:kern w:val="0"/>
          <w:szCs w:val="24"/>
        </w:rPr>
        <w:t>n</w:t>
      </w:r>
      <w:r w:rsidRPr="007D376F">
        <w:rPr>
          <w:rFonts w:ascii="新細明體" w:eastAsia="新細明體" w:hAnsi="新細明體" w:cs="新細明體"/>
          <w:kern w:val="0"/>
          <w:szCs w:val="24"/>
        </w:rPr>
        <w:t>, separated by spaces.</w:t>
      </w:r>
    </w:p>
    <w:p w14:paraId="4CD3C37D" w14:textId="77777777" w:rsidR="007D376F" w:rsidRPr="007D376F" w:rsidRDefault="00926918" w:rsidP="007D376F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7EBAF3E7">
          <v:rect id="_x0000_i1026" style="width:0;height:1.5pt" o:hralign="center" o:hrstd="t" o:hr="t" fillcolor="#a0a0a0" stroked="f"/>
        </w:pict>
      </w:r>
    </w:p>
    <w:p w14:paraId="72FF6833" w14:textId="77777777" w:rsidR="007D376F" w:rsidRPr="007D376F" w:rsidRDefault="007D376F" w:rsidP="007D376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D376F">
        <w:rPr>
          <w:rFonts w:ascii="新細明體" w:eastAsia="新細明體" w:hAnsi="新細明體" w:cs="新細明體"/>
          <w:b/>
          <w:bCs/>
          <w:kern w:val="0"/>
          <w:szCs w:val="24"/>
        </w:rPr>
        <w:lastRenderedPageBreak/>
        <w:t>Output Specification:</w:t>
      </w:r>
      <w:r w:rsidRPr="007D376F">
        <w:rPr>
          <w:rFonts w:ascii="新細明體" w:eastAsia="新細明體" w:hAnsi="新細明體" w:cs="新細明體"/>
          <w:kern w:val="0"/>
          <w:szCs w:val="24"/>
        </w:rPr>
        <w:br/>
        <w:t xml:space="preserve">For each student sequence </w:t>
      </w:r>
      <w:r w:rsidRPr="007D376F">
        <w:rPr>
          <w:rFonts w:ascii="新細明體" w:eastAsia="新細明體" w:hAnsi="新細明體" w:cs="新細明體"/>
          <w:b/>
          <w:bCs/>
          <w:kern w:val="0"/>
          <w:szCs w:val="24"/>
        </w:rPr>
        <w:t>R</w:t>
      </w:r>
      <w:r w:rsidRPr="007D376F">
        <w:rPr>
          <w:rFonts w:ascii="新細明體" w:eastAsia="新細明體" w:hAnsi="新細明體" w:cs="新細明體"/>
          <w:kern w:val="0"/>
          <w:szCs w:val="24"/>
        </w:rPr>
        <w:t xml:space="preserve">, output a single integer </w:t>
      </w:r>
      <w:r w:rsidRPr="007D376F">
        <w:rPr>
          <w:rFonts w:ascii="新細明體" w:eastAsia="新細明體" w:hAnsi="新細明體" w:cs="新細明體"/>
          <w:b/>
          <w:bCs/>
          <w:kern w:val="0"/>
          <w:szCs w:val="24"/>
        </w:rPr>
        <w:t>L(P)</w:t>
      </w:r>
      <w:r w:rsidRPr="007D376F">
        <w:rPr>
          <w:rFonts w:ascii="新細明體" w:eastAsia="新細明體" w:hAnsi="新細明體" w:cs="新細明體"/>
          <w:kern w:val="0"/>
          <w:szCs w:val="24"/>
        </w:rPr>
        <w:t>, the length of the longest increasing subsequence corresponding to that student’s ranking.</w:t>
      </w:r>
      <w:r w:rsidRPr="007D376F">
        <w:rPr>
          <w:rFonts w:ascii="新細明體" w:eastAsia="新細明體" w:hAnsi="新細明體" w:cs="新細明體"/>
          <w:kern w:val="0"/>
          <w:szCs w:val="24"/>
        </w:rPr>
        <w:br/>
        <w:t>Output exactly one line per student sequence.</w:t>
      </w:r>
    </w:p>
    <w:p w14:paraId="4B4D6BE8" w14:textId="77777777" w:rsidR="007D376F" w:rsidRPr="007D376F" w:rsidRDefault="00926918" w:rsidP="007D376F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652BF228">
          <v:rect id="_x0000_i1027" style="width:0;height:1.5pt" o:hralign="center" o:hrstd="t" o:hr="t" fillcolor="#a0a0a0" stroked="f"/>
        </w:pict>
      </w:r>
    </w:p>
    <w:p w14:paraId="74317506" w14:textId="77777777" w:rsidR="007D376F" w:rsidRPr="007D376F" w:rsidRDefault="007D376F" w:rsidP="007D376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D376F">
        <w:rPr>
          <w:rFonts w:ascii="新細明體" w:eastAsia="新細明體" w:hAnsi="新細明體" w:cs="新細明體"/>
          <w:b/>
          <w:bCs/>
          <w:kern w:val="0"/>
          <w:szCs w:val="24"/>
        </w:rPr>
        <w:t>Warning:</w:t>
      </w:r>
      <w:r w:rsidRPr="007D376F">
        <w:rPr>
          <w:rFonts w:ascii="新細明體" w:eastAsia="新細明體" w:hAnsi="新細明體" w:cs="新細明體"/>
          <w:kern w:val="0"/>
          <w:szCs w:val="24"/>
        </w:rPr>
        <w:br/>
        <w:t>The distinction between “ordering” and “ranking” must be carefully observed:</w:t>
      </w:r>
    </w:p>
    <w:p w14:paraId="28636DE7" w14:textId="77777777" w:rsidR="007D376F" w:rsidRPr="007D376F" w:rsidRDefault="007D376F" w:rsidP="007D376F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D376F">
        <w:rPr>
          <w:rFonts w:ascii="新細明體" w:eastAsia="新細明體" w:hAnsi="新細明體" w:cs="新細明體"/>
          <w:b/>
          <w:bCs/>
          <w:kern w:val="0"/>
          <w:szCs w:val="24"/>
        </w:rPr>
        <w:t>Ordering</w:t>
      </w:r>
      <w:r w:rsidRPr="007D376F">
        <w:rPr>
          <w:rFonts w:ascii="新細明體" w:eastAsia="新細明體" w:hAnsi="新細明體" w:cs="新細明體"/>
          <w:kern w:val="0"/>
          <w:szCs w:val="24"/>
        </w:rPr>
        <w:t xml:space="preserve"> refers to the position of events in chronological sequence.</w:t>
      </w:r>
    </w:p>
    <w:p w14:paraId="097C012D" w14:textId="77777777" w:rsidR="007D376F" w:rsidRPr="007D376F" w:rsidRDefault="007D376F" w:rsidP="007D376F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D376F">
        <w:rPr>
          <w:rFonts w:ascii="新細明體" w:eastAsia="新細明體" w:hAnsi="新細明體" w:cs="新細明體"/>
          <w:b/>
          <w:bCs/>
          <w:kern w:val="0"/>
          <w:szCs w:val="24"/>
        </w:rPr>
        <w:t>Ranking</w:t>
      </w:r>
      <w:r w:rsidRPr="007D376F">
        <w:rPr>
          <w:rFonts w:ascii="新細明體" w:eastAsia="新細明體" w:hAnsi="新細明體" w:cs="新細明體"/>
          <w:kern w:val="0"/>
          <w:szCs w:val="24"/>
        </w:rPr>
        <w:t xml:space="preserve"> refers to the assigned numerical order for each event.</w:t>
      </w:r>
    </w:p>
    <w:p w14:paraId="7545CF0C" w14:textId="77777777" w:rsidR="007D376F" w:rsidRPr="007D376F" w:rsidRDefault="00926918" w:rsidP="007D376F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61F5D181">
          <v:rect id="_x0000_i1028" style="width:0;height:1.5pt" o:hralign="center" o:hrstd="t" o:hr="t" fillcolor="#a0a0a0" stroked="f"/>
        </w:pict>
      </w:r>
    </w:p>
    <w:p w14:paraId="1224E5F0" w14:textId="77777777" w:rsidR="007D376F" w:rsidRPr="007D376F" w:rsidRDefault="007D376F" w:rsidP="007D376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D376F">
        <w:rPr>
          <w:rFonts w:ascii="新細明體" w:eastAsia="新細明體" w:hAnsi="新細明體" w:cs="新細明體"/>
          <w:b/>
          <w:bCs/>
          <w:kern w:val="0"/>
          <w:szCs w:val="24"/>
        </w:rPr>
        <w:t>Sample Input</w:t>
      </w:r>
    </w:p>
    <w:p w14:paraId="2C95F54A" w14:textId="77777777" w:rsidR="007D376F" w:rsidRPr="007D376F" w:rsidRDefault="007D376F" w:rsidP="007D37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7D376F">
        <w:rPr>
          <w:rFonts w:ascii="細明體" w:eastAsia="細明體" w:hAnsi="細明體" w:cs="細明體"/>
          <w:kern w:val="0"/>
          <w:szCs w:val="24"/>
        </w:rPr>
        <w:t>4</w:t>
      </w:r>
    </w:p>
    <w:p w14:paraId="0FEFEE34" w14:textId="6E1FD0D1" w:rsidR="007D376F" w:rsidRPr="007D376F" w:rsidRDefault="00AC643A" w:rsidP="007D37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>
        <w:rPr>
          <w:rFonts w:ascii="細明體" w:eastAsia="細明體" w:hAnsi="細明體" w:cs="細明體"/>
          <w:kern w:val="0"/>
          <w:szCs w:val="24"/>
        </w:rPr>
        <w:t xml:space="preserve">4 </w:t>
      </w:r>
      <w:r w:rsidR="007D376F" w:rsidRPr="007D376F">
        <w:rPr>
          <w:rFonts w:ascii="細明體" w:eastAsia="細明體" w:hAnsi="細明體" w:cs="細明體"/>
          <w:kern w:val="0"/>
          <w:szCs w:val="24"/>
        </w:rPr>
        <w:t>2 3 1</w:t>
      </w:r>
    </w:p>
    <w:p w14:paraId="0291FDF6" w14:textId="77777777" w:rsidR="007D376F" w:rsidRPr="007D376F" w:rsidRDefault="007D376F" w:rsidP="007D37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7D376F">
        <w:rPr>
          <w:rFonts w:ascii="細明體" w:eastAsia="細明體" w:hAnsi="細明體" w:cs="細明體"/>
          <w:kern w:val="0"/>
          <w:szCs w:val="24"/>
        </w:rPr>
        <w:t>1 3 2 4</w:t>
      </w:r>
    </w:p>
    <w:p w14:paraId="35C87B44" w14:textId="77777777" w:rsidR="007D376F" w:rsidRPr="007D376F" w:rsidRDefault="007D376F" w:rsidP="007D37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7D376F">
        <w:rPr>
          <w:rFonts w:ascii="細明體" w:eastAsia="細明體" w:hAnsi="細明體" w:cs="細明體"/>
          <w:kern w:val="0"/>
          <w:szCs w:val="24"/>
        </w:rPr>
        <w:t>3 2 1 4</w:t>
      </w:r>
    </w:p>
    <w:p w14:paraId="672DC2AF" w14:textId="77777777" w:rsidR="007D376F" w:rsidRPr="007D376F" w:rsidRDefault="007D376F" w:rsidP="007D37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7D376F">
        <w:rPr>
          <w:rFonts w:ascii="細明體" w:eastAsia="細明體" w:hAnsi="細明體" w:cs="細明體"/>
          <w:kern w:val="0"/>
          <w:szCs w:val="24"/>
        </w:rPr>
        <w:t>2 3 4 1</w:t>
      </w:r>
    </w:p>
    <w:p w14:paraId="6192A264" w14:textId="77777777" w:rsidR="007D376F" w:rsidRPr="007D376F" w:rsidRDefault="007D376F" w:rsidP="007D37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7D376F">
        <w:rPr>
          <w:rFonts w:ascii="細明體" w:eastAsia="細明體" w:hAnsi="細明體" w:cs="細明體"/>
          <w:kern w:val="0"/>
          <w:szCs w:val="24"/>
        </w:rPr>
        <w:t>10</w:t>
      </w:r>
    </w:p>
    <w:p w14:paraId="516CC8F8" w14:textId="77777777" w:rsidR="007D376F" w:rsidRPr="007D376F" w:rsidRDefault="007D376F" w:rsidP="007D37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7D376F">
        <w:rPr>
          <w:rFonts w:ascii="細明體" w:eastAsia="細明體" w:hAnsi="細明體" w:cs="細明體"/>
          <w:kern w:val="0"/>
          <w:szCs w:val="24"/>
        </w:rPr>
        <w:t>3 1 2 4 9 5 10 6 8 7</w:t>
      </w:r>
    </w:p>
    <w:p w14:paraId="5566A87C" w14:textId="77777777" w:rsidR="007D376F" w:rsidRPr="007D376F" w:rsidRDefault="007D376F" w:rsidP="007D37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7D376F">
        <w:rPr>
          <w:rFonts w:ascii="細明體" w:eastAsia="細明體" w:hAnsi="細明體" w:cs="細明體"/>
          <w:kern w:val="0"/>
          <w:szCs w:val="24"/>
        </w:rPr>
        <w:t>1 2 3 4 5 6 7 8 9 10</w:t>
      </w:r>
    </w:p>
    <w:p w14:paraId="5E5A8772" w14:textId="77777777" w:rsidR="007D376F" w:rsidRPr="007D376F" w:rsidRDefault="007D376F" w:rsidP="007D37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7D376F">
        <w:rPr>
          <w:rFonts w:ascii="細明體" w:eastAsia="細明體" w:hAnsi="細明體" w:cs="細明體"/>
          <w:kern w:val="0"/>
          <w:szCs w:val="24"/>
        </w:rPr>
        <w:t>4 7 2 3 10 6 9 1 5 8</w:t>
      </w:r>
    </w:p>
    <w:p w14:paraId="520AF78E" w14:textId="77777777" w:rsidR="007D376F" w:rsidRPr="007D376F" w:rsidRDefault="007D376F" w:rsidP="007D37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7D376F">
        <w:rPr>
          <w:rFonts w:ascii="細明體" w:eastAsia="細明體" w:hAnsi="細明體" w:cs="細明體"/>
          <w:kern w:val="0"/>
          <w:szCs w:val="24"/>
        </w:rPr>
        <w:t>3 1 2 4 9 5 10 6 8 7</w:t>
      </w:r>
    </w:p>
    <w:p w14:paraId="09C7E5F2" w14:textId="77777777" w:rsidR="007D376F" w:rsidRPr="007D376F" w:rsidRDefault="007D376F" w:rsidP="007D37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7D376F">
        <w:rPr>
          <w:rFonts w:ascii="細明體" w:eastAsia="細明體" w:hAnsi="細明體" w:cs="細明體"/>
          <w:kern w:val="0"/>
          <w:szCs w:val="24"/>
        </w:rPr>
        <w:t>2 10 1 3 8 4 9 5 7 6</w:t>
      </w:r>
    </w:p>
    <w:p w14:paraId="54CD22D8" w14:textId="77777777" w:rsidR="007D376F" w:rsidRPr="007D376F" w:rsidRDefault="007D376F" w:rsidP="007D376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D376F">
        <w:rPr>
          <w:rFonts w:ascii="新細明體" w:eastAsia="新細明體" w:hAnsi="新細明體" w:cs="新細明體"/>
          <w:b/>
          <w:bCs/>
          <w:kern w:val="0"/>
          <w:szCs w:val="24"/>
        </w:rPr>
        <w:t>Sample Output</w:t>
      </w:r>
    </w:p>
    <w:p w14:paraId="5CBE9F92" w14:textId="77777777" w:rsidR="007D376F" w:rsidRPr="007D376F" w:rsidRDefault="007D376F" w:rsidP="007D37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7D376F">
        <w:rPr>
          <w:rFonts w:ascii="細明體" w:eastAsia="細明體" w:hAnsi="細明體" w:cs="細明體"/>
          <w:kern w:val="0"/>
          <w:szCs w:val="24"/>
        </w:rPr>
        <w:t>1</w:t>
      </w:r>
    </w:p>
    <w:p w14:paraId="17FC7B7C" w14:textId="77777777" w:rsidR="007D376F" w:rsidRPr="007D376F" w:rsidRDefault="007D376F" w:rsidP="007D37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7D376F">
        <w:rPr>
          <w:rFonts w:ascii="細明體" w:eastAsia="細明體" w:hAnsi="細明體" w:cs="細明體"/>
          <w:kern w:val="0"/>
          <w:szCs w:val="24"/>
        </w:rPr>
        <w:t>2</w:t>
      </w:r>
    </w:p>
    <w:p w14:paraId="4C19F68C" w14:textId="77777777" w:rsidR="007D376F" w:rsidRPr="007D376F" w:rsidRDefault="007D376F" w:rsidP="007D37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7D376F">
        <w:rPr>
          <w:rFonts w:ascii="細明體" w:eastAsia="細明體" w:hAnsi="細明體" w:cs="細明體"/>
          <w:kern w:val="0"/>
          <w:szCs w:val="24"/>
        </w:rPr>
        <w:t>3</w:t>
      </w:r>
    </w:p>
    <w:p w14:paraId="1B144309" w14:textId="77777777" w:rsidR="007D376F" w:rsidRPr="007D376F" w:rsidRDefault="007D376F" w:rsidP="007D37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7D376F">
        <w:rPr>
          <w:rFonts w:ascii="細明體" w:eastAsia="細明體" w:hAnsi="細明體" w:cs="細明體"/>
          <w:kern w:val="0"/>
          <w:szCs w:val="24"/>
        </w:rPr>
        <w:t>6</w:t>
      </w:r>
    </w:p>
    <w:p w14:paraId="735C7281" w14:textId="77777777" w:rsidR="007D376F" w:rsidRPr="007D376F" w:rsidRDefault="007D376F" w:rsidP="007D37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7D376F">
        <w:rPr>
          <w:rFonts w:ascii="細明體" w:eastAsia="細明體" w:hAnsi="細明體" w:cs="細明體"/>
          <w:kern w:val="0"/>
          <w:szCs w:val="24"/>
        </w:rPr>
        <w:t>5</w:t>
      </w:r>
    </w:p>
    <w:p w14:paraId="3CA1AE95" w14:textId="77777777" w:rsidR="007D376F" w:rsidRPr="007D376F" w:rsidRDefault="007D376F" w:rsidP="007D37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7D376F">
        <w:rPr>
          <w:rFonts w:ascii="細明體" w:eastAsia="細明體" w:hAnsi="細明體" w:cs="細明體"/>
          <w:kern w:val="0"/>
          <w:szCs w:val="24"/>
        </w:rPr>
        <w:t>10</w:t>
      </w:r>
    </w:p>
    <w:p w14:paraId="21B35D60" w14:textId="77777777" w:rsidR="007D376F" w:rsidRPr="007D376F" w:rsidRDefault="007D376F" w:rsidP="007D37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7D376F">
        <w:rPr>
          <w:rFonts w:ascii="細明體" w:eastAsia="細明體" w:hAnsi="細明體" w:cs="細明體"/>
          <w:kern w:val="0"/>
          <w:szCs w:val="24"/>
        </w:rPr>
        <w:t>9</w:t>
      </w:r>
    </w:p>
    <w:p w14:paraId="2B0F0D38" w14:textId="77777777" w:rsidR="00F93427" w:rsidRDefault="00F93427"/>
    <w:sectPr w:rsidR="00F9342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F3E414" w14:textId="77777777" w:rsidR="00926918" w:rsidRDefault="00926918" w:rsidP="00AC643A">
      <w:r>
        <w:separator/>
      </w:r>
    </w:p>
  </w:endnote>
  <w:endnote w:type="continuationSeparator" w:id="0">
    <w:p w14:paraId="4F476F09" w14:textId="77777777" w:rsidR="00926918" w:rsidRDefault="00926918" w:rsidP="00AC64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EA7544" w14:textId="77777777" w:rsidR="00926918" w:rsidRDefault="00926918" w:rsidP="00AC643A">
      <w:r>
        <w:separator/>
      </w:r>
    </w:p>
  </w:footnote>
  <w:footnote w:type="continuationSeparator" w:id="0">
    <w:p w14:paraId="475E5808" w14:textId="77777777" w:rsidR="00926918" w:rsidRDefault="00926918" w:rsidP="00AC64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AF1BB1"/>
    <w:multiLevelType w:val="multilevel"/>
    <w:tmpl w:val="F3F8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8764F1"/>
    <w:multiLevelType w:val="multilevel"/>
    <w:tmpl w:val="5A60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76F"/>
    <w:rsid w:val="007D376F"/>
    <w:rsid w:val="00926918"/>
    <w:rsid w:val="00AC643A"/>
    <w:rsid w:val="00F93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D1959F"/>
  <w15:chartTrackingRefBased/>
  <w15:docId w15:val="{A997C956-55CC-4AEE-87D0-5113DF418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7D376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7D376F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7D376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semiHidden/>
    <w:rsid w:val="007D376F"/>
    <w:rPr>
      <w:rFonts w:ascii="細明體" w:eastAsia="細明體" w:hAnsi="細明體" w:cs="細明體"/>
      <w:kern w:val="0"/>
      <w:szCs w:val="24"/>
    </w:rPr>
  </w:style>
  <w:style w:type="character" w:styleId="HTML1">
    <w:name w:val="HTML Code"/>
    <w:basedOn w:val="a0"/>
    <w:uiPriority w:val="99"/>
    <w:semiHidden/>
    <w:unhideWhenUsed/>
    <w:rsid w:val="007D376F"/>
    <w:rPr>
      <w:rFonts w:ascii="細明體" w:eastAsia="細明體" w:hAnsi="細明體" w:cs="細明體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AC643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AC643A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AC643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AC643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405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3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2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6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339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秉宏 陳</dc:creator>
  <cp:keywords/>
  <dc:description/>
  <cp:lastModifiedBy>秉宏 陳</cp:lastModifiedBy>
  <cp:revision>2</cp:revision>
  <dcterms:created xsi:type="dcterms:W3CDTF">2025-10-20T11:06:00Z</dcterms:created>
  <dcterms:modified xsi:type="dcterms:W3CDTF">2026-01-29T07:11:00Z</dcterms:modified>
</cp:coreProperties>
</file>