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PostalAddress22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PostalAddress22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AddressType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the type of address.</w:t>
            </w:r>
            <w:r>
              <w:t xml:space="preserve">- </w:t>
            </w:r>
            <w:r>
              <w:rPr>
                <w:b/>
              </w:rPr>
              <w:t>ADDR: Postal</w:t>
            </w:r>
            <w:r>
              <w:t xml:space="preserve"> : </w:t>
            </w:r>
            <w:r>
              <w:rPr>
                <w:i/>
              </w:rPr>
              <w:t>Address is the complete postal address.</w:t>
            </w:r>
            <w:r/>
            <w:r>
              <w:t xml:space="preserve">- </w:t>
            </w:r>
            <w:r>
              <w:rPr>
                <w:b/>
              </w:rPr>
              <w:t>PBOX: POBox</w:t>
            </w:r>
            <w:r>
              <w:t xml:space="preserve"> : </w:t>
            </w:r>
            <w:r>
              <w:rPr>
                <w:i/>
              </w:rPr>
              <w:t>Address is a postal office (PO) box.</w:t>
            </w:r>
            <w:r/>
            <w:r>
              <w:t xml:space="preserve">- </w:t>
            </w:r>
            <w:r>
              <w:rPr>
                <w:b/>
              </w:rPr>
              <w:t>HOME: Residential</w:t>
            </w:r>
            <w:r>
              <w:t xml:space="preserve"> : </w:t>
            </w:r>
            <w:r>
              <w:rPr>
                <w:i/>
              </w:rPr>
              <w:t>Address is the home address.</w:t>
            </w:r>
            <w:r/>
            <w:r>
              <w:t xml:space="preserve">- </w:t>
            </w:r>
            <w:r>
              <w:rPr>
                <w:b/>
              </w:rPr>
              <w:t>BIZZ: Business</w:t>
            </w:r>
            <w:r>
              <w:t xml:space="preserve"> : </w:t>
            </w:r>
            <w:r>
              <w:rPr>
                <w:i/>
              </w:rPr>
              <w:t>Address is the business address.</w:t>
            </w:r>
            <w:r/>
            <w:r>
              <w:t xml:space="preserve">- </w:t>
            </w:r>
            <w:r>
              <w:rPr>
                <w:b/>
              </w:rPr>
              <w:t>MLTO: MailTo</w:t>
            </w:r>
            <w:r>
              <w:t xml:space="preserve"> : </w:t>
            </w:r>
            <w:r>
              <w:rPr>
                <w:i/>
              </w:rPr>
              <w:t>Address is the address to which mail is sent.</w:t>
            </w:r>
            <w:r/>
            <w:r>
              <w:t xml:space="preserve">- </w:t>
            </w:r>
            <w:r>
              <w:rPr>
                <w:b/>
              </w:rPr>
              <w:t>DLVY: DeliveryTo</w:t>
            </w:r>
            <w:r>
              <w:t xml:space="preserve"> : </w:t>
            </w:r>
            <w:r>
              <w:rPr>
                <w:i/>
              </w:rPr>
              <w:t>Address is the address to which delivery is to take place.</w:t>
            </w:r>
            <w:r/>
            <w:r/>
            <w:r>
              <w:rPr>
                <w:i/>
              </w:rPr>
            </w:r>
            <w:r>
              <w:rPr>
                <w:i/>
              </w:rPr>
              <w:t>::AddressType2Code</w:t>
            </w:r>
            <w:r/>
            <w:r>
              <w:t>&lt;br/&gt;Specifies the type of address.&lt;br/&gt;- &lt;b&gt;ADDR: Postal&lt;/b&gt; : &lt;i&gt;Address is the complete postal address.&lt;/i&gt;&lt;br/&gt;- &lt;b&gt;PBOX: POBox&lt;/b&gt; : &lt;i&gt;Address is a postal office (PO) box.&lt;/i&gt;&lt;br/&gt;- &lt;b&gt;HOME: Residential&lt;/b&gt; : &lt;i&gt;Address is the home address.&lt;/i&gt;&lt;br/&gt;- &lt;b&gt;BIZZ: Business&lt;/b&gt; : &lt;i&gt;Address is the business address.&lt;/i&gt;&lt;br/&gt;- &lt;b&gt;MLTO: MailTo&lt;/b&gt; : &lt;i&gt;Address is the address to which mail is sent.&lt;/i&gt;&lt;br/&gt;- &lt;b&gt;DLVY: DeliveryTo&lt;/b&gt; : &lt;i&gt;Address is the address to which delivery is to take place.&lt;/i&gt;&lt;br/&gt;</w:t>
            </w:r>
            <w:r>
              <w:rPr>
                <w:i/>
              </w:rPr>
              <w:t>&lt;AdrTp&gt;::AddressType2Code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Department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&lt;Dept&gt;::Max70Text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SubDepartment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&lt;SubDept&gt;::Max70Text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AddressLine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[0..2]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&lt;AdrLine&gt;::Max70Text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StreetName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&lt;StrtNm&gt;::Max70Text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BuildingNumber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::Max16Text</w:t>
            </w:r>
            <w:r/>
            <w:r/>
            <w:r>
              <w:rPr>
                <w:i/>
              </w:rPr>
              <w:t>&lt;BldgNb&gt;::Max16Text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PostCode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::Max16Text</w:t>
            </w:r>
            <w:r/>
            <w:r/>
            <w:r>
              <w:rPr>
                <w:i/>
              </w:rPr>
              <w:t>&lt;PstCd&gt;::Max16Text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TownName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&lt;TwnNm&gt;::Max70Text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CountrySubDivision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[0..2]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&lt;CtrySubDvsn&gt;::Max35Text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::Min2Max3AlphaText</w:t>
            </w:r>
            <w:r/>
            <w:r/>
            <w:r>
              <w:rPr>
                <w:i/>
              </w:rPr>
              <w:t>&lt;CtryCd&gt;::Min2Max3AlphaText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