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pStyle w:val="Title"/>
      </w:pPr>
      <w:r>
        <w:t>SaleToPOISessionManagementResponse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Lvl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SaleToPOISessionManagementResponse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Mult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Constraint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Rule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Usage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Header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::Header41</w:t>
            </w:r>
            <w:r/>
            <w:r/>
            <w:r>
              <w:rPr>
                <w:i/>
              </w:rPr>
              <w:t>&lt;Hdr&gt;::Header41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MessageFunction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v</w:t>
            </w:r>
            <w:r/>
            <w:r>
              <w:rPr>
                <w:i/>
              </w:rPr>
            </w:r>
            <w:r>
              <w:rPr>
                <w:i/>
              </w:rPr>
              <w:t>::RetailerMessage1Code</w:t>
            </w:r>
            <w:r/>
            <w:r>
              <w:t>value must be: SASP &lt;br/&gt;</w:t>
            </w:r>
            <w:r>
              <w:rPr>
                <w:i/>
              </w:rPr>
              <w:t>&lt;MsgFctn&gt;::RetailerMessage1Code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ProtocolVersion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::Max6Text</w:t>
            </w:r>
            <w:r/>
            <w:r/>
            <w:r>
              <w:rPr>
                <w:i/>
              </w:rPr>
              <w:t>&lt;PrtcolVrsn&gt;::Max6Text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ExchangeIdentification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&lt;XchgId&gt;::Max35Text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CreationDateTime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::ISODateTime</w:t>
            </w:r>
            <w:r/>
            <w:r/>
            <w:r>
              <w:rPr>
                <w:i/>
              </w:rPr>
              <w:t>&lt;CreDtTm&gt;::ISODateTime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InitiatingParty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7">
                <w:r>
                  <w:rPr/>
                  <w:t>GenericIdentification177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::GenericIdentification177</w:t>
            </w:r>
            <w:r/>
            <w:r>
              <w:t>See MDR for sub elements and &lt;a href="#GenericIdentification177"&gt;GenericIdentification177&lt;/a&gt;&lt;br/&gt;</w:t>
            </w:r>
            <w:r>
              <w:rPr>
                <w:i/>
              </w:rPr>
              <w:t>&lt;InitgPty&gt;::GenericIdentification177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RecipientParty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7">
                <w:r>
                  <w:rPr/>
                  <w:t>GenericIdentification177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::GenericIdentification177</w:t>
            </w:r>
            <w:r/>
            <w:r>
              <w:t>See MDR for sub elements and &lt;a href="#GenericIdentification177"&gt;GenericIdentification177&lt;/a&gt;&lt;br/&gt;</w:t>
            </w:r>
            <w:r>
              <w:rPr>
                <w:i/>
              </w:rPr>
              <w:t>&lt;RcptPty&gt;::GenericIdentification177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Traceability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8">
                <w:r>
                  <w:rPr/>
                  <w:t>Traceability8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::Traceability8</w:t>
            </w:r>
            <w:r/>
            <w:r>
              <w:t>See MDR for sub elements and &lt;a href="#Traceability8"&gt;Traceability8&lt;/a&gt;&lt;br/&gt;</w:t>
            </w:r>
            <w:r>
              <w:rPr>
                <w:i/>
              </w:rPr>
              <w:t>&lt;Tracblt&gt;::Traceability8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SessionManagementResponse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::SessionManagementResponse6</w:t>
            </w:r>
            <w:r/>
            <w:r/>
            <w:r>
              <w:rPr>
                <w:i/>
              </w:rPr>
              <w:t>&lt;SsnMgmtRspn&gt;::SessionManagementResponse6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Environment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9">
                <w:r>
                  <w:rPr/>
                  <w:t>CardPaymentEnvironment79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::CardPaymentEnvironment79</w:t>
            </w:r>
            <w:r/>
            <w:r>
              <w:t>See MDR for sub elements and &lt;a href="#CardPaymentEnvironment79"&gt;CardPaymentEnvironment79&lt;/a&gt;&lt;br/&gt;</w:t>
            </w:r>
            <w:r>
              <w:rPr>
                <w:i/>
              </w:rPr>
              <w:t>&lt;Envt&gt;::CardPaymentEnvironment79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Context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0">
                <w:r>
                  <w:rPr/>
                  <w:t>CardPaymentContext30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::CardPaymentContext30</w:t>
            </w:r>
            <w:r/>
            <w:r>
              <w:t>See MDR for sub elements and &lt;a href="#CardPaymentContext30"&gt;CardPaymentContext30&lt;/a&gt;&lt;br/&gt;</w:t>
            </w:r>
            <w:r>
              <w:rPr>
                <w:i/>
              </w:rPr>
              <w:t>&lt;Cntxt&gt;::CardPaymentContext30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ServiceContent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 xml:space="preserve"> </w:t>
            </w:r>
            <w:r/>
            <w:r>
              <w:t>List of specific services for SessionManagementResponse.</w:t>
            </w:r>
            <w:r>
              <w:t xml:space="preserve">- </w:t>
            </w:r>
            <w:r>
              <w:rPr>
                <w:b/>
              </w:rPr>
              <w:t>SMIP: AdministrativeSessionManagementLoginResponse</w:t>
            </w:r>
            <w:r>
              <w:t xml:space="preserve"> : </w:t>
            </w:r>
            <w:r>
              <w:rPr>
                <w:i/>
              </w:rPr>
              <w:t>The POI System responds to a login request.</w:t>
            </w:r>
            <w:r/>
            <w:r>
              <w:t xml:space="preserve">- </w:t>
            </w:r>
            <w:r>
              <w:rPr>
                <w:b/>
              </w:rPr>
              <w:t>SMOP: AdministrativeSessionManagementLogoutResponse</w:t>
            </w:r>
            <w:r>
              <w:t xml:space="preserve"> : </w:t>
            </w:r>
            <w:r>
              <w:rPr>
                <w:i/>
              </w:rPr>
              <w:t>The POI System responds to a logout request.</w:t>
            </w:r>
            <w:r/>
            <w:r>
              <w:t xml:space="preserve">- </w:t>
            </w:r>
            <w:r>
              <w:rPr>
                <w:b/>
              </w:rPr>
              <w:t>SMDP: AdministrativeSessionManagementDiagnosisResponse</w:t>
            </w:r>
            <w:r>
              <w:t xml:space="preserve"> : </w:t>
            </w:r>
            <w:r>
              <w:rPr>
                <w:i/>
              </w:rPr>
              <w:t>The POI System responds to a diagnosis request.</w:t>
            </w:r>
            <w:r/>
            <w:r/>
            <w:r>
              <w:rPr>
                <w:i/>
              </w:rPr>
            </w:r>
            <w:r>
              <w:rPr>
                <w:i/>
              </w:rPr>
              <w:t>::RetailerService5Code</w:t>
            </w:r>
            <w:r/>
            <w:r>
              <w:t xml:space="preserve"> &lt;br/&gt;&lt;br/&gt;List of specific services for SessionManagementResponse.&lt;br/&gt;- &lt;b&gt;SMIP: AdministrativeSessionManagementLoginResponse&lt;/b&gt; : &lt;i&gt;The POI System responds to a login request.&lt;/i&gt;&lt;br/&gt;- &lt;b&gt;SMOP: AdministrativeSessionManagementLogoutResponse&lt;/b&gt; : &lt;i&gt;The POI System responds to a logout request.&lt;/i&gt;&lt;br/&gt;- &lt;b&gt;SMDP: AdministrativeSessionManagementDiagnosisResponse&lt;/b&gt; : &lt;i&gt;The POI System responds to a diagnosis request.&lt;/i&gt;&lt;br/&gt;</w:t>
            </w:r>
            <w:r>
              <w:rPr>
                <w:i/>
              </w:rPr>
              <w:t>&lt;SvcCntt&gt;::RetailerService5Code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LoginResponse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C1, C2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::LoginResponse5</w:t>
            </w:r>
            <w:r/>
            <w:r/>
            <w:r>
              <w:rPr>
                <w:i/>
              </w:rPr>
              <w:t>&lt;LgnRspn&gt;::LoginResponse5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POIDateTime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::ISODateTime</w:t>
            </w:r>
            <w:r/>
            <w:r/>
            <w:r>
              <w:rPr>
                <w:i/>
              </w:rPr>
              <w:t>&lt;POIDtTm&gt;::ISODateTime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POISoftware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1">
                <w:r>
                  <w:rPr/>
                  <w:t>PointOfInteractionComponent14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::PointOfInteractionComponent14</w:t>
            </w:r>
            <w:r/>
            <w:r>
              <w:t>See MDR for sub elements and &lt;a href="#PointOfInteractionComponent14"&gt;PointOfInteractionComponent14&lt;/a&gt;&lt;br/&gt;</w:t>
            </w:r>
            <w:r>
              <w:rPr>
                <w:i/>
              </w:rPr>
              <w:t>&lt;POISftwr&gt;::PointOfInteractionComponent14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POICapabilities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2">
                <w:r>
                  <w:rPr/>
                  <w:t>PointOfInteractionCapabilities9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::PointOfInteractionCapabilities9</w:t>
            </w:r>
            <w:r/>
            <w:r>
              <w:t>See MDR for sub elements and &lt;a href="#PointOfInteractionCapabilities9"&gt;PointOfInteractionCapabilities9&lt;/a&gt;&lt;br/&gt;</w:t>
            </w:r>
            <w:r>
              <w:rPr>
                <w:i/>
              </w:rPr>
              <w:t>&lt;POICpblties&gt;::PointOfInteractionCapabilities9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OutputDisplay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3">
                <w:r>
                  <w:rPr/>
                  <w:t>ActionMessage10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::ActionMessage10</w:t>
            </w:r>
            <w:r/>
            <w:r>
              <w:t>See MDR for sub elements and &lt;a href="#ActionMessage10"&gt;ActionMessage10&lt;/a&gt;&lt;br/&gt;</w:t>
            </w:r>
            <w:r>
              <w:rPr>
                <w:i/>
              </w:rPr>
              <w:t>&lt;OutptDisp&gt;::ActionMessage10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DiagnosisResponse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C1, C3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::DiagnosisResponse5</w:t>
            </w:r>
            <w:r/>
            <w:r/>
            <w:r>
              <w:rPr>
                <w:i/>
              </w:rPr>
              <w:t>&lt;DgnssRspn&gt;::DiagnosisResponse5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LoggedSaleIdentification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>
              <w:t>If Sale Terminal logged to this POITerminal &lt;br/&gt;</w:t>
            </w:r>
            <w:r>
              <w:rPr>
                <w:i/>
              </w:rPr>
              <w:t>&lt;LggdSaleId&gt;::Max35Text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POIStatus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C4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::StatusReportContent12</w:t>
            </w:r>
            <w:r/>
            <w:r>
              <w:t>If Sale Terminal logged to this POITerminal &lt;br/&gt;</w:t>
            </w:r>
            <w:r>
              <w:rPr>
                <w:i/>
              </w:rPr>
              <w:t>&lt;POISts&gt;::StatusReportContent12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POICapabilities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2">
                <w:r>
                  <w:rPr/>
                  <w:t>PointOfInteractionCapabilities9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::PointOfInteractionCapabilities9</w:t>
            </w:r>
            <w:r/>
            <w:r>
              <w:t>See MDR for sub elements and &lt;a href="#PointOfInteractionCapabilities9"&gt;PointOfInteractionCapabilities9&lt;/a&gt;&lt;br/&gt;</w:t>
            </w:r>
            <w:r>
              <w:rPr>
                <w:i/>
              </w:rPr>
              <w:t>&lt;POICpblties&gt;::PointOfInteractionCapabilities9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POIComponent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1">
                <w:r>
                  <w:rPr/>
                  <w:t>PointOfInteractionComponent14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::PointOfInteractionComponent14</w:t>
            </w:r>
            <w:r/>
            <w:r>
              <w:t>See MDR for sub elements and &lt;a href="#PointOfInteractionComponent14"&gt;PointOfInteractionComponent14&lt;/a&gt;&lt;br/&gt;</w:t>
            </w:r>
            <w:r>
              <w:rPr>
                <w:i/>
              </w:rPr>
              <w:t>&lt;POICmpnt&gt;::PointOfInteractionComponent14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POIGroupIdentification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&lt;POIGrpId&gt;::Max35Text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AttendanceContext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Human attendance at the POI location during the transaction.</w:t>
            </w:r>
            <w:r>
              <w:t xml:space="preserve">- </w:t>
            </w:r>
            <w:r>
              <w:rPr>
                <w:b/>
              </w:rPr>
              <w:t>ATTD: Attended</w:t>
            </w:r>
            <w:r>
              <w:t xml:space="preserve"> : </w:t>
            </w:r>
            <w:r>
              <w:rPr>
                <w:i/>
              </w:rPr>
              <w:t>Attended payment, with an attendant.</w:t>
            </w:r>
            <w:r/>
            <w:r>
              <w:t xml:space="preserve">- </w:t>
            </w:r>
            <w:r>
              <w:rPr>
                <w:b/>
              </w:rPr>
              <w:t>SATT: SemiAttended</w:t>
            </w:r>
            <w:r>
              <w:t xml:space="preserve"> : </w:t>
            </w:r>
            <w:r>
              <w:rPr>
                <w:i/>
              </w:rPr>
              <w:t>Semi-attended, including self checkout. An attendant supervises several payment, and could be called to help the cardholder.</w:t>
            </w:r>
            <w:r/>
            <w:r>
              <w:t xml:space="preserve">- </w:t>
            </w:r>
            <w:r>
              <w:rPr>
                <w:b/>
              </w:rPr>
              <w:t>UATT: Unattended</w:t>
            </w:r>
            <w:r>
              <w:t xml:space="preserve"> : </w:t>
            </w:r>
            <w:r>
              <w:rPr>
                <w:i/>
              </w:rPr>
              <w:t>Unattended payment, no attendant present.</w:t>
            </w:r>
            <w:r/>
            <w:r/>
            <w:r>
              <w:rPr>
                <w:i/>
              </w:rPr>
            </w:r>
            <w:r>
              <w:rPr>
                <w:i/>
              </w:rPr>
              <w:t>::AttendanceContext1Code</w:t>
            </w:r>
            <w:r/>
            <w:r>
              <w:t>&lt;br/&gt;Human attendance at the POI location during the transaction.&lt;br/&gt;- &lt;b&gt;ATTD: Attended&lt;/b&gt; : &lt;i&gt;Attended payment, with an attendant.&lt;/i&gt;&lt;br/&gt;- &lt;b&gt;SATT: SemiAttended&lt;/b&gt; : &lt;i&gt;Semi-attended, including self checkout. An attendant supervises several payment, and could be called to help the cardholder.&lt;/i&gt;&lt;br/&gt;- &lt;b&gt;UATT: Unattended&lt;/b&gt; : &lt;i&gt;Unattended payment, no attendant present.&lt;/i&gt;&lt;br/&gt;</w:t>
            </w:r>
            <w:r>
              <w:rPr>
                <w:i/>
              </w:rPr>
              <w:t>&lt;AttndncCntxt&gt;::AttendanceContext1Code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POIDateTime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::ISODateTime</w:t>
            </w:r>
            <w:r/>
            <w:r/>
            <w:r>
              <w:rPr>
                <w:i/>
              </w:rPr>
              <w:t>&lt;POIDtTm&gt;::ISODateTime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DataSetRequired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::DataSetRequest4</w:t>
            </w:r>
            <w:r/>
            <w:r/>
            <w:r>
              <w:rPr>
                <w:i/>
              </w:rPr>
              <w:t>&lt;DataSetReqrd&gt;::DataSetRequest4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4">
                <w:r>
                  <w:rPr/>
                  <w:t>DataSetIdentification10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::DataSetIdentification10</w:t>
            </w:r>
            <w:r/>
            <w:r>
              <w:t>See MDR for sub elements and &lt;a href="#DataSetIdentification10"&gt;DataSetIdentification10&lt;/a&gt;&lt;br/&gt;</w:t>
            </w:r>
            <w:r>
              <w:rPr>
                <w:i/>
              </w:rPr>
              <w:t>&lt;Id&gt;::DataSetIdentification10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POIChallenge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::Max140Binary</w:t>
            </w:r>
            <w:r/>
            <w:r/>
            <w:r>
              <w:rPr>
                <w:i/>
              </w:rPr>
              <w:t>&lt;POIChllng&gt;::Max140Binary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TMChallenge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::Max140Binary</w:t>
            </w:r>
            <w:r/>
            <w:r/>
            <w:r>
              <w:rPr>
                <w:i/>
              </w:rPr>
              <w:t>&lt;TMChllng&gt;::Max140Binary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SessionKey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5">
                <w:r>
                  <w:rPr/>
                  <w:t>CryptographicKey17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::CryptographicKey17</w:t>
            </w:r>
            <w:r/>
            <w:r>
              <w:t>See MDR for sub elements and &lt;a href="#CryptographicKey17"&gt;CryptographicKey17&lt;/a&gt;&lt;br/&gt;</w:t>
            </w:r>
            <w:r>
              <w:rPr>
                <w:i/>
              </w:rPr>
              <w:t>&lt;SsnKey&gt;::CryptographicKey17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DelegationProof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::Max5000Binary</w:t>
            </w:r>
            <w:r/>
            <w:r/>
            <w:r>
              <w:rPr>
                <w:i/>
              </w:rPr>
              <w:t>&lt;DlgtnProof&gt;::Max5000Binary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ProtectedDelegationProof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6">
                <w:r>
                  <w:rPr/>
                  <w:t>ContentInformationType34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::ContentInformationType34</w:t>
            </w:r>
            <w:r/>
            <w:r>
              <w:t>See MDR for sub elements and &lt;a href="#ContentInformationType34"&gt;ContentInformationType34&lt;/a&gt;&lt;br/&gt;</w:t>
            </w:r>
            <w:r>
              <w:rPr>
                <w:i/>
              </w:rPr>
              <w:t>&lt;PrtctdDlgtnProof&gt;::ContentInformationType34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Event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::TMSEvent10</w:t>
            </w:r>
            <w:r/>
            <w:r/>
            <w:r>
              <w:rPr>
                <w:i/>
              </w:rPr>
              <w:t>&lt;Evt&gt;::TMSEvent10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TimeStamp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::ISODateTime</w:t>
            </w:r>
            <w:r/>
            <w:r/>
            <w:r>
              <w:rPr>
                <w:i/>
              </w:rPr>
              <w:t>&lt;TmStmp&gt;::ISODateTime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Result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Final result of the processed terminal management action.</w:t>
            </w:r>
            <w:r>
              <w:t xml:space="preserve">- </w:t>
            </w:r>
            <w:r>
              <w:rPr>
                <w:b/>
              </w:rPr>
              <w:t>ACCD: AccessDenied</w:t>
            </w:r>
            <w:r>
              <w:t xml:space="preserve"> : </w:t>
            </w:r>
            <w:r>
              <w:rPr>
                <w:i/>
              </w:rPr>
              <w:t>Access is denied while performing the action.</w:t>
            </w:r>
            <w:r/>
            <w:r>
              <w:t xml:space="preserve">- </w:t>
            </w:r>
            <w:r>
              <w:rPr>
                <w:b/>
              </w:rPr>
              <w:t>CNTE: ConnectionError</w:t>
            </w:r>
            <w:r>
              <w:t xml:space="preserve"> : </w:t>
            </w:r>
            <w:r>
              <w:rPr>
                <w:i/>
              </w:rPr>
              <w:t>Problem to connect while performing the action.</w:t>
            </w:r>
            <w:r/>
            <w:r>
              <w:t xml:space="preserve">- </w:t>
            </w:r>
            <w:r>
              <w:rPr>
                <w:b/>
              </w:rPr>
              <w:t>FMTE: FormatError</w:t>
            </w:r>
            <w:r>
              <w:t xml:space="preserve"> : </w:t>
            </w:r>
            <w:r>
              <w:rPr>
                <w:i/>
              </w:rPr>
              <w:t>Data transferred has a wrong format.</w:t>
            </w:r>
            <w:r/>
            <w:r>
              <w:t xml:space="preserve">- </w:t>
            </w:r>
            <w:r>
              <w:rPr>
                <w:b/>
              </w:rPr>
              <w:t>INVC: InvalidContent</w:t>
            </w:r>
            <w:r>
              <w:t xml:space="preserve"> : </w:t>
            </w:r>
            <w:r>
              <w:rPr>
                <w:i/>
              </w:rPr>
              <w:t>Content of the data is invalid.</w:t>
            </w:r>
            <w:r/>
            <w:r>
              <w:t xml:space="preserve">- </w:t>
            </w:r>
            <w:r>
              <w:rPr>
                <w:b/>
              </w:rPr>
              <w:t>LENE: LengthError</w:t>
            </w:r>
            <w:r>
              <w:t xml:space="preserve"> : </w:t>
            </w:r>
            <w:r>
              <w:rPr>
                <w:i/>
              </w:rPr>
              <w:t>Data transferred has a wrong length.</w:t>
            </w:r>
            <w:r/>
            <w:r>
              <w:t xml:space="preserve">- </w:t>
            </w:r>
            <w:r>
              <w:rPr>
                <w:b/>
              </w:rPr>
              <w:t>OVER: MemoryOverflow</w:t>
            </w:r>
            <w:r>
              <w:t xml:space="preserve"> : </w:t>
            </w:r>
            <w:r>
              <w:rPr>
                <w:i/>
              </w:rPr>
              <w:t>Memory to store the date exceeded.</w:t>
            </w:r>
            <w:r/>
            <w:r>
              <w:t xml:space="preserve">- </w:t>
            </w:r>
            <w:r>
              <w:rPr>
                <w:b/>
              </w:rPr>
              <w:t>MISS: MissingFile</w:t>
            </w:r>
            <w:r>
              <w:t xml:space="preserve"> : </w:t>
            </w:r>
            <w:r>
              <w:rPr>
                <w:i/>
              </w:rPr>
              <w:t>Data set to be maintained is missing.</w:t>
            </w:r>
            <w:r/>
            <w:r>
              <w:t xml:space="preserve">- </w:t>
            </w:r>
            <w:r>
              <w:rPr>
                <w:b/>
              </w:rPr>
              <w:t>NSUP: NotSupported</w:t>
            </w:r>
            <w:r>
              <w:t xml:space="preserve"> : </w:t>
            </w:r>
            <w:r>
              <w:rPr>
                <w:i/>
              </w:rPr>
              <w:t>Action is not supported.</w:t>
            </w:r>
            <w:r/>
            <w:r>
              <w:t xml:space="preserve">- </w:t>
            </w:r>
            <w:r>
              <w:rPr>
                <w:b/>
              </w:rPr>
              <w:t>SIGE: SignatureError</w:t>
            </w:r>
            <w:r>
              <w:t xml:space="preserve"> : </w:t>
            </w:r>
            <w:r>
              <w:rPr>
                <w:i/>
              </w:rPr>
              <w:t>Data transferred has a wrong digital signature.</w:t>
            </w:r>
            <w:r/>
            <w:r>
              <w:t xml:space="preserve">- </w:t>
            </w:r>
            <w:r>
              <w:rPr>
                <w:b/>
              </w:rPr>
              <w:t>WARN: SuccessWithWarning</w:t>
            </w:r>
            <w:r>
              <w:t xml:space="preserve"> : </w:t>
            </w:r>
            <w:r>
              <w:rPr>
                <w:i/>
              </w:rPr>
              <w:t>Action was performed but some warnings arose.</w:t>
            </w:r>
            <w:r/>
            <w:r>
              <w:t xml:space="preserve">- </w:t>
            </w:r>
            <w:r>
              <w:rPr>
                <w:b/>
              </w:rPr>
              <w:t>SYNE: SyntaxError</w:t>
            </w:r>
            <w:r>
              <w:t xml:space="preserve"> : </w:t>
            </w:r>
            <w:r>
              <w:rPr>
                <w:i/>
              </w:rPr>
              <w:t>Data transferred has a wrong syntax.</w:t>
            </w:r>
            <w:r/>
            <w:r>
              <w:t xml:space="preserve">- </w:t>
            </w:r>
            <w:r>
              <w:rPr>
                <w:b/>
              </w:rPr>
              <w:t>TIMO: Timeout</w:t>
            </w:r>
            <w:r>
              <w:t xml:space="preserve"> : </w:t>
            </w:r>
            <w:r>
              <w:rPr>
                <w:i/>
              </w:rPr>
              <w:t>Timeout expired during the data transfer.</w:t>
            </w:r>
            <w:r/>
            <w:r>
              <w:t xml:space="preserve">- </w:t>
            </w:r>
            <w:r>
              <w:rPr>
                <w:b/>
              </w:rPr>
              <w:t>UKDT: UnknownData</w:t>
            </w:r>
            <w:r>
              <w:t xml:space="preserve"> : </w:t>
            </w:r>
            <w:r>
              <w:rPr>
                <w:i/>
              </w:rPr>
              <w:t>Data set identification invalid.</w:t>
            </w:r>
            <w:r/>
            <w:r>
              <w:t xml:space="preserve">- </w:t>
            </w:r>
            <w:r>
              <w:rPr>
                <w:b/>
              </w:rPr>
              <w:t>UKRF: UnknownKeyReference</w:t>
            </w:r>
            <w:r>
              <w:t xml:space="preserve"> : </w:t>
            </w:r>
            <w:r>
              <w:rPr>
                <w:i/>
              </w:rPr>
              <w:t>Cryptographic key reference used for the data signature is not valid.</w:t>
            </w:r>
            <w:r/>
            <w:r>
              <w:t xml:space="preserve">- </w:t>
            </w:r>
            <w:r>
              <w:rPr>
                <w:b/>
              </w:rPr>
              <w:t>INDP: InvalidDelegationProof</w:t>
            </w:r>
            <w:r>
              <w:t xml:space="preserve"> : </w:t>
            </w:r>
            <w:r>
              <w:rPr>
                <w:i/>
              </w:rPr>
              <w:t>Delegation Proof transmitted by the delegated TMS is not the one expected.</w:t>
            </w:r>
            <w:r/>
            <w:r>
              <w:t xml:space="preserve">- </w:t>
            </w:r>
            <w:r>
              <w:rPr>
                <w:b/>
              </w:rPr>
              <w:t>IDMP: InvalidDelegationInManagementPlan</w:t>
            </w:r>
            <w:r>
              <w:t xml:space="preserve"> : </w:t>
            </w:r>
            <w:r>
              <w:rPr>
                <w:i/>
              </w:rPr>
              <w:t>One action of the AcceptorManagementPlan refers to an update unauthorized by the delegation.</w:t>
            </w:r>
            <w:r/>
            <w:r>
              <w:t xml:space="preserve">- </w:t>
            </w:r>
            <w:r>
              <w:rPr>
                <w:b/>
              </w:rPr>
              <w:t>DPRU: DelegationParametersReceivedUnauthorized</w:t>
            </w:r>
            <w:r>
              <w:t xml:space="preserve"> : </w:t>
            </w:r>
            <w:r>
              <w:rPr>
                <w:i/>
              </w:rPr>
              <w:t>The content analysis of the AcceptorConfigurationUpdate reveals unexpected parameters.</w:t>
            </w:r>
            <w:r/>
            <w:r>
              <w:t xml:space="preserve">- </w:t>
            </w:r>
            <w:r>
              <w:rPr>
                <w:b/>
              </w:rPr>
              <w:t>AERR: AnyError</w:t>
            </w:r>
            <w:r>
              <w:t xml:space="preserve"> : </w:t>
            </w:r>
            <w:r>
              <w:rPr>
                <w:i/>
              </w:rPr>
              <w:t>This code value means all TerminalManagementActionResultCode except "Any Error" and "Unlisted Error".</w:t>
            </w:r>
            <w:r/>
            <w:r>
              <w:t xml:space="preserve">- </w:t>
            </w:r>
            <w:r>
              <w:rPr>
                <w:b/>
              </w:rPr>
              <w:t>CMER: CommunicationError</w:t>
            </w:r>
            <w:r>
              <w:t xml:space="preserve"> : </w:t>
            </w:r>
            <w:r>
              <w:rPr>
                <w:i/>
              </w:rPr>
              <w:t>Error in communication once the connection has been established.</w:t>
            </w:r>
            <w:r/>
            <w:r>
              <w:t xml:space="preserve">- </w:t>
            </w:r>
            <w:r>
              <w:rPr>
                <w:b/>
              </w:rPr>
              <w:t>ULER: UnlistedError</w:t>
            </w:r>
            <w:r>
              <w:t xml:space="preserve"> : </w:t>
            </w:r>
            <w:r>
              <w:rPr>
                <w:i/>
              </w:rPr>
              <w:t>Any error that is not defined by a code value inside the TerminalManagementActionResultCode.</w:t>
            </w:r>
            <w:r/>
            <w:r>
              <w:t xml:space="preserve">- </w:t>
            </w:r>
            <w:r>
              <w:rPr>
                <w:b/>
              </w:rPr>
              <w:t>SUCC: Success</w:t>
            </w:r>
            <w:r>
              <w:t xml:space="preserve"> : </w:t>
            </w:r>
            <w:r>
              <w:rPr>
                <w:i/>
              </w:rPr>
              <w:t>Action was successfully performed.</w:t>
            </w:r>
            <w:r/>
            <w:r/>
            <w:r>
              <w:rPr>
                <w:i/>
              </w:rPr>
            </w:r>
            <w:r>
              <w:rPr>
                <w:i/>
              </w:rPr>
              <w:t>::TerminalManagementActionResult5Code</w:t>
            </w:r>
            <w:r/>
            <w:r>
              <w:t>&lt;br/&gt;Final result of the processed terminal management action.&lt;br/&gt;- &lt;b&gt;ACCD: AccessDenied&lt;/b&gt; : &lt;i&gt;Access is denied while performing the action.&lt;/i&gt;&lt;br/&gt;- &lt;b&gt;CNTE: ConnectionError&lt;/b&gt; : &lt;i&gt;Problem to connect while performing the action.&lt;/i&gt;&lt;br/&gt;- &lt;b&gt;FMTE: FormatError&lt;/b&gt; : &lt;i&gt;Data transferred has a wrong format.&lt;/i&gt;&lt;br/&gt;- &lt;b&gt;INVC: InvalidContent&lt;/b&gt; : &lt;i&gt;Content of the data is invalid.&lt;/i&gt;&lt;br/&gt;- &lt;b&gt;LENE: LengthError&lt;/b&gt; : &lt;i&gt;Data transferred has a wrong length.&lt;/i&gt;&lt;br/&gt;- &lt;b&gt;OVER: MemoryOverflow&lt;/b&gt; : &lt;i&gt;Memory to store the date exceeded.&lt;/i&gt;&lt;br/&gt;- &lt;b&gt;MISS: MissingFile&lt;/b&gt; : &lt;i&gt;Data set to be maintained is missing.&lt;/i&gt;&lt;br/&gt;- &lt;b&gt;NSUP: NotSupported&lt;/b&gt; : &lt;i&gt;Action is not supported.&lt;/i&gt;&lt;br/&gt;- &lt;b&gt;SIGE: SignatureError&lt;/b&gt; : &lt;i&gt;Data transferred has a wrong digital signature.&lt;/i&gt;&lt;br/&gt;- &lt;b&gt;WARN: SuccessWithWarning&lt;/b&gt; : &lt;i&gt;Action was performed but some warnings arose.&lt;/i&gt;&lt;br/&gt;- &lt;b&gt;SYNE: SyntaxError&lt;/b&gt; : &lt;i&gt;Data transferred has a wrong syntax.&lt;/i&gt;&lt;br/&gt;- &lt;b&gt;TIMO: Timeout&lt;/b&gt; : &lt;i&gt;Timeout expired during the data transfer.&lt;/i&gt;&lt;br/&gt;- &lt;b&gt;UKDT: UnknownData&lt;/b&gt; : &lt;i&gt;Data set identification invalid.&lt;/i&gt;&lt;br/&gt;- &lt;b&gt;UKRF: UnknownKeyReference&lt;/b&gt; : &lt;i&gt;Cryptographic key reference used for the data signature is not valid.&lt;/i&gt;&lt;br/&gt;- &lt;b&gt;INDP: InvalidDelegationProof&lt;/b&gt; : &lt;i&gt;Delegation Proof transmitted by the delegated TMS is not the one expected.&lt;/i&gt;&lt;br/&gt;- &lt;b&gt;IDMP: InvalidDelegationInManagementPlan&lt;/b&gt; : &lt;i&gt;One action of the AcceptorManagementPlan refers to an update unauthorized by the delegation.&lt;/i&gt;&lt;br/&gt;- &lt;b&gt;DPRU: DelegationParametersReceivedUnauthorized&lt;/b&gt; : &lt;i&gt;The content analysis of the AcceptorConfigurationUpdate reveals unexpected parameters.&lt;/i&gt;&lt;br/&gt;- &lt;b&gt;AERR: AnyError&lt;/b&gt; : &lt;i&gt;This code value means all TerminalManagementActionResultCode except "Any Error" and "Unlisted Error".&lt;/i&gt;&lt;br/&gt;- &lt;b&gt;CMER: CommunicationError&lt;/b&gt; : &lt;i&gt;Error in communication once the connection has been established.&lt;/i&gt;&lt;br/&gt;- &lt;b&gt;ULER: UnlistedError&lt;/b&gt; : &lt;i&gt;Any error that is not defined by a code value inside the TerminalManagementActionResultCode.&lt;/i&gt;&lt;br/&gt;- &lt;b&gt;SUCC: Success&lt;/b&gt; : &lt;i&gt;Action was successfully performed.&lt;/i&gt;&lt;br/&gt;</w:t>
            </w:r>
            <w:r>
              <w:rPr>
                <w:i/>
              </w:rPr>
              <w:t>&lt;Rslt&gt;::TerminalManagementActionResult5Code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ActionIdentification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::TMSActionIdentification9</w:t>
            </w:r>
            <w:r/>
            <w:r/>
            <w:r>
              <w:rPr>
                <w:i/>
              </w:rPr>
              <w:t>&lt;ActnId&gt;::TMSActionIdentification9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ActionType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Types of terminal management action to be performed by a point of interaction.</w:t>
            </w:r>
            <w:r>
              <w:t xml:space="preserve">- </w:t>
            </w:r>
            <w:r>
              <w:rPr>
                <w:b/>
              </w:rPr>
              <w:t>DCTV: Deactivate</w:t>
            </w:r>
            <w:r>
              <w:t xml:space="preserve"> : </w:t>
            </w:r>
            <w:r>
              <w:rPr>
                <w:i/>
              </w:rPr>
              <w:t>Request to deactivate the element identified inside the message exchange.</w:t>
            </w:r>
            <w:r/>
            <w:r>
              <w:t xml:space="preserve">- </w:t>
            </w:r>
            <w:r>
              <w:rPr>
                <w:b/>
              </w:rPr>
              <w:t>DELT: Delete</w:t>
            </w:r>
            <w:r>
              <w:t xml:space="preserve"> : </w:t>
            </w:r>
            <w:r>
              <w:rPr>
                <w:i/>
              </w:rPr>
              <w:t>Request to delete the element identified inside the message exchange.</w:t>
            </w:r>
            <w:r/>
            <w:r>
              <w:t xml:space="preserve">- </w:t>
            </w:r>
            <w:r>
              <w:rPr>
                <w:b/>
              </w:rPr>
              <w:t>DWNL: Download</w:t>
            </w:r>
            <w:r>
              <w:t xml:space="preserve"> : </w:t>
            </w:r>
            <w:r>
              <w:rPr>
                <w:i/>
              </w:rPr>
              <w:t>Request to download the element identified inside the message exchange.</w:t>
            </w:r>
            <w:r/>
            <w:r>
              <w:t xml:space="preserve">- </w:t>
            </w:r>
            <w:r>
              <w:rPr>
                <w:b/>
              </w:rPr>
              <w:t>INST: Install</w:t>
            </w:r>
            <w:r>
              <w:t xml:space="preserve"> : </w:t>
            </w:r>
            <w:r>
              <w:rPr>
                <w:i/>
              </w:rPr>
              <w:t>Request to install the element identified inside the message exchange.</w:t>
            </w:r>
            <w:r/>
            <w:r>
              <w:t xml:space="preserve">- </w:t>
            </w:r>
            <w:r>
              <w:rPr>
                <w:b/>
              </w:rPr>
              <w:t>RSTR: Restart</w:t>
            </w:r>
            <w:r>
              <w:t xml:space="preserve"> : </w:t>
            </w:r>
            <w:r>
              <w:rPr>
                <w:i/>
              </w:rPr>
              <w:t>Request to restart the element identified inside the message exchange.</w:t>
            </w:r>
            <w:r/>
            <w:r>
              <w:t xml:space="preserve">- </w:t>
            </w:r>
            <w:r>
              <w:rPr>
                <w:b/>
              </w:rPr>
              <w:t>UPLD: Upload</w:t>
            </w:r>
            <w:r>
              <w:t xml:space="preserve"> : </w:t>
            </w:r>
            <w:r>
              <w:rPr>
                <w:i/>
              </w:rPr>
              <w:t>Request to upload the element identified inside the message exchange.</w:t>
            </w:r>
            <w:r/>
            <w:r>
              <w:t xml:space="preserve">- </w:t>
            </w:r>
            <w:r>
              <w:rPr>
                <w:b/>
              </w:rPr>
              <w:t>UPDT: Update</w:t>
            </w:r>
            <w:r>
              <w:t xml:space="preserve"> : </w:t>
            </w:r>
            <w:r>
              <w:rPr>
                <w:i/>
              </w:rPr>
              <w:t>Request to update the element identified inside the message exchange.</w:t>
            </w:r>
            <w:r/>
            <w:r>
              <w:t xml:space="preserve">- </w:t>
            </w:r>
            <w:r>
              <w:rPr>
                <w:b/>
              </w:rPr>
              <w:t>BIND: Bind</w:t>
            </w:r>
            <w:r>
              <w:t xml:space="preserve"> : </w:t>
            </w:r>
            <w:r>
              <w:rPr>
                <w:i/>
              </w:rPr>
              <w:t>Request sent to a POI to bind with a server.</w:t>
            </w:r>
            <w:r/>
            <w:r>
              <w:t xml:space="preserve">- </w:t>
            </w:r>
            <w:r>
              <w:rPr>
                <w:b/>
              </w:rPr>
              <w:t>RBND: Rebind</w:t>
            </w:r>
            <w:r>
              <w:t xml:space="preserve"> : </w:t>
            </w:r>
            <w:r>
              <w:rPr>
                <w:i/>
              </w:rPr>
              <w:t>Request sent to a POI to rebind with a server.</w:t>
            </w:r>
            <w:r/>
            <w:r>
              <w:t xml:space="preserve">- </w:t>
            </w:r>
            <w:r>
              <w:rPr>
                <w:b/>
              </w:rPr>
              <w:t>UBND: Unbind</w:t>
            </w:r>
            <w:r>
              <w:t xml:space="preserve"> : </w:t>
            </w:r>
            <w:r>
              <w:rPr>
                <w:i/>
              </w:rPr>
              <w:t>Request sent to a POI to unbind with a server.</w:t>
            </w:r>
            <w:r/>
            <w:r>
              <w:t xml:space="preserve">- </w:t>
            </w:r>
            <w:r>
              <w:rPr>
                <w:b/>
              </w:rPr>
              <w:t>ACTV: Activate</w:t>
            </w:r>
            <w:r>
              <w:t xml:space="preserve"> : </w:t>
            </w:r>
            <w:r>
              <w:rPr>
                <w:i/>
              </w:rPr>
              <w:t>Request to activate the element identified inside the message exchange.</w:t>
            </w:r>
            <w:r/>
            <w:r>
              <w:t xml:space="preserve">- </w:t>
            </w:r>
            <w:r>
              <w:rPr>
                <w:b/>
              </w:rPr>
              <w:t>DEVR: DeviceRequest</w:t>
            </w:r>
            <w:r>
              <w:t xml:space="preserve"> : </w:t>
            </w:r>
            <w:r>
              <w:rPr>
                <w:i/>
              </w:rPr>
              <w:t>Request to execute a device request.</w:t>
            </w:r>
            <w:r/>
            <w:r/>
            <w:r>
              <w:rPr>
                <w:i/>
              </w:rPr>
            </w:r>
            <w:r>
              <w:rPr>
                <w:i/>
              </w:rPr>
              <w:t>::TerminalManagementAction5Code</w:t>
            </w:r>
            <w:r/>
            <w:r>
              <w:t>&lt;br/&gt;Types of terminal management action to be performed by a point of interaction.&lt;br/&gt;- &lt;b&gt;DCTV: Deactivate&lt;/b&gt; : &lt;i&gt;Request to deactivate the element identified inside the message exchange.&lt;/i&gt;&lt;br/&gt;- &lt;b&gt;DELT: Delete&lt;/b&gt; : &lt;i&gt;Request to delete the element identified inside the message exchange.&lt;/i&gt;&lt;br/&gt;- &lt;b&gt;DWNL: Download&lt;/b&gt; : &lt;i&gt;Request to download the element identified inside the message exchange.&lt;/i&gt;&lt;br/&gt;- &lt;b&gt;INST: Install&lt;/b&gt; : &lt;i&gt;Request to install the element identified inside the message exchange.&lt;/i&gt;&lt;br/&gt;- &lt;b&gt;RSTR: Restart&lt;/b&gt; : &lt;i&gt;Request to restart the element identified inside the message exchange.&lt;/i&gt;&lt;br/&gt;- &lt;b&gt;UPLD: Upload&lt;/b&gt; : &lt;i&gt;Request to upload the element identified inside the message exchange.&lt;/i&gt;&lt;br/&gt;- &lt;b&gt;UPDT: Update&lt;/b&gt; : &lt;i&gt;Request to update the element identified inside the message exchange.&lt;/i&gt;&lt;br/&gt;- &lt;b&gt;BIND: Bind&lt;/b&gt; : &lt;i&gt;Request sent to a POI to bind with a server.&lt;/i&gt;&lt;br/&gt;- &lt;b&gt;RBND: Rebind&lt;/b&gt; : &lt;i&gt;Request sent to a POI to rebind with a server.&lt;/i&gt;&lt;br/&gt;- &lt;b&gt;UBND: Unbind&lt;/b&gt; : &lt;i&gt;Request sent to a POI to unbind with a server.&lt;/i&gt;&lt;br/&gt;- &lt;b&gt;ACTV: Activate&lt;/b&gt; : &lt;i&gt;Request to activate the element identified inside the message exchange.&lt;/i&gt;&lt;br/&gt;- &lt;b&gt;DEVR: DeviceRequest&lt;/b&gt; : &lt;i&gt;Request to execute a device request.&lt;/i&gt;&lt;br/&gt;</w:t>
            </w:r>
            <w:r>
              <w:rPr>
                <w:i/>
              </w:rPr>
              <w:t>&lt;ActnTp&gt;::TerminalManagementAction5Code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DataSetIdentification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4">
                <w:r>
                  <w:rPr/>
                  <w:t>DataSetIdentification10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::DataSetIdentification10</w:t>
            </w:r>
            <w:r/>
            <w:r>
              <w:t>See MDR for sub elements and &lt;a href="#DataSetIdentification10"&gt;DataSetIdentification10&lt;/a&gt;&lt;br/&gt;</w:t>
            </w:r>
            <w:r>
              <w:rPr>
                <w:i/>
              </w:rPr>
              <w:t>&lt;DataSetId&gt;::DataSetIdentification10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AdditionalErrorInformation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::Max70Text</w:t>
            </w:r>
            <w:r/>
            <w:r/>
            <w:r>
              <w:rPr>
                <w:i/>
              </w:rPr>
              <w:t>&lt;AddtlErrInf&gt;::Max70Text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TerminalManagerIdentification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&lt;TermnlMgrId&gt;::Max35Text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DeviceResponse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::DeviceResponse6</w:t>
            </w:r>
            <w:r/>
            <w:r/>
            <w:r>
              <w:rPr>
                <w:i/>
              </w:rPr>
              <w:t>&lt;DvcRspn&gt;::DeviceResponse6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Environment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9">
                <w:r>
                  <w:rPr/>
                  <w:t>CardPaymentEnvironment79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::CardPaymentEnvironment79</w:t>
            </w:r>
            <w:r/>
            <w:r>
              <w:t>See MDR for sub elements and &lt;a href="#CardPaymentEnvironment79"&gt;CardPaymentEnvironment79&lt;/a&gt;&lt;br/&gt;</w:t>
            </w:r>
            <w:r>
              <w:rPr>
                <w:i/>
              </w:rPr>
              <w:t>&lt;Envt&gt;::CardPaymentEnvironment79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Context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0">
                <w:r>
                  <w:rPr/>
                  <w:t>CardPaymentContext30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::CardPaymentContext30</w:t>
            </w:r>
            <w:r/>
            <w:r>
              <w:t>See MDR for sub elements and &lt;a href="#CardPaymentContext30"&gt;CardPaymentContext30&lt;/a&gt;&lt;br/&gt;</w:t>
            </w:r>
            <w:r>
              <w:rPr>
                <w:i/>
              </w:rPr>
              <w:t>&lt;Cntxt&gt;::CardPaymentContext30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ServiceContent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List of specific services for DeviceResponse.</w:t>
            </w:r>
            <w:r>
              <w:t xml:space="preserve">- </w:t>
            </w:r>
            <w:r>
              <w:rPr>
                <w:b/>
              </w:rPr>
              <w:t>DDYP: DeviceDisplayResponse</w:t>
            </w:r>
            <w:r>
              <w:t xml:space="preserve"> : </w:t>
            </w:r>
            <w:r>
              <w:rPr>
                <w:i/>
              </w:rPr>
              <w:t>One system responds to the other system for a display request.</w:t>
            </w:r>
            <w:r/>
            <w:r>
              <w:t xml:space="preserve">- </w:t>
            </w:r>
            <w:r>
              <w:rPr>
                <w:b/>
              </w:rPr>
              <w:t>DINP: DeviceInputResponse</w:t>
            </w:r>
            <w:r>
              <w:t xml:space="preserve"> : </w:t>
            </w:r>
            <w:r>
              <w:rPr>
                <w:i/>
              </w:rPr>
              <w:t>One system responds to the other System for a input request.</w:t>
            </w:r>
            <w:r/>
            <w:r>
              <w:t xml:space="preserve">- </w:t>
            </w:r>
            <w:r>
              <w:rPr>
                <w:b/>
              </w:rPr>
              <w:t>DPRP: DevicePrintResponse</w:t>
            </w:r>
            <w:r>
              <w:t xml:space="preserve"> : </w:t>
            </w:r>
            <w:r>
              <w:rPr>
                <w:i/>
              </w:rPr>
              <w:t>One system responds to the other System for a print request.</w:t>
            </w:r>
            <w:r/>
            <w:r>
              <w:t xml:space="preserve">- </w:t>
            </w:r>
            <w:r>
              <w:rPr>
                <w:b/>
              </w:rPr>
              <w:t>DSOP: DevicePlaySoundResponse</w:t>
            </w:r>
            <w:r>
              <w:t xml:space="preserve"> : </w:t>
            </w:r>
            <w:r>
              <w:rPr>
                <w:i/>
              </w:rPr>
              <w:t>One system responds to the other System for a play sound request.</w:t>
            </w:r>
            <w:r/>
            <w:r>
              <w:t xml:space="preserve">- </w:t>
            </w:r>
            <w:r>
              <w:rPr>
                <w:b/>
              </w:rPr>
              <w:t>DSIP: DeviceSecureInputResponse</w:t>
            </w:r>
            <w:r>
              <w:t xml:space="preserve"> : </w:t>
            </w:r>
            <w:r>
              <w:rPr>
                <w:i/>
              </w:rPr>
              <w:t>One system responds to the other System for secure data input.</w:t>
            </w:r>
            <w:r/>
            <w:r>
              <w:t xml:space="preserve">- </w:t>
            </w:r>
            <w:r>
              <w:rPr>
                <w:b/>
              </w:rPr>
              <w:t>DCIP: DeviceInitialisationCardReaderResponse</w:t>
            </w:r>
            <w:r>
              <w:t xml:space="preserve"> : </w:t>
            </w:r>
            <w:r>
              <w:rPr>
                <w:i/>
              </w:rPr>
              <w:t>The POI system responds to the Sale System for a card reader initialisation.</w:t>
            </w:r>
            <w:r/>
            <w:r>
              <w:t xml:space="preserve">- </w:t>
            </w:r>
            <w:r>
              <w:rPr>
                <w:b/>
              </w:rPr>
              <w:t>DCAP: DeviceSendApplicationProtocolDataUnitCardReaderResponse</w:t>
            </w:r>
            <w:r>
              <w:t xml:space="preserve"> : </w:t>
            </w:r>
            <w:r>
              <w:rPr>
                <w:i/>
              </w:rPr>
              <w:t>The POI system responds to the Sale System for a card reader Application Protocol Data Unit sending.</w:t>
            </w:r>
            <w:r/>
            <w:r>
              <w:t xml:space="preserve">- </w:t>
            </w:r>
            <w:r>
              <w:rPr>
                <w:b/>
              </w:rPr>
              <w:t>DCPP: DevicePowerOffCardRequestResponse</w:t>
            </w:r>
            <w:r>
              <w:t xml:space="preserve"> : </w:t>
            </w:r>
            <w:r>
              <w:rPr>
                <w:i/>
              </w:rPr>
              <w:t>The POI system responds to the Sale System for a card reader power off.</w:t>
            </w:r>
            <w:r/>
            <w:r>
              <w:t xml:space="preserve">- </w:t>
            </w:r>
            <w:r>
              <w:rPr>
                <w:b/>
              </w:rPr>
              <w:t>DCOP: DeviceTransmissionMessageResponse</w:t>
            </w:r>
            <w:r>
              <w:t xml:space="preserve"> : </w:t>
            </w:r>
            <w:r>
              <w:rPr>
                <w:i/>
              </w:rPr>
              <w:t>The POI system responds to the Sale System after a message transmission.</w:t>
            </w:r>
            <w:r/>
            <w:r/>
            <w:r>
              <w:rPr>
                <w:i/>
              </w:rPr>
            </w:r>
            <w:r>
              <w:rPr>
                <w:i/>
              </w:rPr>
              <w:t>::RetailerService9Code</w:t>
            </w:r>
            <w:r/>
            <w:r>
              <w:t>&lt;br/&gt;List of specific services for DeviceResponse.&lt;br/&gt;- &lt;b&gt;DDYP: DeviceDisplayResponse&lt;/b&gt; : &lt;i&gt;One system responds to the other system for a display request.&lt;/i&gt;&lt;br/&gt;- &lt;b&gt;DINP: DeviceInputResponse&lt;/b&gt; : &lt;i&gt;One system responds to the other System for a input request.&lt;/i&gt;&lt;br/&gt;- &lt;b&gt;DPRP: DevicePrintResponse&lt;/b&gt; : &lt;i&gt;One system responds to the other System for a print request.&lt;/i&gt;&lt;br/&gt;- &lt;b&gt;DSOP: DevicePlaySoundResponse&lt;/b&gt; : &lt;i&gt;One system responds to the other System for a play sound request.&lt;/i&gt;&lt;br/&gt;- &lt;b&gt;DSIP: DeviceSecureInputResponse&lt;/b&gt; : &lt;i&gt;One system responds to the other System for secure data input.&lt;/i&gt;&lt;br/&gt;- &lt;b&gt;DCIP: DeviceInitialisationCardReaderResponse&lt;/b&gt; : &lt;i&gt;The POI system responds to the Sale System for a card reader initialisation.&lt;/i&gt;&lt;br/&gt;- &lt;b&gt;DCAP: DeviceSendApplicationProtocolDataUnitCardReaderResponse&lt;/b&gt; : &lt;i&gt;The POI system responds to the Sale System for a card reader Application Protocol Data Unit sending.&lt;/i&gt;&lt;br/&gt;- &lt;b&gt;DCPP: DevicePowerOffCardRequestResponse&lt;/b&gt; : &lt;i&gt;The POI system responds to the Sale System for a card reader power off.&lt;/i&gt;&lt;br/&gt;- &lt;b&gt;DCOP: DeviceTransmissionMessageResponse&lt;/b&gt; : &lt;i&gt;The POI system responds to the Sale System after a message transmission.&lt;/i&gt;&lt;br/&gt;</w:t>
            </w:r>
            <w:r>
              <w:rPr>
                <w:i/>
              </w:rPr>
              <w:t>&lt;SvcCntt&gt;::RetailerService9Code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DisplayResponse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::DeviceDisplayResponse2</w:t>
            </w:r>
            <w:r/>
            <w:r/>
            <w:r>
              <w:rPr>
                <w:i/>
              </w:rPr>
              <w:t>&lt;DispRspn&gt;::DeviceDisplayResponse2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7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  OutputResult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::OutputResult2</w:t>
            </w:r>
            <w:r/>
            <w:r/>
            <w:r>
              <w:rPr>
                <w:i/>
              </w:rPr>
              <w:t>&lt;OutptRslt&gt;::OutputResult2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8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    DeviceType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Destination of the message.</w:t>
            </w:r>
            <w:r>
              <w:t xml:space="preserve">- </w:t>
            </w:r>
            <w:r>
              <w:rPr>
                <w:b/>
              </w:rPr>
              <w:t>CDSP: CardholderDisplay</w:t>
            </w:r>
            <w:r>
              <w:t xml:space="preserve"> : </w:t>
            </w:r>
            <w:r>
              <w:rPr>
                <w:i/>
              </w:rPr>
              <w:t>Cardholder display or interface.</w:t>
            </w:r>
            <w:r/>
            <w:r>
              <w:t xml:space="preserve">- </w:t>
            </w:r>
            <w:r>
              <w:rPr>
                <w:b/>
              </w:rPr>
              <w:t>CRCP: CardholderReceipt</w:t>
            </w:r>
            <w:r>
              <w:t xml:space="preserve"> : </w:t>
            </w:r>
            <w:r>
              <w:rPr>
                <w:i/>
              </w:rPr>
              <w:t>Cardholder receipt.</w:t>
            </w:r>
            <w:r/>
            <w:r>
              <w:t xml:space="preserve">- </w:t>
            </w:r>
            <w:r>
              <w:rPr>
                <w:b/>
              </w:rPr>
              <w:t>MDSP: MerchantDisplay</w:t>
            </w:r>
            <w:r>
              <w:t xml:space="preserve"> : </w:t>
            </w:r>
            <w:r>
              <w:rPr>
                <w:i/>
              </w:rPr>
              <w:t>Merchant display or interface.</w:t>
            </w:r>
            <w:r/>
            <w:r>
              <w:t xml:space="preserve">- </w:t>
            </w:r>
            <w:r>
              <w:rPr>
                <w:b/>
              </w:rPr>
              <w:t>MRCP: MerchantReceipt</w:t>
            </w:r>
            <w:r>
              <w:t xml:space="preserve"> : </w:t>
            </w:r>
            <w:r>
              <w:rPr>
                <w:i/>
              </w:rPr>
              <w:t>Merchant receipt.</w:t>
            </w:r>
            <w:r/>
            <w:r>
              <w:t xml:space="preserve">- </w:t>
            </w:r>
            <w:r>
              <w:rPr>
                <w:b/>
              </w:rPr>
              <w:t>CRDO: OtherCardholderInterface</w:t>
            </w:r>
            <w:r>
              <w:t xml:space="preserve"> : </w:t>
            </w:r>
            <w:r>
              <w:rPr>
                <w:i/>
              </w:rPr>
              <w:t>Other interface of the cardholder, for instance e-mail or smartphone message.</w:t>
            </w:r>
            <w:r/>
            <w:r/>
            <w:r>
              <w:rPr>
                <w:i/>
              </w:rPr>
            </w:r>
            <w:r>
              <w:rPr>
                <w:i/>
              </w:rPr>
              <w:t>::UserInterface4Code</w:t>
            </w:r>
            <w:r/>
            <w:r>
              <w:t>&lt;br/&gt;Destination of the message.&lt;br/&gt;- &lt;b&gt;CDSP: CardholderDisplay&lt;/b&gt; : &lt;i&gt;Cardholder display or interface.&lt;/i&gt;&lt;br/&gt;- &lt;b&gt;CRCP: CardholderReceipt&lt;/b&gt; : &lt;i&gt;Cardholder receipt.&lt;/i&gt;&lt;br/&gt;- &lt;b&gt;MDSP: MerchantDisplay&lt;/b&gt; : &lt;i&gt;Merchant display or interface.&lt;/i&gt;&lt;br/&gt;- &lt;b&gt;MRCP: MerchantReceipt&lt;/b&gt; : &lt;i&gt;Merchant receipt.&lt;/i&gt;&lt;br/&gt;- &lt;b&gt;CRDO: OtherCardholderInterface&lt;/b&gt; : &lt;i&gt;Other interface of the cardholder, for instance e-mail or smartphone message.&lt;/i&gt;&lt;br/&gt;</w:t>
            </w:r>
            <w:r>
              <w:rPr>
                <w:i/>
              </w:rPr>
              <w:t>&lt;DvcTp&gt;::UserInterface4Code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8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    InformationQualifier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Qualification of the information to sent to an output logical device, to display or print to the Cashier or the Customer.</w:t>
            </w:r>
            <w:r>
              <w:t xml:space="preserve">- </w:t>
            </w:r>
            <w:r>
              <w:rPr>
                <w:b/>
              </w:rPr>
              <w:t>CUSA: CustomerAssistance</w:t>
            </w:r>
            <w:r>
              <w:t xml:space="preserve"> : </w:t>
            </w:r>
            <w:r>
              <w:rPr>
                <w:i/>
              </w:rPr>
              <w:t>Input of the Cardholder POI interface which can be entered by the Cashier to assist the Customer.</w:t>
            </w:r>
            <w:r/>
            <w:r>
              <w:t xml:space="preserve">- </w:t>
            </w:r>
            <w:r>
              <w:rPr>
                <w:b/>
              </w:rPr>
              <w:t>DISP: Display</w:t>
            </w:r>
            <w:r>
              <w:t xml:space="preserve"> : </w:t>
            </w:r>
            <w:r>
              <w:rPr>
                <w:i/>
              </w:rPr>
              <w:t>Standard display interface.</w:t>
            </w:r>
            <w:r/>
            <w:r>
              <w:t xml:space="preserve">- </w:t>
            </w:r>
            <w:r>
              <w:rPr>
                <w:b/>
              </w:rPr>
              <w:t>DOCT: Document</w:t>
            </w:r>
            <w:r>
              <w:t xml:space="preserve"> : </w:t>
            </w:r>
            <w:r>
              <w:rPr>
                <w:i/>
              </w:rPr>
              <w:t>When the POI System wants to print specific document (check, dynamic currency conversion ...). Used by the Sale System when the printer is not located on the Sale System.</w:t>
            </w:r>
            <w:r/>
            <w:r>
              <w:t xml:space="preserve">- </w:t>
            </w:r>
            <w:r>
              <w:rPr>
                <w:b/>
              </w:rPr>
              <w:t>ERRO: Error</w:t>
            </w:r>
            <w:r>
              <w:t xml:space="preserve"> : </w:t>
            </w:r>
            <w:r>
              <w:rPr>
                <w:i/>
              </w:rPr>
              <w:t>The information is related to an error situation occurring on the message sender.</w:t>
            </w:r>
            <w:r/>
            <w:r>
              <w:t xml:space="preserve">- </w:t>
            </w:r>
            <w:r>
              <w:rPr>
                <w:b/>
              </w:rPr>
              <w:t>INPT: Input</w:t>
            </w:r>
            <w:r>
              <w:t xml:space="preserve"> : </w:t>
            </w:r>
            <w:r>
              <w:rPr>
                <w:i/>
              </w:rPr>
              <w:t>Answer to a question or information to be entered by the Cashier or the Customer, at the request of the POI Terminal or the Sale Terminal.</w:t>
            </w:r>
            <w:r/>
            <w:r>
              <w:t xml:space="preserve">- </w:t>
            </w:r>
            <w:r>
              <w:rPr>
                <w:b/>
              </w:rPr>
              <w:t>POIR: POIReplication</w:t>
            </w:r>
            <w:r>
              <w:t xml:space="preserve"> : </w:t>
            </w:r>
            <w:r>
              <w:rPr>
                <w:i/>
              </w:rPr>
              <w:t>Information displayed on the Cardholder POI interface, replicated on the Cashier interface.</w:t>
            </w:r>
            <w:r/>
            <w:r>
              <w:t xml:space="preserve">- </w:t>
            </w:r>
            <w:r>
              <w:rPr>
                <w:b/>
              </w:rPr>
              <w:t>RCPT: Receipt</w:t>
            </w:r>
            <w:r>
              <w:t xml:space="preserve"> : </w:t>
            </w:r>
            <w:r>
              <w:rPr>
                <w:i/>
              </w:rPr>
              <w:t>Where you print the Payment receipt that could be located on the Sale System or in some cases a restricted Sale ticket on the POI Terminal.</w:t>
            </w:r>
            <w:r/>
            <w:r>
              <w:t xml:space="preserve">- </w:t>
            </w:r>
            <w:r>
              <w:rPr>
                <w:b/>
              </w:rPr>
              <w:t>SOND: Sound</w:t>
            </w:r>
            <w:r>
              <w:t xml:space="preserve"> : </w:t>
            </w:r>
            <w:r>
              <w:rPr>
                <w:i/>
              </w:rPr>
              <w:t>Standard sound interface.</w:t>
            </w:r>
            <w:r/>
            <w:r>
              <w:t xml:space="preserve">- </w:t>
            </w:r>
            <w:r>
              <w:rPr>
                <w:b/>
              </w:rPr>
              <w:t>STAT: Status</w:t>
            </w:r>
            <w:r>
              <w:t xml:space="preserve"> : </w:t>
            </w:r>
            <w:r>
              <w:rPr>
                <w:i/>
              </w:rPr>
              <w:t>The information is a new state on which the message sender is entering. For instance, during a payment, the POI could display to the Cashier that POI request an authorisation to the host acquirer.</w:t>
            </w:r>
            <w:r/>
            <w:r>
              <w:t xml:space="preserve">- </w:t>
            </w:r>
            <w:r>
              <w:rPr>
                <w:b/>
              </w:rPr>
              <w:t>VCHR: Voucher</w:t>
            </w:r>
            <w:r>
              <w:t xml:space="preserve"> : </w:t>
            </w:r>
            <w:r>
              <w:rPr>
                <w:i/>
              </w:rPr>
              <w:t>Coupons, voucher or special ticket generated by the POI or the Sale System and to be printed.</w:t>
            </w:r>
            <w:r/>
            <w:r/>
            <w:r>
              <w:rPr>
                <w:i/>
              </w:rPr>
            </w:r>
            <w:r>
              <w:rPr>
                <w:i/>
              </w:rPr>
              <w:t>::InformationQualify1Code</w:t>
            </w:r>
            <w:r/>
            <w:r>
              <w:t>&lt;br/&gt;Qualification of the information to sent to an output logical device, to display or print to the Cashier or the Customer.&lt;br/&gt;- &lt;b&gt;CUSA: CustomerAssistance&lt;/b&gt; : &lt;i&gt;Input of the Cardholder POI interface which can be entered by the Cashier to assist the Customer.&lt;/i&gt;&lt;br/&gt;- &lt;b&gt;DISP: Display&lt;/b&gt; : &lt;i&gt;Standard display interface.&lt;/i&gt;&lt;br/&gt;- &lt;b&gt;DOCT: Document&lt;/b&gt; : &lt;i&gt;When the POI System wants to print specific document (check, dynamic currency conversion ...). Used by the Sale System when the printer is not located on the Sale System.&lt;/i&gt;&lt;br/&gt;- &lt;b&gt;ERRO: Error&lt;/b&gt; : &lt;i&gt;The information is related to an error situation occurring on the message sender.&lt;/i&gt;&lt;br/&gt;- &lt;b&gt;INPT: Input&lt;/b&gt; : &lt;i&gt;Answer to a question or information to be entered by the Cashier or the Customer, at the request of the POI Terminal or the Sale Terminal.&lt;/i&gt;&lt;br/&gt;- &lt;b&gt;POIR: POIReplication&lt;/b&gt; : &lt;i&gt;Information displayed on the Cardholder POI interface, replicated on the Cashier interface.&lt;/i&gt;&lt;br/&gt;- &lt;b&gt;RCPT: Receipt&lt;/b&gt; : &lt;i&gt;Where you print the Payment receipt that could be located on the Sale System or in some cases a restricted Sale ticket on the POI Terminal.&lt;/i&gt;&lt;br/&gt;- &lt;b&gt;SOND: Sound&lt;/b&gt; : &lt;i&gt;Standard sound interface.&lt;/i&gt;&lt;br/&gt;- &lt;b&gt;STAT: Status&lt;/b&gt; : &lt;i&gt;The information is a new state on which the message sender is entering. For instance, during a payment, the POI could display to the Cashier that POI request an authorisation to the host acquirer.&lt;/i&gt;&lt;br/&gt;- &lt;b&gt;VCHR: Voucher&lt;/b&gt; : &lt;i&gt;Coupons, voucher or special ticket generated by the POI or the Sale System and to be printed.&lt;/i&gt;&lt;br/&gt;</w:t>
            </w:r>
            <w:r>
              <w:rPr>
                <w:i/>
              </w:rPr>
              <w:t>&lt;InfQlfr&gt;::InformationQualify1Code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8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    Response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F</w:t>
            </w:r>
            <w:r>
              <w:t xml:space="preserve">See MDR for sub elements and </w:t>
            </w:r>
            <w:r>
              <w:hyperlink r:id="rId17">
                <w:r>
                  <w:rPr/>
                  <w:t>ResponseType11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::ResponseType11</w:t>
            </w:r>
            <w:r/>
            <w:r>
              <w:t>For sub elements see ResponseType11 &lt;br/&gt;See MDR for sub elements and &lt;a href="#ResponseType11"&gt;ResponseType11&lt;/a&gt;&lt;br/&gt;</w:t>
            </w:r>
            <w:r>
              <w:rPr>
                <w:i/>
              </w:rPr>
              <w:t>&lt;Rspn&gt;::ResponseType11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InputResponse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::DeviceInputResponse5</w:t>
            </w:r>
            <w:r/>
            <w:r/>
            <w:r>
              <w:rPr>
                <w:i/>
              </w:rPr>
              <w:t>&lt;InptRspn&gt;::DeviceInputResponse5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7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  OutputResult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::OutputResult2</w:t>
            </w:r>
            <w:r/>
            <w:r/>
            <w:r>
              <w:rPr>
                <w:i/>
              </w:rPr>
              <w:t>&lt;OutptRslt&gt;::OutputResult2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8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    DeviceType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Destination of the message.</w:t>
            </w:r>
            <w:r>
              <w:t xml:space="preserve">- </w:t>
            </w:r>
            <w:r>
              <w:rPr>
                <w:b/>
              </w:rPr>
              <w:t>CDSP: CardholderDisplay</w:t>
            </w:r>
            <w:r>
              <w:t xml:space="preserve"> : </w:t>
            </w:r>
            <w:r>
              <w:rPr>
                <w:i/>
              </w:rPr>
              <w:t>Cardholder display or interface.</w:t>
            </w:r>
            <w:r/>
            <w:r>
              <w:t xml:space="preserve">- </w:t>
            </w:r>
            <w:r>
              <w:rPr>
                <w:b/>
              </w:rPr>
              <w:t>CRCP: CardholderReceipt</w:t>
            </w:r>
            <w:r>
              <w:t xml:space="preserve"> : </w:t>
            </w:r>
            <w:r>
              <w:rPr>
                <w:i/>
              </w:rPr>
              <w:t>Cardholder receipt.</w:t>
            </w:r>
            <w:r/>
            <w:r>
              <w:t xml:space="preserve">- </w:t>
            </w:r>
            <w:r>
              <w:rPr>
                <w:b/>
              </w:rPr>
              <w:t>MDSP: MerchantDisplay</w:t>
            </w:r>
            <w:r>
              <w:t xml:space="preserve"> : </w:t>
            </w:r>
            <w:r>
              <w:rPr>
                <w:i/>
              </w:rPr>
              <w:t>Merchant display or interface.</w:t>
            </w:r>
            <w:r/>
            <w:r>
              <w:t xml:space="preserve">- </w:t>
            </w:r>
            <w:r>
              <w:rPr>
                <w:b/>
              </w:rPr>
              <w:t>MRCP: MerchantReceipt</w:t>
            </w:r>
            <w:r>
              <w:t xml:space="preserve"> : </w:t>
            </w:r>
            <w:r>
              <w:rPr>
                <w:i/>
              </w:rPr>
              <w:t>Merchant receipt.</w:t>
            </w:r>
            <w:r/>
            <w:r>
              <w:t xml:space="preserve">- </w:t>
            </w:r>
            <w:r>
              <w:rPr>
                <w:b/>
              </w:rPr>
              <w:t>CRDO: OtherCardholderInterface</w:t>
            </w:r>
            <w:r>
              <w:t xml:space="preserve"> : </w:t>
            </w:r>
            <w:r>
              <w:rPr>
                <w:i/>
              </w:rPr>
              <w:t>Other interface of the cardholder, for instance e-mail or smartphone message.</w:t>
            </w:r>
            <w:r/>
            <w:r/>
            <w:r>
              <w:rPr>
                <w:i/>
              </w:rPr>
            </w:r>
            <w:r>
              <w:rPr>
                <w:i/>
              </w:rPr>
              <w:t>::UserInterface4Code</w:t>
            </w:r>
            <w:r/>
            <w:r>
              <w:t>&lt;br/&gt;Destination of the message.&lt;br/&gt;- &lt;b&gt;CDSP: CardholderDisplay&lt;/b&gt; : &lt;i&gt;Cardholder display or interface.&lt;/i&gt;&lt;br/&gt;- &lt;b&gt;CRCP: CardholderReceipt&lt;/b&gt; : &lt;i&gt;Cardholder receipt.&lt;/i&gt;&lt;br/&gt;- &lt;b&gt;MDSP: MerchantDisplay&lt;/b&gt; : &lt;i&gt;Merchant display or interface.&lt;/i&gt;&lt;br/&gt;- &lt;b&gt;MRCP: MerchantReceipt&lt;/b&gt; : &lt;i&gt;Merchant receipt.&lt;/i&gt;&lt;br/&gt;- &lt;b&gt;CRDO: OtherCardholderInterface&lt;/b&gt; : &lt;i&gt;Other interface of the cardholder, for instance e-mail or smartphone message.&lt;/i&gt;&lt;br/&gt;</w:t>
            </w:r>
            <w:r>
              <w:rPr>
                <w:i/>
              </w:rPr>
              <w:t>&lt;DvcTp&gt;::UserInterface4Code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8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    InformationQualifier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Qualification of the information to sent to an output logical device, to display or print to the Cashier or the Customer.</w:t>
            </w:r>
            <w:r>
              <w:t xml:space="preserve">- </w:t>
            </w:r>
            <w:r>
              <w:rPr>
                <w:b/>
              </w:rPr>
              <w:t>CUSA: CustomerAssistance</w:t>
            </w:r>
            <w:r>
              <w:t xml:space="preserve"> : </w:t>
            </w:r>
            <w:r>
              <w:rPr>
                <w:i/>
              </w:rPr>
              <w:t>Input of the Cardholder POI interface which can be entered by the Cashier to assist the Customer.</w:t>
            </w:r>
            <w:r/>
            <w:r>
              <w:t xml:space="preserve">- </w:t>
            </w:r>
            <w:r>
              <w:rPr>
                <w:b/>
              </w:rPr>
              <w:t>DISP: Display</w:t>
            </w:r>
            <w:r>
              <w:t xml:space="preserve"> : </w:t>
            </w:r>
            <w:r>
              <w:rPr>
                <w:i/>
              </w:rPr>
              <w:t>Standard display interface.</w:t>
            </w:r>
            <w:r/>
            <w:r>
              <w:t xml:space="preserve">- </w:t>
            </w:r>
            <w:r>
              <w:rPr>
                <w:b/>
              </w:rPr>
              <w:t>DOCT: Document</w:t>
            </w:r>
            <w:r>
              <w:t xml:space="preserve"> : </w:t>
            </w:r>
            <w:r>
              <w:rPr>
                <w:i/>
              </w:rPr>
              <w:t>When the POI System wants to print specific document (check, dynamic currency conversion ...). Used by the Sale System when the printer is not located on the Sale System.</w:t>
            </w:r>
            <w:r/>
            <w:r>
              <w:t xml:space="preserve">- </w:t>
            </w:r>
            <w:r>
              <w:rPr>
                <w:b/>
              </w:rPr>
              <w:t>ERRO: Error</w:t>
            </w:r>
            <w:r>
              <w:t xml:space="preserve"> : </w:t>
            </w:r>
            <w:r>
              <w:rPr>
                <w:i/>
              </w:rPr>
              <w:t>The information is related to an error situation occurring on the message sender.</w:t>
            </w:r>
            <w:r/>
            <w:r>
              <w:t xml:space="preserve">- </w:t>
            </w:r>
            <w:r>
              <w:rPr>
                <w:b/>
              </w:rPr>
              <w:t>INPT: Input</w:t>
            </w:r>
            <w:r>
              <w:t xml:space="preserve"> : </w:t>
            </w:r>
            <w:r>
              <w:rPr>
                <w:i/>
              </w:rPr>
              <w:t>Answer to a question or information to be entered by the Cashier or the Customer, at the request of the POI Terminal or the Sale Terminal.</w:t>
            </w:r>
            <w:r/>
            <w:r>
              <w:t xml:space="preserve">- </w:t>
            </w:r>
            <w:r>
              <w:rPr>
                <w:b/>
              </w:rPr>
              <w:t>POIR: POIReplication</w:t>
            </w:r>
            <w:r>
              <w:t xml:space="preserve"> : </w:t>
            </w:r>
            <w:r>
              <w:rPr>
                <w:i/>
              </w:rPr>
              <w:t>Information displayed on the Cardholder POI interface, replicated on the Cashier interface.</w:t>
            </w:r>
            <w:r/>
            <w:r>
              <w:t xml:space="preserve">- </w:t>
            </w:r>
            <w:r>
              <w:rPr>
                <w:b/>
              </w:rPr>
              <w:t>RCPT: Receipt</w:t>
            </w:r>
            <w:r>
              <w:t xml:space="preserve"> : </w:t>
            </w:r>
            <w:r>
              <w:rPr>
                <w:i/>
              </w:rPr>
              <w:t>Where you print the Payment receipt that could be located on the Sale System or in some cases a restricted Sale ticket on the POI Terminal.</w:t>
            </w:r>
            <w:r/>
            <w:r>
              <w:t xml:space="preserve">- </w:t>
            </w:r>
            <w:r>
              <w:rPr>
                <w:b/>
              </w:rPr>
              <w:t>SOND: Sound</w:t>
            </w:r>
            <w:r>
              <w:t xml:space="preserve"> : </w:t>
            </w:r>
            <w:r>
              <w:rPr>
                <w:i/>
              </w:rPr>
              <w:t>Standard sound interface.</w:t>
            </w:r>
            <w:r/>
            <w:r>
              <w:t xml:space="preserve">- </w:t>
            </w:r>
            <w:r>
              <w:rPr>
                <w:b/>
              </w:rPr>
              <w:t>STAT: Status</w:t>
            </w:r>
            <w:r>
              <w:t xml:space="preserve"> : </w:t>
            </w:r>
            <w:r>
              <w:rPr>
                <w:i/>
              </w:rPr>
              <w:t>The information is a new state on which the message sender is entering. For instance, during a payment, the POI could display to the Cashier that POI request an authorisation to the host acquirer.</w:t>
            </w:r>
            <w:r/>
            <w:r>
              <w:t xml:space="preserve">- </w:t>
            </w:r>
            <w:r>
              <w:rPr>
                <w:b/>
              </w:rPr>
              <w:t>VCHR: Voucher</w:t>
            </w:r>
            <w:r>
              <w:t xml:space="preserve"> : </w:t>
            </w:r>
            <w:r>
              <w:rPr>
                <w:i/>
              </w:rPr>
              <w:t>Coupons, voucher or special ticket generated by the POI or the Sale System and to be printed.</w:t>
            </w:r>
            <w:r/>
            <w:r/>
            <w:r>
              <w:rPr>
                <w:i/>
              </w:rPr>
            </w:r>
            <w:r>
              <w:rPr>
                <w:i/>
              </w:rPr>
              <w:t>::InformationQualify1Code</w:t>
            </w:r>
            <w:r/>
            <w:r>
              <w:t>&lt;br/&gt;Qualification of the information to sent to an output logical device, to display or print to the Cashier or the Customer.&lt;br/&gt;- &lt;b&gt;CUSA: CustomerAssistance&lt;/b&gt; : &lt;i&gt;Input of the Cardholder POI interface which can be entered by the Cashier to assist the Customer.&lt;/i&gt;&lt;br/&gt;- &lt;b&gt;DISP: Display&lt;/b&gt; : &lt;i&gt;Standard display interface.&lt;/i&gt;&lt;br/&gt;- &lt;b&gt;DOCT: Document&lt;/b&gt; : &lt;i&gt;When the POI System wants to print specific document (check, dynamic currency conversion ...). Used by the Sale System when the printer is not located on the Sale System.&lt;/i&gt;&lt;br/&gt;- &lt;b&gt;ERRO: Error&lt;/b&gt; : &lt;i&gt;The information is related to an error situation occurring on the message sender.&lt;/i&gt;&lt;br/&gt;- &lt;b&gt;INPT: Input&lt;/b&gt; : &lt;i&gt;Answer to a question or information to be entered by the Cashier or the Customer, at the request of the POI Terminal or the Sale Terminal.&lt;/i&gt;&lt;br/&gt;- &lt;b&gt;POIR: POIReplication&lt;/b&gt; : &lt;i&gt;Information displayed on the Cardholder POI interface, replicated on the Cashier interface.&lt;/i&gt;&lt;br/&gt;- &lt;b&gt;RCPT: Receipt&lt;/b&gt; : &lt;i&gt;Where you print the Payment receipt that could be located on the Sale System or in some cases a restricted Sale ticket on the POI Terminal.&lt;/i&gt;&lt;br/&gt;- &lt;b&gt;SOND: Sound&lt;/b&gt; : &lt;i&gt;Standard sound interface.&lt;/i&gt;&lt;br/&gt;- &lt;b&gt;STAT: Status&lt;/b&gt; : &lt;i&gt;The information is a new state on which the message sender is entering. For instance, during a payment, the POI could display to the Cashier that POI request an authorisation to the host acquirer.&lt;/i&gt;&lt;br/&gt;- &lt;b&gt;VCHR: Voucher&lt;/b&gt; : &lt;i&gt;Coupons, voucher or special ticket generated by the POI or the Sale System and to be printed.&lt;/i&gt;&lt;br/&gt;</w:t>
            </w:r>
            <w:r>
              <w:rPr>
                <w:i/>
              </w:rPr>
              <w:t>&lt;InfQlfr&gt;::InformationQualify1Code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8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    Response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F</w:t>
            </w:r>
            <w:r>
              <w:t xml:space="preserve">See MDR for sub elements and </w:t>
            </w:r>
            <w:r>
              <w:hyperlink r:id="rId17">
                <w:r>
                  <w:rPr/>
                  <w:t>ResponseType11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::ResponseType11</w:t>
            </w:r>
            <w:r/>
            <w:r>
              <w:t>For sub elements see ResponseType11 &lt;br/&gt;See MDR for sub elements and &lt;a href="#ResponseType11"&gt;ResponseType11&lt;/a&gt;&lt;br/&gt;</w:t>
            </w:r>
            <w:r>
              <w:rPr>
                <w:i/>
              </w:rPr>
              <w:t>&lt;Rspn&gt;::ResponseType11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7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  InputResult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::InputResult5</w:t>
            </w:r>
            <w:r/>
            <w:r/>
            <w:r>
              <w:rPr>
                <w:i/>
              </w:rPr>
              <w:t>&lt;InptRslt&gt;::InputResult5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8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    DeviceType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 xml:space="preserve">Type of the Logical device located on a Sale Terminal or a POI Terminal, in term of class of information to output (display, print or store), or input (keyboard) for the Cashier </w:t>
              <w:br/>
              <w:br/>
              <w:t>or the Customer.</w:t>
            </w:r>
            <w:r>
              <w:t xml:space="preserve">- </w:t>
            </w:r>
            <w:r>
              <w:rPr>
                <w:b/>
              </w:rPr>
              <w:t>CHIN: CashierInput</w:t>
            </w:r>
            <w:r>
              <w:t xml:space="preserve"> : </w:t>
            </w:r>
            <w:r>
              <w:rPr>
                <w:i/>
              </w:rPr>
              <w:t xml:space="preserve">Any kind of keyboard allowing all or part of the commands </w:t>
              <w:tab/>
              <w:t>of the Input message request from the Sale System to the POI System (InputCommand data element). The output device attached to this input device is the CashierDisplay device.</w:t>
            </w:r>
            <w:r/>
            <w:r>
              <w:t xml:space="preserve">- </w:t>
            </w:r>
            <w:r>
              <w:rPr>
                <w:b/>
              </w:rPr>
              <w:t>CUIN: CustomerInput</w:t>
            </w:r>
            <w:r>
              <w:t xml:space="preserve"> : </w:t>
            </w:r>
            <w:r>
              <w:rPr>
                <w:i/>
              </w:rPr>
              <w:t xml:space="preserve">Any kind of keyboard allowing all or part of the commands </w:t>
              <w:tab/>
              <w:t>of the Input message request from the Sale System to the POI System (InputCommand data element).</w:t>
            </w:r>
            <w:r/>
            <w:r/>
            <w:r>
              <w:rPr>
                <w:i/>
              </w:rPr>
            </w:r>
            <w:r>
              <w:rPr>
                <w:i/>
              </w:rPr>
              <w:t>::SaleCapabilities2Code</w:t>
            </w:r>
            <w:r/>
            <w:r>
              <w:t xml:space="preserve">&lt;br/&gt;Type of the Logical device located on a Sale Terminal or a POI Terminal, in term of class of information to output (display, print or store), or input (keyboard) for the Cashier </w:t>
              <w:br/>
              <w:br/>
              <w:t xml:space="preserve">or the Customer.&lt;br/&gt;- &lt;b&gt;CHIN: CashierInput&lt;/b&gt; : &lt;i&gt;Any kind of keyboard allowing all or part of the commands </w:t>
              <w:tab/>
              <w:t xml:space="preserve">of the Input message request from the Sale System to the POI System (InputCommand data element). The output device attached to this input device is the CashierDisplay device.&lt;/i&gt;&lt;br/&gt;- &lt;b&gt;CUIN: CustomerInput&lt;/b&gt; : &lt;i&gt;Any kind of keyboard allowing all or part of the commands </w:t>
              <w:tab/>
              <w:t>of the Input message request from the Sale System to the POI System (InputCommand data element).&lt;/i&gt;&lt;br/&gt;</w:t>
            </w:r>
            <w:r>
              <w:rPr>
                <w:i/>
              </w:rPr>
              <w:t>&lt;DvcTp&gt;::SaleCapabilities2Code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8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    InformationQualifier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Qualification of the information to sent to an output logical device, to display or print to the Cashier or the Customer.</w:t>
            </w:r>
            <w:r>
              <w:t xml:space="preserve">- </w:t>
            </w:r>
            <w:r>
              <w:rPr>
                <w:b/>
              </w:rPr>
              <w:t>CUSA: CustomerAssistance</w:t>
            </w:r>
            <w:r>
              <w:t xml:space="preserve"> : </w:t>
            </w:r>
            <w:r>
              <w:rPr>
                <w:i/>
              </w:rPr>
              <w:t>Input of the Cardholder POI interface which can be entered by the Cashier to assist the Customer.</w:t>
            </w:r>
            <w:r/>
            <w:r>
              <w:t xml:space="preserve">- </w:t>
            </w:r>
            <w:r>
              <w:rPr>
                <w:b/>
              </w:rPr>
              <w:t>DISP: Display</w:t>
            </w:r>
            <w:r>
              <w:t xml:space="preserve"> : </w:t>
            </w:r>
            <w:r>
              <w:rPr>
                <w:i/>
              </w:rPr>
              <w:t>Standard display interface.</w:t>
            </w:r>
            <w:r/>
            <w:r>
              <w:t xml:space="preserve">- </w:t>
            </w:r>
            <w:r>
              <w:rPr>
                <w:b/>
              </w:rPr>
              <w:t>DOCT: Document</w:t>
            </w:r>
            <w:r>
              <w:t xml:space="preserve"> : </w:t>
            </w:r>
            <w:r>
              <w:rPr>
                <w:i/>
              </w:rPr>
              <w:t>When the POI System wants to print specific document (check, dynamic currency conversion ...). Used by the Sale System when the printer is not located on the Sale System.</w:t>
            </w:r>
            <w:r/>
            <w:r>
              <w:t xml:space="preserve">- </w:t>
            </w:r>
            <w:r>
              <w:rPr>
                <w:b/>
              </w:rPr>
              <w:t>ERRO: Error</w:t>
            </w:r>
            <w:r>
              <w:t xml:space="preserve"> : </w:t>
            </w:r>
            <w:r>
              <w:rPr>
                <w:i/>
              </w:rPr>
              <w:t>The information is related to an error situation occurring on the message sender.</w:t>
            </w:r>
            <w:r/>
            <w:r>
              <w:t xml:space="preserve">- </w:t>
            </w:r>
            <w:r>
              <w:rPr>
                <w:b/>
              </w:rPr>
              <w:t>INPT: Input</w:t>
            </w:r>
            <w:r>
              <w:t xml:space="preserve"> : </w:t>
            </w:r>
            <w:r>
              <w:rPr>
                <w:i/>
              </w:rPr>
              <w:t>Answer to a question or information to be entered by the Cashier or the Customer, at the request of the POI Terminal or the Sale Terminal.</w:t>
            </w:r>
            <w:r/>
            <w:r>
              <w:t xml:space="preserve">- </w:t>
            </w:r>
            <w:r>
              <w:rPr>
                <w:b/>
              </w:rPr>
              <w:t>POIR: POIReplication</w:t>
            </w:r>
            <w:r>
              <w:t xml:space="preserve"> : </w:t>
            </w:r>
            <w:r>
              <w:rPr>
                <w:i/>
              </w:rPr>
              <w:t>Information displayed on the Cardholder POI interface, replicated on the Cashier interface.</w:t>
            </w:r>
            <w:r/>
            <w:r>
              <w:t xml:space="preserve">- </w:t>
            </w:r>
            <w:r>
              <w:rPr>
                <w:b/>
              </w:rPr>
              <w:t>RCPT: Receipt</w:t>
            </w:r>
            <w:r>
              <w:t xml:space="preserve"> : </w:t>
            </w:r>
            <w:r>
              <w:rPr>
                <w:i/>
              </w:rPr>
              <w:t>Where you print the Payment receipt that could be located on the Sale System or in some cases a restricted Sale ticket on the POI Terminal.</w:t>
            </w:r>
            <w:r/>
            <w:r>
              <w:t xml:space="preserve">- </w:t>
            </w:r>
            <w:r>
              <w:rPr>
                <w:b/>
              </w:rPr>
              <w:t>SOND: Sound</w:t>
            </w:r>
            <w:r>
              <w:t xml:space="preserve"> : </w:t>
            </w:r>
            <w:r>
              <w:rPr>
                <w:i/>
              </w:rPr>
              <w:t>Standard sound interface.</w:t>
            </w:r>
            <w:r/>
            <w:r>
              <w:t xml:space="preserve">- </w:t>
            </w:r>
            <w:r>
              <w:rPr>
                <w:b/>
              </w:rPr>
              <w:t>STAT: Status</w:t>
            </w:r>
            <w:r>
              <w:t xml:space="preserve"> : </w:t>
            </w:r>
            <w:r>
              <w:rPr>
                <w:i/>
              </w:rPr>
              <w:t>The information is a new state on which the message sender is entering. For instance, during a payment, the POI could display to the Cashier that POI request an authorisation to the host acquirer.</w:t>
            </w:r>
            <w:r/>
            <w:r>
              <w:t xml:space="preserve">- </w:t>
            </w:r>
            <w:r>
              <w:rPr>
                <w:b/>
              </w:rPr>
              <w:t>VCHR: Voucher</w:t>
            </w:r>
            <w:r>
              <w:t xml:space="preserve"> : </w:t>
            </w:r>
            <w:r>
              <w:rPr>
                <w:i/>
              </w:rPr>
              <w:t>Coupons, voucher or special ticket generated by the POI or the Sale System and to be printed.</w:t>
            </w:r>
            <w:r/>
            <w:r/>
            <w:r>
              <w:rPr>
                <w:i/>
              </w:rPr>
            </w:r>
            <w:r>
              <w:rPr>
                <w:i/>
              </w:rPr>
              <w:t>::InformationQualify1Code</w:t>
            </w:r>
            <w:r/>
            <w:r>
              <w:t>&lt;br/&gt;Qualification of the information to sent to an output logical device, to display or print to the Cashier or the Customer.&lt;br/&gt;- &lt;b&gt;CUSA: CustomerAssistance&lt;/b&gt; : &lt;i&gt;Input of the Cardholder POI interface which can be entered by the Cashier to assist the Customer.&lt;/i&gt;&lt;br/&gt;- &lt;b&gt;DISP: Display&lt;/b&gt; : &lt;i&gt;Standard display interface.&lt;/i&gt;&lt;br/&gt;- &lt;b&gt;DOCT: Document&lt;/b&gt; : &lt;i&gt;When the POI System wants to print specific document (check, dynamic currency conversion ...). Used by the Sale System when the printer is not located on the Sale System.&lt;/i&gt;&lt;br/&gt;- &lt;b&gt;ERRO: Error&lt;/b&gt; : &lt;i&gt;The information is related to an error situation occurring on the message sender.&lt;/i&gt;&lt;br/&gt;- &lt;b&gt;INPT: Input&lt;/b&gt; : &lt;i&gt;Answer to a question or information to be entered by the Cashier or the Customer, at the request of the POI Terminal or the Sale Terminal.&lt;/i&gt;&lt;br/&gt;- &lt;b&gt;POIR: POIReplication&lt;/b&gt; : &lt;i&gt;Information displayed on the Cardholder POI interface, replicated on the Cashier interface.&lt;/i&gt;&lt;br/&gt;- &lt;b&gt;RCPT: Receipt&lt;/b&gt; : &lt;i&gt;Where you print the Payment receipt that could be located on the Sale System or in some cases a restricted Sale ticket on the POI Terminal.&lt;/i&gt;&lt;br/&gt;- &lt;b&gt;SOND: Sound&lt;/b&gt; : &lt;i&gt;Standard sound interface.&lt;/i&gt;&lt;br/&gt;- &lt;b&gt;STAT: Status&lt;/b&gt; : &lt;i&gt;The information is a new state on which the message sender is entering. For instance, during a payment, the POI could display to the Cashier that POI request an authorisation to the host acquirer.&lt;/i&gt;&lt;br/&gt;- &lt;b&gt;VCHR: Voucher&lt;/b&gt; : &lt;i&gt;Coupons, voucher or special ticket generated by the POI or the Sale System and to be printed.&lt;/i&gt;&lt;br/&gt;</w:t>
            </w:r>
            <w:r>
              <w:rPr>
                <w:i/>
              </w:rPr>
              <w:t>&lt;InfQlfr&gt;::InformationQualify1Code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8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    InputResultData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::InputResultData5</w:t>
            </w:r>
            <w:r/>
            <w:r/>
            <w:r>
              <w:rPr>
                <w:i/>
              </w:rPr>
              <w:t>&lt;InptRsltData&gt;::InputResultData5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9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      InputCommand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Type of requested input</w:t>
            </w:r>
            <w:r>
              <w:t xml:space="preserve">- </w:t>
            </w:r>
            <w:r>
              <w:rPr>
                <w:b/>
              </w:rPr>
              <w:t>DCSG: DecimalString</w:t>
            </w:r>
            <w:r>
              <w:t xml:space="preserve"> : </w:t>
            </w:r>
            <w:r>
              <w:rPr>
                <w:i/>
              </w:rPr>
              <w:t>Wait for a string of digit characters with a decimal point, the length range could be specified.</w:t>
            </w:r>
            <w:r/>
            <w:r>
              <w:t xml:space="preserve">- </w:t>
            </w:r>
            <w:r>
              <w:rPr>
                <w:b/>
              </w:rPr>
              <w:t>DGSG: DigitString</w:t>
            </w:r>
            <w:r>
              <w:t xml:space="preserve"> : </w:t>
            </w:r>
            <w:r>
              <w:rPr>
                <w:i/>
              </w:rPr>
              <w:t>Wait for a string of digit characters.</w:t>
            </w:r>
            <w:r/>
            <w:r>
              <w:t xml:space="preserve">- </w:t>
            </w:r>
            <w:r>
              <w:rPr>
                <w:b/>
              </w:rPr>
              <w:t>GAKY: GetAnyKey</w:t>
            </w:r>
            <w:r>
              <w:t xml:space="preserve"> : </w:t>
            </w:r>
            <w:r>
              <w:rPr>
                <w:i/>
              </w:rPr>
              <w:t>Wait for a key pressed on the Terminal, to be able to read the message displayed on the Terminal.</w:t>
            </w:r>
            <w:r/>
            <w:r>
              <w:t xml:space="preserve">- </w:t>
            </w:r>
            <w:r>
              <w:rPr>
                <w:b/>
              </w:rPr>
              <w:t>GCNF: GetConfirmation</w:t>
            </w:r>
            <w:r>
              <w:t xml:space="preserve"> : </w:t>
            </w:r>
            <w:r>
              <w:rPr>
                <w:i/>
              </w:rPr>
              <w:t>Wait for a confirmation Yes (Y) or No (N) on the Sale System. Wait for a confirmation (Valid or Cancel button) on the POI Terminal. The result of the command is a Boolean: True or False.</w:t>
            </w:r>
            <w:r/>
            <w:r>
              <w:t xml:space="preserve">- </w:t>
            </w:r>
            <w:r>
              <w:rPr>
                <w:b/>
              </w:rPr>
              <w:t>GFKY: GetFunctionKey</w:t>
            </w:r>
            <w:r>
              <w:t xml:space="preserve"> : </w:t>
            </w:r>
            <w:r>
              <w:rPr>
                <w:i/>
              </w:rPr>
              <w:t>Wait for a function key pressed on the Terminal: From POI, Valid, Clear, Correct, Generic Function key number. From Sale, Generic Function key.</w:t>
            </w:r>
            <w:r/>
            <w:r>
              <w:t xml:space="preserve">- </w:t>
            </w:r>
            <w:r>
              <w:rPr>
                <w:b/>
              </w:rPr>
              <w:t>GMNE: GetMenuEntry</w:t>
            </w:r>
            <w:r>
              <w:t xml:space="preserve"> : </w:t>
            </w:r>
            <w:r>
              <w:rPr>
                <w:i/>
              </w:rPr>
              <w:t>To choose an entry among a list of entries (all of them are not necessary selectable). The OutputFormat has to be MenuEntry.</w:t>
            </w:r>
            <w:r/>
            <w:r>
              <w:t xml:space="preserve">- </w:t>
            </w:r>
            <w:r>
              <w:rPr>
                <w:b/>
              </w:rPr>
              <w:t>PSWD: Password</w:t>
            </w:r>
            <w:r>
              <w:t xml:space="preserve"> : </w:t>
            </w:r>
            <w:r>
              <w:rPr>
                <w:i/>
              </w:rPr>
              <w:t>Request to enter a password with masked characters while typing the password.</w:t>
            </w:r>
            <w:r/>
            <w:r>
              <w:t xml:space="preserve">- </w:t>
            </w:r>
            <w:r>
              <w:rPr>
                <w:b/>
              </w:rPr>
              <w:t>SITE: SiteManager</w:t>
            </w:r>
            <w:r>
              <w:t xml:space="preserve"> : </w:t>
            </w:r>
            <w:r>
              <w:rPr>
                <w:i/>
              </w:rPr>
              <w:t>Wait for a confirmation Yes (Y) or No (N) of the Site Manager on the Sale System.</w:t>
            </w:r>
            <w:r/>
            <w:r>
              <w:t xml:space="preserve">- </w:t>
            </w:r>
            <w:r>
              <w:rPr>
                <w:b/>
              </w:rPr>
              <w:t>TXSG: TextString</w:t>
            </w:r>
            <w:r>
              <w:t xml:space="preserve"> : </w:t>
            </w:r>
            <w:r>
              <w:rPr>
                <w:i/>
              </w:rPr>
              <w:t>Wait for a string of alphanumeric characters.</w:t>
            </w:r>
            <w:r/>
            <w:r>
              <w:t xml:space="preserve">- </w:t>
            </w:r>
            <w:r>
              <w:rPr>
                <w:b/>
              </w:rPr>
              <w:t>HTML: XHTMLText</w:t>
            </w:r>
            <w:r>
              <w:t xml:space="preserve"> : </w:t>
            </w:r>
            <w:r>
              <w:rPr>
                <w:i/>
              </w:rPr>
              <w:t>Wait for a XHTML data.</w:t>
            </w:r>
            <w:r/>
            <w:r>
              <w:t xml:space="preserve">- </w:t>
            </w:r>
            <w:r>
              <w:rPr>
                <w:b/>
              </w:rPr>
              <w:t>SIGN: Signature</w:t>
            </w:r>
            <w:r>
              <w:t xml:space="preserve"> : </w:t>
            </w:r>
            <w:r>
              <w:rPr>
                <w:i/>
              </w:rPr>
              <w:t>Request to wait for signature.</w:t>
            </w:r>
            <w:r/>
            <w:r/>
            <w:r>
              <w:rPr>
                <w:i/>
              </w:rPr>
            </w:r>
            <w:r>
              <w:rPr>
                <w:i/>
              </w:rPr>
              <w:t>::InputCommand1Code</w:t>
            </w:r>
            <w:r/>
            <w:r>
              <w:t>&lt;br/&gt;Type of requested input&lt;br/&gt;- &lt;b&gt;DCSG: DecimalString&lt;/b&gt; : &lt;i&gt;Wait for a string of digit characters with a decimal point, the length range could be specified.&lt;/i&gt;&lt;br/&gt;- &lt;b&gt;DGSG: DigitString&lt;/b&gt; : &lt;i&gt;Wait for a string of digit characters.&lt;/i&gt;&lt;br/&gt;- &lt;b&gt;GAKY: GetAnyKey&lt;/b&gt; : &lt;i&gt;Wait for a key pressed on the Terminal, to be able to read the message displayed on the Terminal.&lt;/i&gt;&lt;br/&gt;- &lt;b&gt;GCNF: GetConfirmation&lt;/b&gt; : &lt;i&gt;Wait for a confirmation Yes (Y) or No (N) on the Sale System. Wait for a confirmation (Valid or Cancel button) on the POI Terminal. The result of the command is a Boolean: True or False.&lt;/i&gt;&lt;br/&gt;- &lt;b&gt;GFKY: GetFunctionKey&lt;/b&gt; : &lt;i&gt;Wait for a function key pressed on the Terminal: From POI, Valid, Clear, Correct, Generic Function key number. From Sale, Generic Function key.&lt;/i&gt;&lt;br/&gt;- &lt;b&gt;GMNE: GetMenuEntry&lt;/b&gt; : &lt;i&gt;To choose an entry among a list of entries (all of them are not necessary selectable). The OutputFormat has to be MenuEntry.&lt;/i&gt;&lt;br/&gt;- &lt;b&gt;PSWD: Password&lt;/b&gt; : &lt;i&gt;Request to enter a password with masked characters while typing the password.&lt;/i&gt;&lt;br/&gt;- &lt;b&gt;SITE: SiteManager&lt;/b&gt; : &lt;i&gt;Wait for a confirmation Yes (Y) or No (N) of the Site Manager on the Sale System.&lt;/i&gt;&lt;br/&gt;- &lt;b&gt;TXSG: TextString&lt;/b&gt; : &lt;i&gt;Wait for a string of alphanumeric characters.&lt;/i&gt;&lt;br/&gt;- &lt;b&gt;HTML: XHTMLText&lt;/b&gt; : &lt;i&gt;Wait for a XHTML data.&lt;/i&gt;&lt;br/&gt;- &lt;b&gt;SIGN: Signature&lt;/b&gt; : &lt;i&gt;Request to wait for signature.&lt;/i&gt;&lt;br/&gt;</w:t>
            </w:r>
            <w:r>
              <w:rPr>
                <w:i/>
              </w:rPr>
              <w:t>&lt;InptCmd&gt;::InputCommand1Code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9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      ConfirmedFlag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::TrueFalseIndicator</w:t>
            </w:r>
            <w:r/>
            <w:r/>
            <w:r>
              <w:rPr>
                <w:i/>
              </w:rPr>
              <w:t>&lt;ConfdFlg&gt;::TrueFalseIndicator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9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      FunctionKey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::Number</w:t>
            </w:r>
            <w:r/>
            <w:r/>
            <w:r>
              <w:rPr>
                <w:i/>
              </w:rPr>
              <w:t>&lt;FctnKey&gt;::Number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9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      InputMessage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::Max20000Text</w:t>
            </w:r>
            <w:r/>
            <w:r/>
            <w:r>
              <w:rPr>
                <w:i/>
              </w:rPr>
              <w:t>&lt;InptMsg&gt;::Max20000Text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9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      Password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F</w:t>
            </w:r>
            <w:r>
              <w:t xml:space="preserve">See MDR for sub elements and </w:t>
            </w:r>
            <w:r>
              <w:hyperlink r:id="rId16">
                <w:r>
                  <w:rPr/>
                  <w:t>ContentInformationType34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::ContentInformationType34</w:t>
            </w:r>
            <w:r/>
            <w:r>
              <w:t>For sub elements see ContentInformationType34 &lt;br/&gt;See MDR for sub elements and &lt;a href="#ContentInformationType34"&gt;ContentInformationType34&lt;/a&gt;&lt;br/&gt;</w:t>
            </w:r>
            <w:r>
              <w:rPr>
                <w:i/>
              </w:rPr>
              <w:t>&lt;Pwd&gt;::ContentInformationType34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9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      ImageCapturedSignature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::CapturedSignature1</w:t>
            </w:r>
            <w:r/>
            <w:r/>
            <w:r>
              <w:rPr>
                <w:i/>
              </w:rPr>
              <w:t>&lt;ImgCaptrdSgntr&gt;::CapturedSignature1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10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        ImageFormat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&lt;ImgFrmt&gt;::Max35Text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10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        ImageData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::Max2MBBinary</w:t>
            </w:r>
            <w:r/>
            <w:r/>
            <w:r>
              <w:rPr>
                <w:i/>
              </w:rPr>
              <w:t>&lt;ImgData&gt;::Max2MBBinary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10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        ImageReference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::Max500Text</w:t>
            </w:r>
            <w:r/>
            <w:r/>
            <w:r>
              <w:rPr>
                <w:i/>
              </w:rPr>
              <w:t>&lt;ImgRef&gt;::Max500Text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10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        AdditionalInformation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::Max140Text</w:t>
            </w:r>
            <w:r/>
            <w:r/>
            <w:r>
              <w:rPr>
                <w:i/>
              </w:rPr>
              <w:t>&lt;AddtlInf&gt;::Max140Text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PrintResponse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::DevicePrintResponse1</w:t>
            </w:r>
            <w:r/>
            <w:r/>
            <w:r>
              <w:rPr>
                <w:i/>
              </w:rPr>
              <w:t>&lt;PrtRspn&gt;::DevicePrintResponse1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7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  DocumentQualifier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Specifies a type of financial or commercial document.</w:t>
            </w:r>
            <w:r>
              <w:t xml:space="preserve">- </w:t>
            </w:r>
            <w:r>
              <w:rPr>
                <w:b/>
              </w:rPr>
              <w:t>JNRL: Journal</w:t>
            </w:r>
            <w:r>
              <w:t xml:space="preserve"> : </w:t>
            </w:r>
            <w:r>
              <w:rPr>
                <w:i/>
              </w:rPr>
              <w:t>When the POI or the Sale System wants to store a message on the journal printer or electronic journal of the Sale Terminal (it is sometimes a Sale Logging/Journal Printer).</w:t>
            </w:r>
            <w:r/>
            <w:r>
              <w:t xml:space="preserve">- </w:t>
            </w:r>
            <w:r>
              <w:rPr>
                <w:b/>
              </w:rPr>
              <w:t>CRCP: CustomerReceipt</w:t>
            </w:r>
            <w:r>
              <w:t xml:space="preserve"> : </w:t>
            </w:r>
            <w:r>
              <w:rPr>
                <w:i/>
              </w:rPr>
              <w:t>When the Sale System requires</w:t>
              <w:tab/>
              <w:t>the POI system to print the Customer receipt.</w:t>
            </w:r>
            <w:r/>
            <w:r>
              <w:t xml:space="preserve">- </w:t>
            </w:r>
            <w:r>
              <w:rPr>
                <w:b/>
              </w:rPr>
              <w:t>HRCP: CashierReceipt</w:t>
            </w:r>
            <w:r>
              <w:t xml:space="preserve"> : </w:t>
            </w:r>
            <w:r>
              <w:rPr>
                <w:i/>
              </w:rPr>
              <w:t>When the Sale system print the Cashier copy of the Payment receipt.</w:t>
            </w:r>
            <w:r/>
            <w:r>
              <w:t xml:space="preserve">- </w:t>
            </w:r>
            <w:r>
              <w:rPr>
                <w:b/>
              </w:rPr>
              <w:t>SRCP: SaleReceipt</w:t>
            </w:r>
            <w:r>
              <w:t xml:space="preserve"> : </w:t>
            </w:r>
            <w:r>
              <w:rPr>
                <w:i/>
              </w:rPr>
              <w:t>When the Sale System requires the POI system to print the Sale receipt.</w:t>
            </w:r>
            <w:r/>
            <w:r>
              <w:t xml:space="preserve">- </w:t>
            </w:r>
            <w:r>
              <w:rPr>
                <w:b/>
              </w:rPr>
              <w:t>RPIN: RelatedPaymentInstruction</w:t>
            </w:r>
            <w:r>
              <w:t xml:space="preserve"> : </w:t>
            </w:r>
            <w:r>
              <w:rPr>
                <w:i/>
              </w:rPr>
              <w:t>Document is a linked payment instruction to which the current payment instruction is related, for example, in a cover scenario.</w:t>
            </w:r>
            <w:r/>
            <w:r>
              <w:t xml:space="preserve">- </w:t>
            </w:r>
            <w:r>
              <w:rPr>
                <w:b/>
              </w:rPr>
              <w:t>VCHR: Voucher</w:t>
            </w:r>
            <w:r>
              <w:t xml:space="preserve"> : </w:t>
            </w:r>
            <w:r>
              <w:rPr>
                <w:i/>
              </w:rPr>
              <w:t>Document is an electronic payment document.</w:t>
            </w:r>
            <w:r/>
            <w:r/>
            <w:r>
              <w:rPr>
                <w:i/>
              </w:rPr>
            </w:r>
            <w:r>
              <w:rPr>
                <w:i/>
              </w:rPr>
              <w:t>::DocumentType7Code</w:t>
            </w:r>
            <w:r/>
            <w:r>
              <w:t>&lt;br/&gt;Specifies a type of financial or commercial document.&lt;br/&gt;- &lt;b&gt;JNRL: Journal&lt;/b&gt; : &lt;i&gt;When the POI or the Sale System wants to store a message on the journal printer or electronic journal of the Sale Terminal (it is sometimes a Sale Logging/Journal Printer).&lt;/i&gt;&lt;br/&gt;- &lt;b&gt;CRCP: CustomerReceipt&lt;/b&gt; : &lt;i&gt;When the Sale System requires</w:t>
              <w:tab/>
              <w:t>the POI system to print the Customer receipt.&lt;/i&gt;&lt;br/&gt;- &lt;b&gt;HRCP: CashierReceipt&lt;/b&gt; : &lt;i&gt;When the Sale system print the Cashier copy of the Payment receipt.&lt;/i&gt;&lt;br/&gt;- &lt;b&gt;SRCP: SaleReceipt&lt;/b&gt; : &lt;i&gt;When the Sale System requires the POI system to print the Sale receipt.&lt;/i&gt;&lt;br/&gt;- &lt;b&gt;RPIN: RelatedPaymentInstruction&lt;/b&gt; : &lt;i&gt;Document is a linked payment instruction to which the current payment instruction is related, for example, in a cover scenario.&lt;/i&gt;&lt;br/&gt;- &lt;b&gt;VCHR: Voucher&lt;/b&gt; : &lt;i&gt;Document is an electronic payment document.&lt;/i&gt;&lt;br/&gt;</w:t>
            </w:r>
            <w:r>
              <w:rPr>
                <w:i/>
              </w:rPr>
              <w:t>&lt;DocQlfr&gt;::DocumentType7Code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SecureInputResponse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::DeviceSecureInputResponse5</w:t>
            </w:r>
            <w:r/>
            <w:r/>
            <w:r>
              <w:rPr>
                <w:i/>
              </w:rPr>
              <w:t>&lt;ScrInptRspn&gt;::DeviceSecureInputResponse5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7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  CardholderPIN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::OnLinePIN10</w:t>
            </w:r>
            <w:r/>
            <w:r/>
            <w:r>
              <w:rPr>
                <w:i/>
              </w:rPr>
              <w:t>&lt;CrdhldrPIN&gt;::OnLinePIN10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8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    EncryptedPINBlock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F</w:t>
            </w:r>
            <w:r>
              <w:t xml:space="preserve">See MDR for sub elements and </w:t>
            </w:r>
            <w:r>
              <w:hyperlink r:id="rId18">
                <w:r>
                  <w:rPr/>
                  <w:t>ContentInformationType35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::ContentInformationType35</w:t>
            </w:r>
            <w:r/>
            <w:r>
              <w:t>For sub elements see ContentInformationType35 &lt;br/&gt;See MDR for sub elements and &lt;a href="#ContentInformationType35"&gt;ContentInformationType35&lt;/a&gt;&lt;br/&gt;</w:t>
            </w:r>
            <w:r>
              <w:rPr>
                <w:i/>
              </w:rPr>
              <w:t>&lt;NcrptdPINBlck&gt;::ContentInformationType35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8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    PINFormat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PIN (Personal Identification Number) format used before encryption.</w:t>
            </w:r>
            <w:r>
              <w:t xml:space="preserve">- </w:t>
            </w:r>
            <w:r>
              <w:rPr>
                <w:b/>
              </w:rPr>
              <w:t>ISO0: ISO0</w:t>
            </w:r>
            <w:r>
              <w:t xml:space="preserve"> : </w:t>
            </w:r>
            <w:r>
              <w:rPr>
                <w:i/>
              </w:rPr>
              <w:t>PIN diversified with the card account number, conforming to the standard ISO 9564-2.</w:t>
            </w:r>
            <w:r/>
            <w:r>
              <w:t xml:space="preserve">- </w:t>
            </w:r>
            <w:r>
              <w:rPr>
                <w:b/>
              </w:rPr>
              <w:t>ISO1: ISO1</w:t>
            </w:r>
            <w:r>
              <w:t xml:space="preserve"> : </w:t>
            </w:r>
            <w:r>
              <w:rPr>
                <w:i/>
              </w:rPr>
              <w:t>PIN completed with random padding characters, conforming to the standard ISO 9564-2.</w:t>
            </w:r>
            <w:r/>
            <w:r>
              <w:t xml:space="preserve">- </w:t>
            </w:r>
            <w:r>
              <w:rPr>
                <w:b/>
              </w:rPr>
              <w:t>ISO2: ISO2</w:t>
            </w:r>
            <w:r>
              <w:t xml:space="preserve"> : </w:t>
            </w:r>
            <w:r>
              <w:rPr>
                <w:i/>
              </w:rPr>
              <w:t>PIN without diversification characters, conforming to the standard ISO 9564-2.</w:t>
            </w:r>
            <w:r/>
            <w:r>
              <w:t xml:space="preserve">- </w:t>
            </w:r>
            <w:r>
              <w:rPr>
                <w:b/>
              </w:rPr>
              <w:t>ISO3: ISO3</w:t>
            </w:r>
            <w:r>
              <w:t xml:space="preserve"> : </w:t>
            </w:r>
            <w:r>
              <w:rPr>
                <w:i/>
              </w:rPr>
              <w:t>PIN diversified with the card account number and random characters, conforming to the standard ISO 9564-2.</w:t>
            </w:r>
            <w:r/>
            <w:r>
              <w:t xml:space="preserve">- </w:t>
            </w:r>
            <w:r>
              <w:rPr>
                <w:b/>
              </w:rPr>
              <w:t>ISO4: ISO4</w:t>
            </w:r>
            <w:r>
              <w:t xml:space="preserve"> : </w:t>
            </w:r>
            <w:r>
              <w:rPr>
                <w:i/>
              </w:rPr>
              <w:t>PIN format used with AES encryption, conforming to the new ISO SC2 format.</w:t>
            </w:r>
            <w:r/>
            <w:r>
              <w:t xml:space="preserve">- </w:t>
            </w:r>
            <w:r>
              <w:rPr>
                <w:b/>
              </w:rPr>
              <w:t>ISO5: ISO5</w:t>
            </w:r>
            <w:r>
              <w:t xml:space="preserve"> : </w:t>
            </w:r>
            <w:r>
              <w:rPr>
                <w:i/>
              </w:rPr>
              <w:t>Alternative PIN format used with AES encryption, conforming to the new ISO SC2 format.</w:t>
            </w:r>
            <w:r/>
            <w:r/>
            <w:r>
              <w:rPr>
                <w:i/>
              </w:rPr>
            </w:r>
            <w:r>
              <w:rPr>
                <w:i/>
              </w:rPr>
              <w:t>::PINFormat3Code</w:t>
            </w:r>
            <w:r/>
            <w:r>
              <w:t>&lt;br/&gt;PIN (Personal Identification Number) format used before encryption.&lt;br/&gt;- &lt;b&gt;ISO0: ISO0&lt;/b&gt; : &lt;i&gt;PIN diversified with the card account number, conforming to the standard ISO 9564-2.&lt;/i&gt;&lt;br/&gt;- &lt;b&gt;ISO1: ISO1&lt;/b&gt; : &lt;i&gt;PIN completed with random padding characters, conforming to the standard ISO 9564-2.&lt;/i&gt;&lt;br/&gt;- &lt;b&gt;ISO2: ISO2&lt;/b&gt; : &lt;i&gt;PIN without diversification characters, conforming to the standard ISO 9564-2.&lt;/i&gt;&lt;br/&gt;- &lt;b&gt;ISO3: ISO3&lt;/b&gt; : &lt;i&gt;PIN diversified with the card account number and random characters, conforming to the standard ISO 9564-2.&lt;/i&gt;&lt;br/&gt;- &lt;b&gt;ISO4: ISO4&lt;/b&gt; : &lt;i&gt;PIN format used with AES encryption, conforming to the new ISO SC2 format.&lt;/i&gt;&lt;br/&gt;- &lt;b&gt;ISO5: ISO5&lt;/b&gt; : &lt;i&gt;Alternative PIN format used with AES encryption, conforming to the new ISO SC2 format.&lt;/i&gt;&lt;br/&gt;</w:t>
            </w:r>
            <w:r>
              <w:rPr>
                <w:i/>
              </w:rPr>
              <w:t>&lt;PINFrmt&gt;::PINFormat3Code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8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    AdditionalInput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&lt;AddtlInpt&gt;::Max35Text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InitialisationCardReaderResponse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::DeviceInitialisationCardReaderResponse2</w:t>
            </w:r>
            <w:r/>
            <w:r/>
            <w:r>
              <w:rPr>
                <w:i/>
              </w:rPr>
              <w:t>&lt;InitlstnCardRdrRspn&gt;::DeviceInitialisationCardReaderResponse2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7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  CardEntryMode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Type of reading of the card data.</w:t>
            </w:r>
            <w:r>
              <w:t xml:space="preserve">- </w:t>
            </w:r>
            <w:r>
              <w:rPr>
                <w:b/>
              </w:rPr>
              <w:t>TAGC: Tag</w:t>
            </w:r>
            <w:r>
              <w:t xml:space="preserve"> : </w:t>
            </w:r>
            <w:r>
              <w:rPr>
                <w:i/>
              </w:rPr>
              <w:t>Tag reading capabilities (RFID, etc.).</w:t>
            </w:r>
            <w:r/>
            <w:r>
              <w:t xml:space="preserve">- </w:t>
            </w:r>
            <w:r>
              <w:rPr>
                <w:b/>
              </w:rPr>
              <w:t>PHYS: Physical</w:t>
            </w:r>
            <w:r>
              <w:t xml:space="preserve"> : </w:t>
            </w:r>
            <w:r>
              <w:rPr>
                <w:i/>
              </w:rPr>
              <w:t>Keyboard entry or OCR reading of embossing or printed data, either at time of transaction or after the event.</w:t>
            </w:r>
            <w:r/>
            <w:r>
              <w:t xml:space="preserve">- </w:t>
            </w:r>
            <w:r>
              <w:rPr>
                <w:b/>
              </w:rPr>
              <w:t>BRCD: BarCode</w:t>
            </w:r>
            <w:r>
              <w:t xml:space="preserve"> : </w:t>
            </w:r>
            <w:r>
              <w:rPr>
                <w:i/>
              </w:rPr>
              <w:t>Bar code.</w:t>
            </w:r>
            <w:r/>
            <w:r>
              <w:t xml:space="preserve">- </w:t>
            </w:r>
            <w:r>
              <w:rPr>
                <w:b/>
              </w:rPr>
              <w:t>MGST: MagneticStripe</w:t>
            </w:r>
            <w:r>
              <w:t xml:space="preserve"> : </w:t>
            </w:r>
            <w:r>
              <w:rPr>
                <w:i/>
              </w:rPr>
              <w:t>Magnetic stripe.</w:t>
            </w:r>
            <w:r/>
            <w:r>
              <w:t xml:space="preserve">- </w:t>
            </w:r>
            <w:r>
              <w:rPr>
                <w:b/>
              </w:rPr>
              <w:t>CICC: ICC</w:t>
            </w:r>
            <w:r>
              <w:t xml:space="preserve"> : </w:t>
            </w:r>
            <w:r>
              <w:rPr>
                <w:i/>
              </w:rPr>
              <w:t>ICC (Integrated Circuit Card) with contact containing software applications conform to ISO 7816.</w:t>
            </w:r>
            <w:r/>
            <w:r>
              <w:t xml:space="preserve">- </w:t>
            </w:r>
            <w:r>
              <w:rPr>
                <w:b/>
              </w:rPr>
              <w:t>DFLE: AccountData</w:t>
            </w:r>
            <w:r>
              <w:t xml:space="preserve"> : </w:t>
            </w:r>
            <w:r>
              <w:rPr>
                <w:i/>
              </w:rPr>
              <w:t>Account data on file.</w:t>
            </w:r>
            <w:r/>
            <w:r>
              <w:t xml:space="preserve">- </w:t>
            </w:r>
            <w:r>
              <w:rPr>
                <w:b/>
              </w:rPr>
              <w:t>CTLS: ProximityReader</w:t>
            </w:r>
            <w:r>
              <w:t xml:space="preserve"> : </w:t>
            </w:r>
            <w:r>
              <w:rPr>
                <w:i/>
              </w:rPr>
              <w:t>Contactless proximity reader.</w:t>
            </w:r>
            <w:r/>
            <w:r>
              <w:t xml:space="preserve">- </w:t>
            </w:r>
            <w:r>
              <w:rPr>
                <w:b/>
              </w:rPr>
              <w:t>ECTL: EMVProximityReader</w:t>
            </w:r>
            <w:r>
              <w:t xml:space="preserve"> : </w:t>
            </w:r>
            <w:r>
              <w:rPr>
                <w:i/>
              </w:rPr>
              <w:t>Contactless proximity reader, with application conform to the standard EMV (standard initiated by Europay, Mastercard and Visa).</w:t>
            </w:r>
            <w:r/>
            <w:r>
              <w:t xml:space="preserve">- </w:t>
            </w:r>
            <w:r>
              <w:rPr>
                <w:b/>
              </w:rPr>
              <w:t>CDFL: CardOnFile</w:t>
            </w:r>
            <w:r>
              <w:t xml:space="preserve"> : </w:t>
            </w:r>
            <w:r>
              <w:rPr>
                <w:i/>
              </w:rPr>
              <w:t>Card information are stored on a file.</w:t>
            </w:r>
            <w:r/>
            <w:r>
              <w:t xml:space="preserve">- </w:t>
            </w:r>
            <w:r>
              <w:rPr>
                <w:b/>
              </w:rPr>
              <w:t>SICC: SynchronousIntegratedCircuitCard</w:t>
            </w:r>
            <w:r>
              <w:t xml:space="preserve"> : </w:t>
            </w:r>
            <w:r>
              <w:rPr>
                <w:i/>
              </w:rPr>
              <w:t>Synchronous ICC - (Integrated Circuit Card) with contact.</w:t>
            </w:r>
            <w:r/>
            <w:r>
              <w:t xml:space="preserve">- </w:t>
            </w:r>
            <w:r>
              <w:rPr>
                <w:b/>
              </w:rPr>
              <w:t>UNKW: Unknown</w:t>
            </w:r>
            <w:r>
              <w:t xml:space="preserve"> : </w:t>
            </w:r>
            <w:r>
              <w:rPr>
                <w:i/>
              </w:rPr>
              <w:t>Unknown card reading capability.</w:t>
            </w:r>
            <w:r/>
            <w:r>
              <w:t xml:space="preserve">- </w:t>
            </w:r>
            <w:r>
              <w:rPr>
                <w:b/>
              </w:rPr>
              <w:t>QRCD: QRCode</w:t>
            </w:r>
            <w:r>
              <w:t xml:space="preserve"> : </w:t>
            </w:r>
            <w:r>
              <w:rPr>
                <w:i/>
              </w:rPr>
              <w:t>Quick response code.</w:t>
            </w:r>
            <w:r/>
            <w:r>
              <w:t xml:space="preserve">- </w:t>
            </w:r>
            <w:r>
              <w:rPr>
                <w:b/>
              </w:rPr>
              <w:t>OPTC: OpticalCode</w:t>
            </w:r>
            <w:r>
              <w:t xml:space="preserve"> : </w:t>
            </w:r>
            <w:r>
              <w:rPr>
                <w:i/>
              </w:rPr>
              <w:t>Optical coded reading capabilities (e.g. barcode, QR code, etc.)</w:t>
            </w:r>
            <w:r/>
            <w:r/>
            <w:r>
              <w:rPr>
                <w:i/>
              </w:rPr>
            </w:r>
            <w:r>
              <w:rPr>
                <w:i/>
              </w:rPr>
              <w:t>::CardDataReading8Code</w:t>
            </w:r>
            <w:r/>
            <w:r>
              <w:t>&lt;br/&gt;Type of reading of the card data.&lt;br/&gt;- &lt;b&gt;TAGC: Tag&lt;/b&gt; : &lt;i&gt;Tag reading capabilities (RFID, etc.).&lt;/i&gt;&lt;br/&gt;- &lt;b&gt;PHYS: Physical&lt;/b&gt; : &lt;i&gt;Keyboard entry or OCR reading of embossing or printed data, either at time of transaction or after the event.&lt;/i&gt;&lt;br/&gt;- &lt;b&gt;BRCD: BarCode&lt;/b&gt; : &lt;i&gt;Bar code.&lt;/i&gt;&lt;br/&gt;- &lt;b&gt;MGST: MagneticStripe&lt;/b&gt; : &lt;i&gt;Magnetic stripe.&lt;/i&gt;&lt;br/&gt;- &lt;b&gt;CICC: ICC&lt;/b&gt; : &lt;i&gt;ICC (Integrated Circuit Card) with contact containing software applications conform to ISO 7816.&lt;/i&gt;&lt;br/&gt;- &lt;b&gt;DFLE: AccountData&lt;/b&gt; : &lt;i&gt;Account data on file.&lt;/i&gt;&lt;br/&gt;- &lt;b&gt;CTLS: ProximityReader&lt;/b&gt; : &lt;i&gt;Contactless proximity reader.&lt;/i&gt;&lt;br/&gt;- &lt;b&gt;ECTL: EMVProximityReader&lt;/b&gt; : &lt;i&gt;Contactless proximity reader, with application conform to the standard EMV (standard initiated by Europay, Mastercard and Visa).&lt;/i&gt;&lt;br/&gt;- &lt;b&gt;CDFL: CardOnFile&lt;/b&gt; : &lt;i&gt;Card information are stored on a file.&lt;/i&gt;&lt;br/&gt;- &lt;b&gt;SICC: SynchronousIntegratedCircuitCard&lt;/b&gt; : &lt;i&gt;Synchronous ICC - (Integrated Circuit Card) with contact.&lt;/i&gt;&lt;br/&gt;- &lt;b&gt;UNKW: Unknown&lt;/b&gt; : &lt;i&gt;Unknown card reading capability.&lt;/i&gt;&lt;br/&gt;- &lt;b&gt;QRCD: QRCode&lt;/b&gt; : &lt;i&gt;Quick response code.&lt;/i&gt;&lt;br/&gt;- &lt;b&gt;OPTC: OpticalCode&lt;/b&gt; : &lt;i&gt;Optical coded reading capabilities (e.g. barcode, QR code, etc.)&lt;/i&gt;&lt;br/&gt;</w:t>
            </w:r>
            <w:r>
              <w:rPr>
                <w:i/>
              </w:rPr>
              <w:t>&lt;CardNtryMd&gt;::CardDataReading8Code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7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  ICCResetData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::ICCResetData1</w:t>
            </w:r>
            <w:r/>
            <w:r/>
            <w:r>
              <w:rPr>
                <w:i/>
              </w:rPr>
              <w:t>&lt;ICCRstData&gt;::ICCResetData1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8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    ATRValue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::Max140Binary</w:t>
            </w:r>
            <w:r/>
            <w:r/>
            <w:r>
              <w:rPr>
                <w:i/>
              </w:rPr>
              <w:t>&lt;ATRVal&gt;::Max140Binary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8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    CardStatus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::Max35Binary</w:t>
            </w:r>
            <w:r/>
            <w:r/>
            <w:r>
              <w:rPr>
                <w:i/>
              </w:rPr>
              <w:t>&lt;CardSts&gt;::Max35Binary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7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  AdditionalInformation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::Max10000Binary</w:t>
            </w:r>
            <w:r/>
            <w:r/>
            <w:r>
              <w:rPr>
                <w:i/>
              </w:rPr>
              <w:t>&lt;AddtlInf&gt;::Max10000Binary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CardReaderApplicationProtocolDataUnitResponse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::DeviceSendApplicationProtocolDataUnitCardReaderResponse1</w:t>
            </w:r>
            <w:r/>
            <w:r/>
            <w:r>
              <w:rPr>
                <w:i/>
              </w:rPr>
              <w:t>&lt;CardRdrApplPrtcolDataUnitRspn&gt;::DeviceSendApplicationProtocolDataUnitCardReaderResponse1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7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  Data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::Min1Max256Binary</w:t>
            </w:r>
            <w:r/>
            <w:r/>
            <w:r>
              <w:rPr>
                <w:i/>
              </w:rPr>
              <w:t>&lt;Data&gt;::Min1Max256Binary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7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  CardStatus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::Min1Max256Binary</w:t>
            </w:r>
            <w:r/>
            <w:r/>
            <w:r>
              <w:rPr>
                <w:i/>
              </w:rPr>
              <w:t>&lt;CardSts&gt;::Min1Max256Binary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TransmissionResponse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::DeviceTransmitMessageResponse1</w:t>
            </w:r>
            <w:r/>
            <w:r/>
            <w:r>
              <w:rPr>
                <w:i/>
              </w:rPr>
              <w:t>&lt;TrnsmssnRspn&gt;::DeviceTransmitMessageResponse1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7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  ReceivedMessage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::Max100KBinary</w:t>
            </w:r>
            <w:r/>
            <w:r/>
            <w:r>
              <w:rPr>
                <w:i/>
              </w:rPr>
              <w:t>&lt;RcvdMsg&gt;::Max100KBinary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Response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F</w:t>
            </w:r>
            <w:r>
              <w:t xml:space="preserve">See MDR for sub elements and </w:t>
            </w:r>
            <w:r>
              <w:hyperlink r:id="rId17">
                <w:r>
                  <w:rPr/>
                  <w:t>ResponseType11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::ResponseType11</w:t>
            </w:r>
            <w:r/>
            <w:r>
              <w:t>For sub elements see ResponseType11 &lt;br/&gt;See MDR for sub elements and &lt;a href="#ResponseType11"&gt;ResponseType11&lt;/a&gt;&lt;br/&gt;</w:t>
            </w:r>
            <w:r>
              <w:rPr>
                <w:i/>
              </w:rPr>
              <w:t>&lt;Rspn&gt;::ResponseType11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SupplementaryData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::SupplementaryData1</w:t>
            </w:r>
            <w:r/>
            <w:r/>
            <w:r>
              <w:rPr>
                <w:i/>
              </w:rPr>
              <w:t>&lt;SplmtryData&gt;::SupplementaryData1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7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  PlaceAndName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::Max350Text</w:t>
            </w:r>
            <w:r/>
            <w:r/>
            <w:r>
              <w:rPr>
                <w:i/>
              </w:rPr>
              <w:t>&lt;PlcAndNm&gt;::Max350Text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7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    Envelope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::SupplementaryDataEnvelope1</w:t>
            </w:r>
            <w:r/>
            <w:r/>
            <w:r>
              <w:rPr>
                <w:i/>
              </w:rPr>
              <w:t>&lt;Envlp&gt;::SupplementaryDataEnvelope1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Errors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::Max140Text</w:t>
            </w:r>
            <w:r/>
            <w:r/>
            <w:r>
              <w:rPr>
                <w:i/>
              </w:rPr>
              <w:t>&lt;Errs&gt;::Max140Text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HostStatus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*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::HostStatus1</w:t>
            </w:r>
            <w:r/>
            <w:r>
              <w:t>If request.HostDiagnosisFlag is True &lt;br/&gt;</w:t>
            </w:r>
            <w:r>
              <w:rPr>
                <w:i/>
              </w:rPr>
              <w:t>&lt;HstSts&gt;::HostStatus1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AcquirerIdentification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&lt;AcqrrId&gt;::Max35Text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Reachable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d</w:t>
            </w:r>
            <w:r/>
            <w:r>
              <w:rPr>
                <w:i/>
              </w:rPr>
            </w:r>
            <w:r>
              <w:rPr>
                <w:i/>
              </w:rPr>
              <w:t>::TrueFalseIndicator</w:t>
            </w:r>
            <w:r/>
            <w:r>
              <w:t>default True &lt;br/&gt;</w:t>
            </w:r>
            <w:r>
              <w:rPr>
                <w:i/>
              </w:rPr>
              <w:t>&lt;Rchbl&gt;::TrueFalseIndicator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Response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F</w:t>
            </w:r>
            <w:r>
              <w:t xml:space="preserve">See MDR for sub elements and </w:t>
            </w:r>
            <w:r>
              <w:hyperlink r:id="rId17">
                <w:r>
                  <w:rPr/>
                  <w:t>ResponseType11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::ResponseType11</w:t>
            </w:r>
            <w:r/>
            <w:r>
              <w:t>For sub elements see ResponseType11 &lt;br/&gt;See MDR for sub elements and &lt;a href="#ResponseType11"&gt;ResponseType11&lt;/a&gt;&lt;br/&gt;</w:t>
            </w:r>
            <w:r>
              <w:rPr>
                <w:i/>
              </w:rPr>
              <w:t>&lt;Rspn&gt;::ResponseType11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SupplementaryData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::SupplementaryData1</w:t>
            </w:r>
            <w:r/>
            <w:r/>
            <w:r>
              <w:rPr>
                <w:i/>
              </w:rPr>
              <w:t>&lt;SplmtryData&gt;::SupplementaryData1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PlaceAndName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::Max350Text</w:t>
            </w:r>
            <w:r/>
            <w:r/>
            <w:r>
              <w:rPr>
                <w:i/>
              </w:rPr>
              <w:t>&lt;PlcAndNm&gt;::Max350Text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Envelope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::SupplementaryDataEnvelope1</w:t>
            </w:r>
            <w:r/>
            <w:r/>
            <w:r>
              <w:rPr>
                <w:i/>
              </w:rPr>
              <w:t>&lt;Envlp&gt;::SupplementaryDataEnvelope1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SecurityTrailer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S</w:t>
            </w:r>
            <w:r>
              <w:hyperlink r:id="rId19">
                <w:r>
                  <w:rPr/>
                  <w:t>ContentInformationType33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::ContentInformationType33</w:t>
            </w:r>
            <w:r/>
            <w:r>
              <w:t>See MDR for sub elements and &lt;a href="#ContentInformationType33"&gt;ContentInformationType33&lt;/a&gt;&lt;br/&gt;</w:t>
            </w:r>
            <w:r>
              <w:rPr>
                <w:i/>
              </w:rPr>
              <w:t>&lt;SctyTrlr&gt;::ContentInformationType33</w:t>
            </w:r>
          </w:p>
        </w:tc>
      </w:tr>
    </w:tbl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10" Type="http://schemas.openxmlformats.org/officeDocument/2006/relationships/hyperlink" Target="#CardPaymentContext30" TargetMode="External"/><Relationship Id="rId11" Type="http://schemas.openxmlformats.org/officeDocument/2006/relationships/hyperlink" Target="#PointOfInteractionComponent14" TargetMode="External"/><Relationship Id="rId12" Type="http://schemas.openxmlformats.org/officeDocument/2006/relationships/hyperlink" Target="#PointOfInteractionCapabilities9" TargetMode="External"/><Relationship Id="rId13" Type="http://schemas.openxmlformats.org/officeDocument/2006/relationships/hyperlink" Target="#ActionMessage10" TargetMode="External"/><Relationship Id="rId14" Type="http://schemas.openxmlformats.org/officeDocument/2006/relationships/hyperlink" Target="#DataSetIdentification10" TargetMode="External"/><Relationship Id="rId15" Type="http://schemas.openxmlformats.org/officeDocument/2006/relationships/hyperlink" Target="#CryptographicKey17" TargetMode="External"/><Relationship Id="rId16" Type="http://schemas.openxmlformats.org/officeDocument/2006/relationships/hyperlink" Target="#ContentInformationType34" TargetMode="External"/><Relationship Id="rId17" Type="http://schemas.openxmlformats.org/officeDocument/2006/relationships/hyperlink" Target="#ResponseType11" TargetMode="External"/><Relationship Id="rId18" Type="http://schemas.openxmlformats.org/officeDocument/2006/relationships/hyperlink" Target="#ContentInformationType35" TargetMode="External"/><Relationship Id="rId19" Type="http://schemas.openxmlformats.org/officeDocument/2006/relationships/hyperlink" Target="#ContentInformationType33" TargetMode="Externa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hyperlink" Target="#GenericIdentification177" TargetMode="External"/><Relationship Id="rId8" Type="http://schemas.openxmlformats.org/officeDocument/2006/relationships/hyperlink" Target="#Traceability8" TargetMode="External"/><Relationship Id="rId9" Type="http://schemas.openxmlformats.org/officeDocument/2006/relationships/hyperlink" Target="#CardPaymentEnvironment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