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DF3A" w14:textId="03B122DF" w:rsidR="00326912" w:rsidRPr="00326912" w:rsidRDefault="00BF1FED" w:rsidP="007A3E3C">
      <w:pPr>
        <w:spacing w:after="0" w:line="240" w:lineRule="auto"/>
        <w:ind w:right="-1"/>
        <w:rPr>
          <w:b/>
        </w:rPr>
      </w:pPr>
      <w:r w:rsidRPr="00BF1FED">
        <w:rPr>
          <w:b/>
          <w:noProof/>
          <w:lang w:eastAsia="fr-FR"/>
        </w:rPr>
        <w:drawing>
          <wp:inline distT="0" distB="0" distL="0" distR="0" wp14:anchorId="20EBF18C" wp14:editId="169E448E">
            <wp:extent cx="783590" cy="78359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14:paraId="3A7C8538" w14:textId="45910EAA" w:rsidR="007316C7" w:rsidRPr="00F62CCF" w:rsidRDefault="00FE1219" w:rsidP="00E77B4C">
      <w:pPr>
        <w:pStyle w:val="Titre1"/>
        <w:ind w:right="-1"/>
        <w:jc w:val="center"/>
        <w:rPr>
          <w:rFonts w:ascii="Open Sans" w:hAnsi="Open Sans" w:cs="Open Sans"/>
          <w:b/>
          <w:sz w:val="28"/>
          <w:szCs w:val="28"/>
        </w:rPr>
      </w:pPr>
      <w:r w:rsidRPr="00BE6FEE">
        <w:rPr>
          <w:rStyle w:val="titre1Car0"/>
          <w:lang w:val="fr-FR"/>
        </w:rPr>
        <w:t>REGISTRE DES ACTIVITÉS DE TRAITEMENT DE</w:t>
      </w:r>
      <w:r w:rsidR="007A3E3C">
        <w:rPr>
          <w:rStyle w:val="titre1Car0"/>
          <w:lang w:val="fr-FR"/>
        </w:rPr>
        <w:t xml:space="preserve"> </w:t>
      </w:r>
      <w:r w:rsidR="00634420">
        <w:rPr>
          <w:rStyle w:val="titre1Car0"/>
          <w:lang w:val="fr-FR"/>
        </w:rPr>
        <w:t>Clothe2You</w:t>
      </w:r>
      <w:r w:rsidR="00D313C6" w:rsidRPr="00BE6FEE">
        <w:rPr>
          <w:rStyle w:val="titre1Car0"/>
          <w:lang w:val="fr-FR"/>
        </w:rPr>
        <w:br/>
      </w:r>
      <w:r w:rsidR="00634420">
        <w:rPr>
          <w:rStyle w:val="Textedelespacerserv"/>
          <w:rFonts w:ascii="Open Sans" w:hAnsi="Open Sans" w:cs="Open Sans"/>
          <w:sz w:val="20"/>
          <w:szCs w:val="20"/>
        </w:rPr>
        <w:t>Fashion Insta</w:t>
      </w:r>
    </w:p>
    <w:p w14:paraId="560F8FD2" w14:textId="77777777" w:rsidR="004F2A81" w:rsidRDefault="004F2A81" w:rsidP="00E77B4C">
      <w:pPr>
        <w:pStyle w:val="Paragraphedeliste"/>
        <w:spacing w:after="0" w:line="240" w:lineRule="auto"/>
        <w:ind w:left="0" w:right="-1"/>
        <w:jc w:val="both"/>
        <w:rPr>
          <w:rFonts w:cs="Open Sans"/>
        </w:rPr>
      </w:pPr>
    </w:p>
    <w:tbl>
      <w:tblPr>
        <w:tblW w:w="10632"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3539"/>
        <w:gridCol w:w="7093"/>
      </w:tblGrid>
      <w:tr w:rsidR="004F2A81" w:rsidRPr="00E047E3" w14:paraId="55616208" w14:textId="77777777" w:rsidTr="003B3051">
        <w:trPr>
          <w:trHeight w:val="383"/>
          <w:jc w:val="center"/>
        </w:trPr>
        <w:tc>
          <w:tcPr>
            <w:tcW w:w="3539" w:type="dxa"/>
            <w:shd w:val="clear" w:color="auto" w:fill="0070C0"/>
          </w:tcPr>
          <w:p w14:paraId="4D27BFE9" w14:textId="693B5288" w:rsidR="004F2A81" w:rsidRPr="00B04A65" w:rsidRDefault="004F2A81" w:rsidP="00634420">
            <w:pPr>
              <w:ind w:right="62"/>
              <w:jc w:val="center"/>
              <w:rPr>
                <w:rFonts w:cs="Open Sans"/>
                <w:b/>
                <w:color w:val="FFFFFF"/>
              </w:rPr>
            </w:pPr>
            <w:r w:rsidRPr="00B04A65">
              <w:rPr>
                <w:rFonts w:cs="Open Sans"/>
                <w:b/>
                <w:color w:val="FFFFFF"/>
              </w:rPr>
              <w:t>Coordonnées du responsable de l’organisme</w:t>
            </w:r>
          </w:p>
        </w:tc>
        <w:tc>
          <w:tcPr>
            <w:tcW w:w="7093" w:type="dxa"/>
          </w:tcPr>
          <w:p w14:paraId="08FA344D" w14:textId="03E8662D" w:rsidR="004F2A81" w:rsidRPr="00B04A65" w:rsidRDefault="004F2A81" w:rsidP="004F2A81">
            <w:pPr>
              <w:spacing w:line="240" w:lineRule="auto"/>
              <w:ind w:left="218" w:right="-1"/>
              <w:rPr>
                <w:rFonts w:cs="Open Sans"/>
                <w:sz w:val="20"/>
                <w:szCs w:val="20"/>
              </w:rPr>
            </w:pPr>
            <w:r w:rsidRPr="00B04A65">
              <w:rPr>
                <w:rFonts w:cs="Open Sans"/>
                <w:sz w:val="20"/>
                <w:szCs w:val="20"/>
              </w:rPr>
              <w:t>Nom :</w:t>
            </w:r>
            <w:r w:rsidR="00634420">
              <w:rPr>
                <w:rStyle w:val="Textedelespacerserv"/>
              </w:rPr>
              <w:t xml:space="preserve">                 </w:t>
            </w:r>
            <w:r w:rsidRPr="00B04A65">
              <w:rPr>
                <w:rFonts w:cs="Open Sans"/>
                <w:sz w:val="20"/>
                <w:szCs w:val="20"/>
              </w:rPr>
              <w:t xml:space="preserve"> </w:t>
            </w:r>
            <w:r w:rsidR="00634420">
              <w:rPr>
                <w:rFonts w:cs="Open Sans"/>
                <w:sz w:val="20"/>
                <w:szCs w:val="20"/>
              </w:rPr>
              <w:t xml:space="preserve">        </w:t>
            </w:r>
            <w:r w:rsidRPr="00B04A65">
              <w:rPr>
                <w:rFonts w:cs="Open Sans"/>
                <w:sz w:val="20"/>
                <w:szCs w:val="20"/>
              </w:rPr>
              <w:t xml:space="preserve">Prénom : </w:t>
            </w:r>
            <w:r w:rsidR="00634420">
              <w:rPr>
                <w:rStyle w:val="Textedelespacerserv"/>
              </w:rPr>
              <w:t xml:space="preserve">     </w:t>
            </w:r>
          </w:p>
          <w:p w14:paraId="01B51B9C" w14:textId="5BDB4FEB" w:rsidR="004F2A81" w:rsidRPr="00B04A65" w:rsidRDefault="004F2A81" w:rsidP="004F2A81">
            <w:pPr>
              <w:spacing w:line="240" w:lineRule="auto"/>
              <w:ind w:left="218" w:right="-1"/>
              <w:jc w:val="both"/>
              <w:rPr>
                <w:rFonts w:cs="Open Sans"/>
                <w:sz w:val="20"/>
                <w:szCs w:val="20"/>
              </w:rPr>
            </w:pPr>
            <w:r w:rsidRPr="00B04A65">
              <w:rPr>
                <w:rFonts w:cs="Open Sans"/>
                <w:sz w:val="20"/>
                <w:szCs w:val="20"/>
              </w:rPr>
              <w:t xml:space="preserve">Adresse : </w:t>
            </w:r>
            <w:r w:rsidR="00634420">
              <w:rPr>
                <w:rStyle w:val="Textedelespacerserv"/>
              </w:rPr>
              <w:t xml:space="preserve"> </w:t>
            </w:r>
          </w:p>
          <w:p w14:paraId="1BF0D48A" w14:textId="7E017428" w:rsidR="004F2A81" w:rsidRPr="00B04A65" w:rsidRDefault="004F2A81" w:rsidP="004F2A81">
            <w:pPr>
              <w:spacing w:line="240" w:lineRule="auto"/>
              <w:ind w:left="218" w:right="-1"/>
              <w:jc w:val="both"/>
              <w:rPr>
                <w:rFonts w:cs="Open Sans"/>
                <w:sz w:val="20"/>
                <w:szCs w:val="20"/>
              </w:rPr>
            </w:pPr>
            <w:r w:rsidRPr="00B04A65">
              <w:rPr>
                <w:rFonts w:cs="Open Sans"/>
                <w:sz w:val="20"/>
                <w:szCs w:val="20"/>
              </w:rPr>
              <w:t>CP :</w:t>
            </w:r>
            <w:r w:rsidR="00634420">
              <w:rPr>
                <w:rStyle w:val="Textedelespacerserv"/>
              </w:rPr>
              <w:t xml:space="preserve">                            </w:t>
            </w:r>
            <w:r w:rsidRPr="00B04A65">
              <w:rPr>
                <w:rFonts w:cs="Open Sans"/>
                <w:sz w:val="20"/>
                <w:szCs w:val="20"/>
              </w:rPr>
              <w:t>Ville :</w:t>
            </w:r>
          </w:p>
          <w:p w14:paraId="011673B4" w14:textId="32F9B91C" w:rsidR="004F2A81" w:rsidRPr="005F2645" w:rsidRDefault="004F2A81" w:rsidP="005F2645">
            <w:pPr>
              <w:spacing w:line="240" w:lineRule="auto"/>
              <w:ind w:left="218" w:right="-1"/>
              <w:jc w:val="both"/>
              <w:rPr>
                <w:rFonts w:cs="Open Sans"/>
                <w:sz w:val="20"/>
                <w:szCs w:val="20"/>
              </w:rPr>
            </w:pPr>
            <w:r w:rsidRPr="00B04A65">
              <w:rPr>
                <w:rFonts w:cs="Open Sans"/>
                <w:sz w:val="20"/>
                <w:szCs w:val="20"/>
              </w:rPr>
              <w:t xml:space="preserve">Téléphone : </w:t>
            </w:r>
            <w:r w:rsidR="00634420">
              <w:rPr>
                <w:rStyle w:val="Textedelespacerserv"/>
              </w:rPr>
              <w:t xml:space="preserve">              </w:t>
            </w:r>
            <w:r w:rsidR="005F2645">
              <w:rPr>
                <w:rFonts w:cs="Open Sans"/>
                <w:sz w:val="20"/>
                <w:szCs w:val="20"/>
              </w:rPr>
              <w:t xml:space="preserve"> </w:t>
            </w:r>
            <w:r w:rsidRPr="00B04A65">
              <w:rPr>
                <w:rFonts w:cs="Open Sans"/>
                <w:sz w:val="20"/>
                <w:szCs w:val="20"/>
              </w:rPr>
              <w:t xml:space="preserve">Adresse de messagerie : </w:t>
            </w:r>
            <w:r w:rsidR="00634420">
              <w:rPr>
                <w:rStyle w:val="Textedelespacerserv"/>
              </w:rPr>
              <w:t xml:space="preserve"> </w:t>
            </w:r>
          </w:p>
        </w:tc>
      </w:tr>
      <w:tr w:rsidR="004F2A81" w:rsidRPr="00E047E3" w14:paraId="73E7C731" w14:textId="77777777" w:rsidTr="003B3051">
        <w:trPr>
          <w:trHeight w:val="383"/>
          <w:jc w:val="center"/>
        </w:trPr>
        <w:tc>
          <w:tcPr>
            <w:tcW w:w="3539" w:type="dxa"/>
            <w:shd w:val="clear" w:color="auto" w:fill="0070C0"/>
          </w:tcPr>
          <w:p w14:paraId="13FABC1B" w14:textId="77777777" w:rsidR="004F2A81" w:rsidRPr="00B04A65" w:rsidRDefault="004F2A81" w:rsidP="004F2A81">
            <w:pPr>
              <w:ind w:right="62"/>
              <w:jc w:val="center"/>
              <w:rPr>
                <w:rFonts w:cs="Open Sans"/>
                <w:b/>
                <w:color w:val="FFFFFF"/>
              </w:rPr>
            </w:pPr>
            <w:r w:rsidRPr="00B04A65">
              <w:rPr>
                <w:rFonts w:cs="Open Sans"/>
                <w:b/>
                <w:color w:val="FFFFFF"/>
              </w:rPr>
              <w:t>Nom et coordonnées du délégué à la protection des données </w:t>
            </w:r>
          </w:p>
          <w:p w14:paraId="150F05AB" w14:textId="463B3A60" w:rsidR="004F2A81" w:rsidRPr="00B04A65" w:rsidRDefault="004F2A81" w:rsidP="00634420">
            <w:pPr>
              <w:ind w:right="62"/>
              <w:rPr>
                <w:rFonts w:cs="Open Sans"/>
                <w:b/>
                <w:color w:val="FFFFFF"/>
              </w:rPr>
            </w:pPr>
          </w:p>
        </w:tc>
        <w:tc>
          <w:tcPr>
            <w:tcW w:w="7093" w:type="dxa"/>
          </w:tcPr>
          <w:p w14:paraId="7C592AE3" w14:textId="73998F75" w:rsidR="004F2A81" w:rsidRPr="00B04A65" w:rsidRDefault="004F2A81" w:rsidP="004F2A81">
            <w:pPr>
              <w:spacing w:line="240" w:lineRule="auto"/>
              <w:ind w:left="218" w:right="-1"/>
              <w:jc w:val="both"/>
              <w:rPr>
                <w:rFonts w:cs="Open Sans"/>
                <w:sz w:val="20"/>
                <w:szCs w:val="20"/>
              </w:rPr>
            </w:pPr>
            <w:r w:rsidRPr="00B04A65">
              <w:rPr>
                <w:rFonts w:cs="Open Sans"/>
                <w:sz w:val="20"/>
                <w:szCs w:val="20"/>
              </w:rPr>
              <w:t xml:space="preserve">Nom : </w:t>
            </w:r>
            <w:r w:rsidR="00634420">
              <w:rPr>
                <w:rStyle w:val="Textedelespacerserv"/>
              </w:rPr>
              <w:t xml:space="preserve">                        </w:t>
            </w:r>
            <w:r w:rsidRPr="00B04A65">
              <w:rPr>
                <w:rFonts w:cs="Open Sans"/>
                <w:sz w:val="20"/>
                <w:szCs w:val="20"/>
              </w:rPr>
              <w:t xml:space="preserve"> Prénom </w:t>
            </w:r>
            <w:r w:rsidR="00634420">
              <w:rPr>
                <w:rFonts w:cs="Open Sans"/>
                <w:sz w:val="20"/>
                <w:szCs w:val="20"/>
              </w:rPr>
              <w:t xml:space="preserve"> </w:t>
            </w:r>
          </w:p>
          <w:p w14:paraId="03CF4865" w14:textId="652176E9" w:rsidR="004F2A81" w:rsidRPr="00B04A65" w:rsidRDefault="004F2A81" w:rsidP="004F2A81">
            <w:pPr>
              <w:spacing w:line="240" w:lineRule="auto"/>
              <w:ind w:left="218" w:right="-1"/>
              <w:jc w:val="both"/>
              <w:rPr>
                <w:rFonts w:cs="Open Sans"/>
                <w:sz w:val="20"/>
                <w:szCs w:val="20"/>
              </w:rPr>
            </w:pPr>
            <w:r w:rsidRPr="00B04A65">
              <w:rPr>
                <w:rFonts w:cs="Open Sans"/>
                <w:sz w:val="20"/>
                <w:szCs w:val="20"/>
              </w:rPr>
              <w:t>Société (si DPO externe) :</w:t>
            </w:r>
          </w:p>
          <w:p w14:paraId="4218FCF8" w14:textId="38E6B5DB" w:rsidR="004F2A81" w:rsidRPr="00B04A65" w:rsidRDefault="004F2A81" w:rsidP="004F2A81">
            <w:pPr>
              <w:spacing w:line="240" w:lineRule="auto"/>
              <w:ind w:left="218" w:right="-1"/>
              <w:jc w:val="both"/>
              <w:rPr>
                <w:rFonts w:cs="Open Sans"/>
                <w:sz w:val="20"/>
                <w:szCs w:val="20"/>
              </w:rPr>
            </w:pPr>
            <w:r w:rsidRPr="00B04A65">
              <w:rPr>
                <w:rFonts w:cs="Open Sans"/>
                <w:sz w:val="20"/>
                <w:szCs w:val="20"/>
              </w:rPr>
              <w:t xml:space="preserve">Adresse : </w:t>
            </w:r>
            <w:r w:rsidR="00634420">
              <w:rPr>
                <w:rStyle w:val="Textedelespacerserv"/>
              </w:rPr>
              <w:t xml:space="preserve"> </w:t>
            </w:r>
          </w:p>
          <w:p w14:paraId="53AD8B5C" w14:textId="0670F690" w:rsidR="004F2A81" w:rsidRPr="00B04A65" w:rsidRDefault="004F2A81" w:rsidP="004F2A81">
            <w:pPr>
              <w:spacing w:line="240" w:lineRule="auto"/>
              <w:ind w:left="218" w:right="-1"/>
              <w:jc w:val="both"/>
              <w:rPr>
                <w:rFonts w:cs="Open Sans"/>
                <w:sz w:val="20"/>
                <w:szCs w:val="20"/>
              </w:rPr>
            </w:pPr>
            <w:r w:rsidRPr="00B04A65">
              <w:rPr>
                <w:rFonts w:cs="Open Sans"/>
                <w:sz w:val="20"/>
                <w:szCs w:val="20"/>
              </w:rPr>
              <w:t xml:space="preserve">CP : </w:t>
            </w:r>
            <w:r w:rsidR="00634420">
              <w:rPr>
                <w:rStyle w:val="Textedelespacerserv"/>
              </w:rPr>
              <w:t xml:space="preserve">                               </w:t>
            </w:r>
            <w:r w:rsidRPr="00B04A65">
              <w:rPr>
                <w:rFonts w:cs="Open Sans"/>
                <w:sz w:val="20"/>
                <w:szCs w:val="20"/>
              </w:rPr>
              <w:t xml:space="preserve">Ville : </w:t>
            </w:r>
            <w:r w:rsidR="00634420">
              <w:rPr>
                <w:rStyle w:val="Textedelespacerserv"/>
              </w:rPr>
              <w:t xml:space="preserve"> </w:t>
            </w:r>
          </w:p>
          <w:p w14:paraId="43C83D63" w14:textId="0DF62B59" w:rsidR="004F2A81" w:rsidRPr="005F2645" w:rsidRDefault="004F2A81" w:rsidP="005F2645">
            <w:pPr>
              <w:spacing w:line="240" w:lineRule="auto"/>
              <w:ind w:left="218" w:right="-1"/>
              <w:jc w:val="both"/>
              <w:rPr>
                <w:rFonts w:cs="Open Sans"/>
                <w:sz w:val="20"/>
                <w:szCs w:val="20"/>
              </w:rPr>
            </w:pPr>
            <w:r w:rsidRPr="00B04A65">
              <w:rPr>
                <w:rFonts w:cs="Open Sans"/>
                <w:sz w:val="20"/>
                <w:szCs w:val="20"/>
              </w:rPr>
              <w:t xml:space="preserve">Téléphone : </w:t>
            </w:r>
            <w:r w:rsidR="00634420">
              <w:rPr>
                <w:rStyle w:val="Textedelespacerserv"/>
              </w:rPr>
              <w:t xml:space="preserve">                  </w:t>
            </w:r>
            <w:r w:rsidR="005F2645">
              <w:rPr>
                <w:rFonts w:cs="Open Sans"/>
                <w:sz w:val="20"/>
                <w:szCs w:val="20"/>
              </w:rPr>
              <w:t xml:space="preserve"> </w:t>
            </w:r>
            <w:r w:rsidRPr="00B04A65">
              <w:rPr>
                <w:rFonts w:cs="Open Sans"/>
                <w:sz w:val="20"/>
                <w:szCs w:val="20"/>
              </w:rPr>
              <w:t xml:space="preserve">Adresse de messagerie : </w:t>
            </w:r>
            <w:r w:rsidR="00634420">
              <w:rPr>
                <w:rStyle w:val="Textedelespacerserv"/>
              </w:rPr>
              <w:t xml:space="preserve"> </w:t>
            </w:r>
          </w:p>
        </w:tc>
      </w:tr>
    </w:tbl>
    <w:p w14:paraId="1DD1A6E7" w14:textId="77777777" w:rsidR="004F2A81" w:rsidRDefault="004F2A81" w:rsidP="00E77B4C">
      <w:pPr>
        <w:pStyle w:val="Paragraphedeliste"/>
        <w:spacing w:after="0" w:line="240" w:lineRule="auto"/>
        <w:ind w:left="0" w:right="-1"/>
        <w:jc w:val="both"/>
        <w:rPr>
          <w:rFonts w:cs="Open Sans"/>
        </w:rPr>
      </w:pPr>
    </w:p>
    <w:p w14:paraId="3F29B287" w14:textId="77777777" w:rsidR="00634420" w:rsidRDefault="00634420" w:rsidP="00E77B4C">
      <w:pPr>
        <w:pStyle w:val="Titre2"/>
        <w:ind w:left="0" w:right="-1"/>
      </w:pPr>
    </w:p>
    <w:p w14:paraId="0DD4A7D9" w14:textId="3DB2CE3E" w:rsidR="007316C7" w:rsidRPr="00634420" w:rsidRDefault="007316C7" w:rsidP="00634420">
      <w:pPr>
        <w:pStyle w:val="Titre2"/>
        <w:ind w:left="0" w:right="-1"/>
      </w:pPr>
      <w:r>
        <w:t>Activités de l’organisme impliquant le traitement de données personnelles</w:t>
      </w:r>
    </w:p>
    <w:p w14:paraId="3237E70E" w14:textId="77777777" w:rsidR="007316C7" w:rsidRPr="003C170C" w:rsidRDefault="007316C7" w:rsidP="00E77B4C">
      <w:pPr>
        <w:pStyle w:val="Paragraphedeliste"/>
        <w:spacing w:after="0" w:line="240" w:lineRule="auto"/>
        <w:ind w:left="0" w:right="-1"/>
        <w:jc w:val="both"/>
        <w:rPr>
          <w:rFonts w:cs="Open Sans"/>
        </w:rPr>
      </w:pPr>
    </w:p>
    <w:tbl>
      <w:tblPr>
        <w:tblW w:w="10627"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tblCellMar>
        <w:tblLook w:val="04A0" w:firstRow="1" w:lastRow="0" w:firstColumn="1" w:lastColumn="0" w:noHBand="0" w:noVBand="1"/>
      </w:tblPr>
      <w:tblGrid>
        <w:gridCol w:w="1569"/>
        <w:gridCol w:w="9058"/>
      </w:tblGrid>
      <w:tr w:rsidR="00D214F4" w:rsidRPr="00E047E3" w14:paraId="2DDF0E48" w14:textId="77777777" w:rsidTr="00906935">
        <w:trPr>
          <w:jc w:val="center"/>
        </w:trPr>
        <w:tc>
          <w:tcPr>
            <w:tcW w:w="1569" w:type="dxa"/>
            <w:shd w:val="clear" w:color="auto" w:fill="0070C0"/>
          </w:tcPr>
          <w:p w14:paraId="25A7D8E8" w14:textId="77777777" w:rsidR="007316C7" w:rsidRPr="00E047E3" w:rsidRDefault="007316C7" w:rsidP="00E77B4C">
            <w:pPr>
              <w:ind w:right="-1" w:hanging="284"/>
              <w:jc w:val="center"/>
              <w:rPr>
                <w:rFonts w:cs="Open Sans"/>
                <w:b/>
                <w:color w:val="FFFFFF"/>
                <w:sz w:val="24"/>
              </w:rPr>
            </w:pPr>
            <w:r w:rsidRPr="00E047E3">
              <w:rPr>
                <w:rFonts w:cs="Open Sans"/>
                <w:b/>
                <w:color w:val="FFFFFF"/>
                <w:sz w:val="24"/>
              </w:rPr>
              <w:t>Activités</w:t>
            </w:r>
          </w:p>
        </w:tc>
        <w:tc>
          <w:tcPr>
            <w:tcW w:w="9058" w:type="dxa"/>
            <w:shd w:val="clear" w:color="auto" w:fill="0070C0"/>
          </w:tcPr>
          <w:p w14:paraId="3339076F" w14:textId="77777777" w:rsidR="007316C7" w:rsidRPr="00E047E3" w:rsidRDefault="007316C7" w:rsidP="00E77B4C">
            <w:pPr>
              <w:ind w:right="-1" w:hanging="284"/>
              <w:jc w:val="center"/>
              <w:rPr>
                <w:rFonts w:cs="Open Sans"/>
                <w:b/>
                <w:color w:val="FFFFFF"/>
                <w:sz w:val="24"/>
              </w:rPr>
            </w:pPr>
            <w:r w:rsidRPr="00E047E3">
              <w:rPr>
                <w:rFonts w:cs="Open Sans"/>
                <w:b/>
                <w:color w:val="FFFFFF"/>
                <w:sz w:val="24"/>
              </w:rPr>
              <w:t>Désignation des activités</w:t>
            </w:r>
          </w:p>
        </w:tc>
      </w:tr>
      <w:tr w:rsidR="00D214F4" w:rsidRPr="00E047E3" w14:paraId="1210F2B0" w14:textId="77777777" w:rsidTr="00906935">
        <w:trPr>
          <w:jc w:val="center"/>
        </w:trPr>
        <w:tc>
          <w:tcPr>
            <w:tcW w:w="1569" w:type="dxa"/>
          </w:tcPr>
          <w:p w14:paraId="6133BBA4" w14:textId="77777777" w:rsidR="007316C7" w:rsidRPr="00E047E3" w:rsidRDefault="007316C7" w:rsidP="00E77B4C">
            <w:pPr>
              <w:ind w:right="-1"/>
              <w:rPr>
                <w:rFonts w:cs="Open Sans"/>
                <w:b/>
              </w:rPr>
            </w:pPr>
            <w:r w:rsidRPr="00E047E3">
              <w:rPr>
                <w:rFonts w:cs="Open Sans"/>
                <w:b/>
              </w:rPr>
              <w:t>Activité 1</w:t>
            </w:r>
          </w:p>
        </w:tc>
        <w:tc>
          <w:tcPr>
            <w:tcW w:w="9058" w:type="dxa"/>
          </w:tcPr>
          <w:p w14:paraId="18B27A77" w14:textId="1BF1CBC4" w:rsidR="007316C7" w:rsidRPr="00E047E3" w:rsidRDefault="00634420" w:rsidP="00E77B4C">
            <w:pPr>
              <w:spacing w:after="120"/>
              <w:ind w:right="-1"/>
              <w:jc w:val="both"/>
              <w:rPr>
                <w:rFonts w:cs="Open Sans"/>
                <w:i/>
              </w:rPr>
            </w:pPr>
            <w:r>
              <w:t>Gestion des utilisateurs</w:t>
            </w:r>
          </w:p>
        </w:tc>
      </w:tr>
      <w:tr w:rsidR="00CF08F0" w:rsidRPr="00E047E3" w14:paraId="39F22A05" w14:textId="77777777" w:rsidTr="00906935">
        <w:trPr>
          <w:jc w:val="center"/>
        </w:trPr>
        <w:tc>
          <w:tcPr>
            <w:tcW w:w="1569" w:type="dxa"/>
          </w:tcPr>
          <w:p w14:paraId="2F3AFA0B" w14:textId="77777777" w:rsidR="00CF08F0" w:rsidRPr="00E047E3" w:rsidRDefault="00CF08F0" w:rsidP="00CF08F0">
            <w:pPr>
              <w:ind w:right="-1"/>
              <w:rPr>
                <w:rFonts w:cs="Open Sans"/>
                <w:b/>
              </w:rPr>
            </w:pPr>
            <w:r w:rsidRPr="00E047E3">
              <w:rPr>
                <w:rFonts w:cs="Open Sans"/>
                <w:b/>
              </w:rPr>
              <w:t>Activité 2</w:t>
            </w:r>
          </w:p>
        </w:tc>
        <w:tc>
          <w:tcPr>
            <w:tcW w:w="9058" w:type="dxa"/>
          </w:tcPr>
          <w:p w14:paraId="04974301" w14:textId="7B232A7B" w:rsidR="00CF08F0" w:rsidRPr="00E047E3" w:rsidRDefault="00CF08F0" w:rsidP="00CF08F0">
            <w:pPr>
              <w:spacing w:after="120"/>
              <w:ind w:right="-1"/>
              <w:jc w:val="both"/>
              <w:rPr>
                <w:rFonts w:cs="Open Sans"/>
                <w:i/>
              </w:rPr>
            </w:pPr>
            <w:r w:rsidRPr="00634420">
              <w:t>Recommandation de vêtements</w:t>
            </w:r>
            <w:r>
              <w:t xml:space="preserve"> par profil utilisateurs</w:t>
            </w:r>
          </w:p>
        </w:tc>
      </w:tr>
      <w:tr w:rsidR="00CF08F0" w:rsidRPr="00E047E3" w14:paraId="0F7B2F30" w14:textId="77777777" w:rsidTr="00906935">
        <w:trPr>
          <w:jc w:val="center"/>
        </w:trPr>
        <w:tc>
          <w:tcPr>
            <w:tcW w:w="1569" w:type="dxa"/>
          </w:tcPr>
          <w:p w14:paraId="33E820A6" w14:textId="19FEB2DA" w:rsidR="00CF08F0" w:rsidRPr="00E047E3" w:rsidRDefault="00CF08F0" w:rsidP="00CF08F0">
            <w:pPr>
              <w:ind w:right="-1"/>
              <w:rPr>
                <w:rFonts w:cs="Open Sans"/>
                <w:b/>
              </w:rPr>
            </w:pPr>
            <w:r w:rsidRPr="00E047E3">
              <w:rPr>
                <w:rFonts w:cs="Open Sans"/>
                <w:b/>
              </w:rPr>
              <w:t xml:space="preserve">Activité </w:t>
            </w:r>
            <w:r>
              <w:rPr>
                <w:rFonts w:cs="Open Sans"/>
                <w:b/>
              </w:rPr>
              <w:t>3</w:t>
            </w:r>
          </w:p>
        </w:tc>
        <w:tc>
          <w:tcPr>
            <w:tcW w:w="9058" w:type="dxa"/>
          </w:tcPr>
          <w:p w14:paraId="6B39478F" w14:textId="0F21BD8D" w:rsidR="00CF08F0" w:rsidRPr="00E047E3" w:rsidRDefault="00CF08F0" w:rsidP="00CF08F0">
            <w:pPr>
              <w:spacing w:after="120"/>
              <w:ind w:right="-1"/>
              <w:jc w:val="both"/>
              <w:rPr>
                <w:rFonts w:cs="Open Sans"/>
                <w:i/>
              </w:rPr>
            </w:pPr>
            <w:r w:rsidRPr="00634420">
              <w:t>Recommandation de vêtements</w:t>
            </w:r>
            <w:r>
              <w:t xml:space="preserve"> par photographies</w:t>
            </w:r>
          </w:p>
        </w:tc>
      </w:tr>
      <w:tr w:rsidR="00CF08F0" w:rsidRPr="00E047E3" w14:paraId="7D47FA2C" w14:textId="77777777" w:rsidTr="00906935">
        <w:trPr>
          <w:jc w:val="center"/>
        </w:trPr>
        <w:tc>
          <w:tcPr>
            <w:tcW w:w="1569" w:type="dxa"/>
          </w:tcPr>
          <w:p w14:paraId="03CE1032" w14:textId="76EE00AC" w:rsidR="00CF08F0" w:rsidRPr="00634420" w:rsidRDefault="00CF08F0" w:rsidP="00CF08F0">
            <w:pPr>
              <w:ind w:right="-1"/>
            </w:pPr>
            <w:r w:rsidRPr="00634420">
              <w:rPr>
                <w:rFonts w:cs="Open Sans"/>
                <w:b/>
              </w:rPr>
              <w:t xml:space="preserve">Activité </w:t>
            </w:r>
            <w:r>
              <w:rPr>
                <w:rFonts w:cs="Open Sans"/>
                <w:b/>
              </w:rPr>
              <w:t>4</w:t>
            </w:r>
          </w:p>
        </w:tc>
        <w:tc>
          <w:tcPr>
            <w:tcW w:w="9058" w:type="dxa"/>
          </w:tcPr>
          <w:p w14:paraId="134FF3C8" w14:textId="390A130E" w:rsidR="00CF08F0" w:rsidRPr="00634420" w:rsidRDefault="00CF08F0" w:rsidP="00CF08F0">
            <w:pPr>
              <w:spacing w:after="120"/>
              <w:ind w:right="-1"/>
              <w:jc w:val="both"/>
            </w:pPr>
            <w:r w:rsidRPr="00634420">
              <w:t>Critique de vêtements</w:t>
            </w:r>
            <w:r>
              <w:t xml:space="preserve"> </w:t>
            </w:r>
          </w:p>
        </w:tc>
      </w:tr>
      <w:tr w:rsidR="00CF08F0" w:rsidRPr="00E047E3" w14:paraId="3192FE53" w14:textId="77777777" w:rsidTr="00906935">
        <w:trPr>
          <w:jc w:val="center"/>
        </w:trPr>
        <w:tc>
          <w:tcPr>
            <w:tcW w:w="1569" w:type="dxa"/>
          </w:tcPr>
          <w:p w14:paraId="4D5564DE" w14:textId="72A01B30" w:rsidR="00CF08F0" w:rsidRPr="00E047E3" w:rsidRDefault="00CF08F0" w:rsidP="00CF08F0">
            <w:pPr>
              <w:ind w:right="-1"/>
              <w:rPr>
                <w:rFonts w:cs="Open Sans"/>
                <w:b/>
              </w:rPr>
            </w:pPr>
            <w:r w:rsidRPr="00E047E3">
              <w:rPr>
                <w:rFonts w:cs="Open Sans"/>
                <w:b/>
              </w:rPr>
              <w:t xml:space="preserve">Activité </w:t>
            </w:r>
            <w:r>
              <w:rPr>
                <w:rFonts w:cs="Open Sans"/>
                <w:b/>
              </w:rPr>
              <w:t>5</w:t>
            </w:r>
          </w:p>
        </w:tc>
        <w:tc>
          <w:tcPr>
            <w:tcW w:w="9058" w:type="dxa"/>
          </w:tcPr>
          <w:p w14:paraId="600B6E4A" w14:textId="24CD248A" w:rsidR="00CF08F0" w:rsidRPr="00E047E3" w:rsidRDefault="00CF08F0" w:rsidP="00CF08F0">
            <w:pPr>
              <w:spacing w:after="120"/>
              <w:ind w:right="-1"/>
              <w:jc w:val="both"/>
              <w:rPr>
                <w:rFonts w:cs="Open Sans"/>
                <w:i/>
              </w:rPr>
            </w:pPr>
            <w:r>
              <w:t>Partage sur les réseaux sociaux</w:t>
            </w:r>
          </w:p>
        </w:tc>
      </w:tr>
    </w:tbl>
    <w:p w14:paraId="7686CC23" w14:textId="77777777" w:rsidR="00EC2BF1" w:rsidRPr="00EC2BF1" w:rsidRDefault="00EC2BF1" w:rsidP="00EC2BF1">
      <w:pPr>
        <w:pStyle w:val="Paragraphedeliste"/>
        <w:spacing w:after="0" w:line="240" w:lineRule="auto"/>
        <w:ind w:left="0" w:right="-1"/>
        <w:jc w:val="both"/>
        <w:rPr>
          <w:rFonts w:cs="Open Sans"/>
        </w:rPr>
      </w:pPr>
    </w:p>
    <w:p w14:paraId="2C52597F" w14:textId="0AD8F23C" w:rsidR="00F925EA" w:rsidRDefault="00F925EA" w:rsidP="00BF277E">
      <w:pPr>
        <w:ind w:right="-1"/>
        <w:rPr>
          <w:rFonts w:cs="Open Sans"/>
        </w:rPr>
      </w:pPr>
      <w:r>
        <w:rPr>
          <w:rFonts w:cs="Open Sans"/>
        </w:rPr>
        <w:br w:type="page"/>
      </w:r>
    </w:p>
    <w:p w14:paraId="2CB89277" w14:textId="44F00405" w:rsidR="007316C7" w:rsidRPr="00F62CCF" w:rsidRDefault="003C170C" w:rsidP="00E77B4C">
      <w:pPr>
        <w:pStyle w:val="titre10"/>
        <w:ind w:right="-1"/>
      </w:pPr>
      <w:r w:rsidRPr="00F62CCF">
        <w:lastRenderedPageBreak/>
        <w:t>FICHE DE REGISTRE DE L’ACTIVITÉ</w:t>
      </w:r>
      <w:r w:rsidR="00634420">
        <w:t xml:space="preserve"> 1</w:t>
      </w:r>
      <w:r w:rsidR="003F055D">
        <w:br/>
      </w:r>
      <w:r w:rsidR="00634420" w:rsidRPr="00634420">
        <w:rPr>
          <w:rFonts w:asciiTheme="minorHAnsi" w:hAnsiTheme="minorHAnsi" w:cstheme="minorHAnsi"/>
          <w:b w:val="0"/>
          <w:bCs/>
          <w:color w:val="auto"/>
        </w:rPr>
        <w:t>Gestion des utilisateurs</w:t>
      </w:r>
    </w:p>
    <w:p w14:paraId="4F1AD948" w14:textId="77777777" w:rsidR="006239EC" w:rsidRPr="006239EC" w:rsidRDefault="006239EC" w:rsidP="00E77B4C">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7316C7" w:rsidRPr="00E047E3" w14:paraId="7A5800E1" w14:textId="77777777" w:rsidTr="00906935">
        <w:trPr>
          <w:trHeight w:val="383"/>
        </w:trPr>
        <w:tc>
          <w:tcPr>
            <w:tcW w:w="5104" w:type="dxa"/>
            <w:shd w:val="clear" w:color="auto" w:fill="0070C0"/>
            <w:vAlign w:val="center"/>
          </w:tcPr>
          <w:p w14:paraId="540E911F" w14:textId="77777777" w:rsidR="007316C7" w:rsidRPr="0028744A" w:rsidRDefault="007316C7" w:rsidP="00E77B4C">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4DE236AA" w14:textId="73163F9B" w:rsidR="007316C7" w:rsidRPr="00634420" w:rsidRDefault="00634420" w:rsidP="003F055D">
            <w:pPr>
              <w:ind w:right="-1"/>
              <w:jc w:val="both"/>
              <w:rPr>
                <w:rFonts w:cs="Open Sans"/>
                <w:b/>
                <w:color w:val="FFFFFF"/>
              </w:rPr>
            </w:pPr>
            <w:r w:rsidRPr="00634420">
              <w:rPr>
                <w:rStyle w:val="Textedelespacerserv"/>
                <w:color w:val="auto"/>
              </w:rPr>
              <w:t>31/07/23</w:t>
            </w:r>
          </w:p>
        </w:tc>
      </w:tr>
      <w:tr w:rsidR="007316C7" w:rsidRPr="00E047E3" w14:paraId="5C9524B1" w14:textId="77777777" w:rsidTr="00906935">
        <w:trPr>
          <w:trHeight w:val="383"/>
        </w:trPr>
        <w:tc>
          <w:tcPr>
            <w:tcW w:w="5104" w:type="dxa"/>
            <w:shd w:val="clear" w:color="auto" w:fill="0070C0"/>
            <w:vAlign w:val="center"/>
          </w:tcPr>
          <w:p w14:paraId="1D26B1E0" w14:textId="77777777" w:rsidR="007316C7" w:rsidRPr="0028744A" w:rsidRDefault="007316C7" w:rsidP="00E77B4C">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708294D8" w14:textId="3D258E07" w:rsidR="007316C7" w:rsidRPr="00E047E3" w:rsidRDefault="00634420" w:rsidP="003F055D">
            <w:pPr>
              <w:ind w:right="-1"/>
              <w:jc w:val="both"/>
              <w:rPr>
                <w:rFonts w:cs="Open Sans"/>
                <w:b/>
                <w:color w:val="FFFFFF"/>
                <w:sz w:val="24"/>
              </w:rPr>
            </w:pPr>
            <w:r w:rsidRPr="00634420">
              <w:rPr>
                <w:rStyle w:val="Textedelespacerserv"/>
                <w:color w:val="auto"/>
              </w:rPr>
              <w:t>31/07/23</w:t>
            </w:r>
          </w:p>
        </w:tc>
      </w:tr>
      <w:tr w:rsidR="007316C7" w:rsidRPr="00E047E3" w14:paraId="3C182890" w14:textId="77777777" w:rsidTr="00906935">
        <w:trPr>
          <w:trHeight w:val="383"/>
        </w:trPr>
        <w:tc>
          <w:tcPr>
            <w:tcW w:w="5104" w:type="dxa"/>
            <w:shd w:val="clear" w:color="auto" w:fill="0070C0"/>
            <w:vAlign w:val="center"/>
          </w:tcPr>
          <w:p w14:paraId="7D4CACB5" w14:textId="7618D9E7" w:rsidR="007316C7" w:rsidRPr="0028744A" w:rsidRDefault="007316C7" w:rsidP="00634420">
            <w:pPr>
              <w:ind w:right="-1" w:hanging="284"/>
              <w:jc w:val="center"/>
              <w:rPr>
                <w:rFonts w:cs="Open Sans"/>
                <w:b/>
                <w:color w:val="FFFFFF"/>
                <w:sz w:val="20"/>
                <w:szCs w:val="20"/>
              </w:rPr>
            </w:pPr>
            <w:r w:rsidRPr="0028744A">
              <w:rPr>
                <w:rFonts w:cs="Open Sans"/>
                <w:b/>
                <w:color w:val="FFFFFF"/>
                <w:sz w:val="20"/>
                <w:szCs w:val="20"/>
              </w:rPr>
              <w:t>Nom du responsable conjoint du traitement</w:t>
            </w:r>
          </w:p>
        </w:tc>
        <w:tc>
          <w:tcPr>
            <w:tcW w:w="5528" w:type="dxa"/>
          </w:tcPr>
          <w:p w14:paraId="018A9238" w14:textId="154D83FD" w:rsidR="007316C7" w:rsidRPr="00634420" w:rsidRDefault="00634420" w:rsidP="003F055D">
            <w:pPr>
              <w:ind w:right="-1"/>
              <w:jc w:val="both"/>
              <w:rPr>
                <w:rFonts w:cs="Open Sans"/>
                <w:b/>
                <w:sz w:val="24"/>
              </w:rPr>
            </w:pPr>
            <w:r w:rsidRPr="00634420">
              <w:rPr>
                <w:rStyle w:val="Textedelespacerserv"/>
                <w:color w:val="auto"/>
                <w:sz w:val="20"/>
                <w:szCs w:val="20"/>
              </w:rPr>
              <w:t>DPO</w:t>
            </w:r>
          </w:p>
        </w:tc>
      </w:tr>
      <w:tr w:rsidR="007316C7" w:rsidRPr="00E047E3" w14:paraId="758469B2" w14:textId="77777777" w:rsidTr="00906935">
        <w:trPr>
          <w:trHeight w:val="383"/>
        </w:trPr>
        <w:tc>
          <w:tcPr>
            <w:tcW w:w="5104" w:type="dxa"/>
            <w:shd w:val="clear" w:color="auto" w:fill="0070C0"/>
            <w:vAlign w:val="center"/>
          </w:tcPr>
          <w:p w14:paraId="702E6A61" w14:textId="1762EA8D" w:rsidR="007316C7" w:rsidRPr="00634420" w:rsidRDefault="007316C7" w:rsidP="00634420">
            <w:pPr>
              <w:ind w:right="-1" w:hanging="284"/>
              <w:jc w:val="center"/>
              <w:rPr>
                <w:rFonts w:cs="Open Sans"/>
                <w:b/>
                <w:color w:val="FFFFFF"/>
                <w:sz w:val="20"/>
                <w:szCs w:val="20"/>
              </w:rPr>
            </w:pPr>
            <w:r w:rsidRPr="0028744A">
              <w:rPr>
                <w:rFonts w:cs="Open Sans"/>
                <w:b/>
                <w:color w:val="FFFFFF"/>
                <w:sz w:val="20"/>
                <w:szCs w:val="20"/>
              </w:rPr>
              <w:t>Nom du logiciel ou de l’application</w:t>
            </w:r>
          </w:p>
        </w:tc>
        <w:tc>
          <w:tcPr>
            <w:tcW w:w="5528" w:type="dxa"/>
          </w:tcPr>
          <w:p w14:paraId="3FB3F32A" w14:textId="70AC1C06" w:rsidR="007316C7" w:rsidRPr="00E047E3" w:rsidRDefault="00634420" w:rsidP="00634420">
            <w:pPr>
              <w:rPr>
                <w:rFonts w:cs="Open Sans"/>
                <w:b/>
                <w:color w:val="FFFFFF"/>
                <w:sz w:val="24"/>
              </w:rPr>
            </w:pPr>
            <w:r w:rsidRPr="00634420">
              <w:rPr>
                <w:rStyle w:val="Textedelespacerserv"/>
                <w:color w:val="auto"/>
                <w:sz w:val="20"/>
                <w:szCs w:val="20"/>
              </w:rPr>
              <w:t>Clothe2You</w:t>
            </w:r>
          </w:p>
        </w:tc>
      </w:tr>
    </w:tbl>
    <w:p w14:paraId="73D7D0E4" w14:textId="77777777" w:rsidR="007316C7" w:rsidRPr="003C170C" w:rsidRDefault="007316C7" w:rsidP="00E77B4C">
      <w:pPr>
        <w:pStyle w:val="Paragraphedeliste"/>
        <w:spacing w:after="0" w:line="240" w:lineRule="auto"/>
        <w:ind w:left="0" w:right="-1"/>
        <w:jc w:val="both"/>
        <w:rPr>
          <w:rFonts w:cs="Open Sans"/>
        </w:rPr>
      </w:pPr>
    </w:p>
    <w:p w14:paraId="714D996A" w14:textId="4E08F6A2" w:rsidR="007316C7" w:rsidRPr="008B6C4E" w:rsidRDefault="007316C7" w:rsidP="008B6C4E">
      <w:pPr>
        <w:pStyle w:val="Titre2"/>
        <w:ind w:left="0" w:right="-1"/>
      </w:pPr>
      <w:r>
        <w:t>Objectifs poursuivis</w:t>
      </w:r>
    </w:p>
    <w:p w14:paraId="66C4823D" w14:textId="627ABFD5" w:rsidR="0079706C" w:rsidRPr="008B6C4E" w:rsidRDefault="00634420" w:rsidP="00EF3B89">
      <w:pPr>
        <w:ind w:left="708"/>
        <w:jc w:val="both"/>
        <w:rPr>
          <w:rFonts w:asciiTheme="minorHAnsi" w:hAnsiTheme="minorHAnsi" w:cstheme="minorHAnsi"/>
        </w:rPr>
      </w:pPr>
      <w:r w:rsidRPr="008B6C4E">
        <w:rPr>
          <w:rFonts w:asciiTheme="minorHAnsi" w:hAnsiTheme="minorHAnsi" w:cstheme="minorHAnsi"/>
        </w:rPr>
        <w:t xml:space="preserve">L'activité de gestion des utilisateurs a pour objectif de permettre aux utilisateurs de créer un compte, de se connecter à l'application et de gérer leur profil. Elle vise également à fournir </w:t>
      </w:r>
      <w:r w:rsidR="008B6C4E">
        <w:rPr>
          <w:rFonts w:asciiTheme="minorHAnsi" w:hAnsiTheme="minorHAnsi" w:cstheme="minorHAnsi"/>
        </w:rPr>
        <w:t>une expérience plus</w:t>
      </w:r>
      <w:r w:rsidRPr="008B6C4E">
        <w:rPr>
          <w:rFonts w:asciiTheme="minorHAnsi" w:hAnsiTheme="minorHAnsi" w:cstheme="minorHAnsi"/>
        </w:rPr>
        <w:t xml:space="preserve"> personnalisée </w:t>
      </w:r>
      <w:r w:rsidR="008B6C4E">
        <w:rPr>
          <w:rFonts w:asciiTheme="minorHAnsi" w:hAnsiTheme="minorHAnsi" w:cstheme="minorHAnsi"/>
        </w:rPr>
        <w:t>de l’application.</w:t>
      </w:r>
    </w:p>
    <w:p w14:paraId="392C4608" w14:textId="1A1E33C2" w:rsidR="007316C7" w:rsidRPr="008B6C4E" w:rsidRDefault="007316C7" w:rsidP="008B6C4E">
      <w:pPr>
        <w:pStyle w:val="Titre2"/>
        <w:ind w:left="0" w:right="-1"/>
      </w:pPr>
      <w:r>
        <w:t>Catégories de p</w:t>
      </w:r>
      <w:r w:rsidRPr="003100D7">
        <w:t>ersonnes concernées</w:t>
      </w:r>
    </w:p>
    <w:p w14:paraId="002B0090" w14:textId="06940C72" w:rsidR="00286623" w:rsidRPr="008B6C4E" w:rsidRDefault="008B6C4E" w:rsidP="00EF3B89">
      <w:pPr>
        <w:ind w:firstLine="708"/>
        <w:jc w:val="both"/>
        <w:rPr>
          <w:rFonts w:asciiTheme="minorHAnsi" w:hAnsiTheme="minorHAnsi" w:cstheme="minorHAnsi"/>
        </w:rPr>
      </w:pPr>
      <w:r w:rsidRPr="008B6C4E">
        <w:rPr>
          <w:rFonts w:asciiTheme="minorHAnsi" w:hAnsiTheme="minorHAnsi" w:cstheme="minorHAnsi"/>
        </w:rPr>
        <w:t>Utilisateurs de l'application, y compris les clients</w:t>
      </w:r>
      <w:r>
        <w:rPr>
          <w:rFonts w:asciiTheme="minorHAnsi" w:hAnsiTheme="minorHAnsi" w:cstheme="minorHAnsi"/>
        </w:rPr>
        <w:t xml:space="preserve"> et</w:t>
      </w:r>
      <w:r w:rsidRPr="008B6C4E">
        <w:rPr>
          <w:rFonts w:asciiTheme="minorHAnsi" w:hAnsiTheme="minorHAnsi" w:cstheme="minorHAnsi"/>
        </w:rPr>
        <w:t xml:space="preserve"> les abonnés.</w:t>
      </w:r>
    </w:p>
    <w:p w14:paraId="6B53DFEE" w14:textId="0B572C02" w:rsidR="007316C7" w:rsidRPr="008B6C4E" w:rsidRDefault="007316C7" w:rsidP="008B6C4E">
      <w:pPr>
        <w:pStyle w:val="Titre2"/>
        <w:ind w:left="0" w:right="-1"/>
      </w:pPr>
      <w:r>
        <w:t>Catégories de</w:t>
      </w:r>
      <w:r w:rsidRPr="003100D7">
        <w:t xml:space="preserve"> données collecté</w:t>
      </w:r>
      <w:r>
        <w:t>e</w:t>
      </w:r>
      <w:r w:rsidRPr="003100D7">
        <w:t>s</w:t>
      </w:r>
    </w:p>
    <w:p w14:paraId="0BC28E1D" w14:textId="77777777" w:rsidR="00BC3AAF" w:rsidRPr="00BC3AAF" w:rsidRDefault="00BC3AAF" w:rsidP="00E77B4C">
      <w:pPr>
        <w:pStyle w:val="Paragraphedeliste"/>
        <w:spacing w:after="0" w:line="240" w:lineRule="auto"/>
        <w:ind w:left="0" w:right="-1"/>
        <w:jc w:val="both"/>
        <w:rPr>
          <w:rFonts w:cs="Open Sans"/>
        </w:rPr>
      </w:pPr>
    </w:p>
    <w:p w14:paraId="4C649071" w14:textId="4C5C3BDE" w:rsidR="008B6C4E" w:rsidRDefault="000737E8" w:rsidP="00E77B4C">
      <w:pPr>
        <w:pStyle w:val="Paragraphedeliste"/>
        <w:spacing w:after="120" w:line="240" w:lineRule="auto"/>
        <w:ind w:left="0" w:right="-1"/>
        <w:rPr>
          <w:rFonts w:cs="Open Sans"/>
        </w:rPr>
      </w:pPr>
      <w:r>
        <w:rPr>
          <w:rFonts w:ascii="MS Gothic" w:eastAsia="MS Gothic" w:hAnsi="MS Gothic" w:cs="Open Sans" w:hint="eastAsia"/>
        </w:rPr>
        <w:t>☑</w:t>
      </w:r>
      <w:r w:rsidR="006E5494">
        <w:rPr>
          <w:rFonts w:cs="Open Sans"/>
        </w:rPr>
        <w:t xml:space="preserve"> </w:t>
      </w:r>
      <w:r w:rsidR="002B76A7" w:rsidRPr="00D72E6D">
        <w:rPr>
          <w:rFonts w:cs="Open Sans"/>
        </w:rPr>
        <w:t>État</w:t>
      </w:r>
      <w:r w:rsidR="007316C7" w:rsidRPr="00D72E6D">
        <w:rPr>
          <w:rFonts w:cs="Open Sans"/>
        </w:rPr>
        <w:t>-civil, identité, données d'identification, images</w:t>
      </w:r>
      <w:r w:rsidR="007316C7">
        <w:rPr>
          <w:rFonts w:cs="Open Sans"/>
        </w:rPr>
        <w:t xml:space="preserve"> </w:t>
      </w:r>
    </w:p>
    <w:p w14:paraId="5BB50F27" w14:textId="77777777" w:rsidR="00AC3098" w:rsidRDefault="00AC3098" w:rsidP="00E77B4C">
      <w:pPr>
        <w:pStyle w:val="Paragraphedeliste"/>
        <w:spacing w:after="120" w:line="240" w:lineRule="auto"/>
        <w:ind w:left="0" w:right="-1"/>
        <w:rPr>
          <w:rFonts w:cs="Open Sans"/>
          <w:i/>
          <w:sz w:val="20"/>
          <w:szCs w:val="20"/>
        </w:rPr>
      </w:pPr>
    </w:p>
    <w:p w14:paraId="1E0B63BC" w14:textId="165895AD" w:rsidR="00595DEF" w:rsidRPr="00AC3098" w:rsidRDefault="00AC3098" w:rsidP="00EF3B89">
      <w:pPr>
        <w:pStyle w:val="Paragraphedeliste"/>
        <w:spacing w:after="120" w:line="360" w:lineRule="auto"/>
        <w:ind w:left="0" w:firstLine="708"/>
        <w:rPr>
          <w:rFonts w:asciiTheme="minorHAnsi" w:hAnsiTheme="minorHAnsi" w:cstheme="minorHAnsi"/>
        </w:rPr>
      </w:pPr>
      <w:r>
        <w:rPr>
          <w:rFonts w:asciiTheme="minorHAnsi" w:hAnsiTheme="minorHAnsi" w:cstheme="minorHAnsi"/>
        </w:rPr>
        <w:t>N</w:t>
      </w:r>
      <w:r w:rsidR="007316C7" w:rsidRPr="00AC3098">
        <w:rPr>
          <w:rFonts w:asciiTheme="minorHAnsi" w:hAnsiTheme="minorHAnsi" w:cstheme="minorHAnsi"/>
        </w:rPr>
        <w:t>om, prénom, adresse, date et lieu de naissance, etc.</w:t>
      </w:r>
    </w:p>
    <w:p w14:paraId="35FDED7A" w14:textId="77777777" w:rsidR="004773AA" w:rsidRDefault="004773AA" w:rsidP="00E77B4C">
      <w:pPr>
        <w:pStyle w:val="Paragraphedeliste"/>
        <w:spacing w:after="0" w:line="240" w:lineRule="auto"/>
        <w:ind w:left="0" w:right="-1"/>
        <w:jc w:val="both"/>
        <w:rPr>
          <w:rFonts w:cs="Open Sans"/>
        </w:rPr>
      </w:pPr>
    </w:p>
    <w:p w14:paraId="698C346A" w14:textId="77777777" w:rsidR="00727B35" w:rsidRDefault="00727B35" w:rsidP="00E77B4C">
      <w:pPr>
        <w:pStyle w:val="Paragraphedeliste"/>
        <w:spacing w:after="120" w:line="240" w:lineRule="auto"/>
        <w:ind w:left="0" w:right="-1"/>
        <w:rPr>
          <w:rFonts w:cs="Open Sans"/>
          <w:b/>
        </w:rPr>
      </w:pPr>
      <w:r w:rsidRPr="00691300">
        <w:rPr>
          <w:rFonts w:cs="Open Sans"/>
          <w:b/>
        </w:rPr>
        <w:t>Des données sensibles sont-elles traitées ?</w:t>
      </w:r>
    </w:p>
    <w:p w14:paraId="7A193926" w14:textId="77777777" w:rsidR="00727B35" w:rsidRPr="009B5348" w:rsidRDefault="00727B35" w:rsidP="00E77B4C">
      <w:pPr>
        <w:pStyle w:val="Paragraphedeliste"/>
        <w:spacing w:after="0" w:line="240" w:lineRule="auto"/>
        <w:ind w:left="0" w:right="-1"/>
        <w:jc w:val="both"/>
        <w:rPr>
          <w:rFonts w:cs="Open Sans"/>
        </w:rPr>
      </w:pPr>
    </w:p>
    <w:p w14:paraId="34B262F6" w14:textId="3A871B32" w:rsidR="00727B35" w:rsidRDefault="00797ED4" w:rsidP="00EF3B89">
      <w:pPr>
        <w:pStyle w:val="Paragraphedeliste"/>
        <w:ind w:left="0" w:right="-1" w:firstLine="708"/>
        <w:rPr>
          <w:rFonts w:cs="Open Sans"/>
        </w:rPr>
      </w:pPr>
      <w:r w:rsidRPr="008B6C4E">
        <w:rPr>
          <w:rFonts w:ascii="MS Gothic" w:eastAsia="MS Gothic" w:hAnsi="MS Gothic" w:cs="Open Sans" w:hint="eastAsia"/>
          <w:strike/>
        </w:rPr>
        <w:t>☐</w:t>
      </w:r>
      <w:r w:rsidR="00963D9F" w:rsidRPr="008B6C4E">
        <w:rPr>
          <w:rFonts w:cs="Open Sans"/>
          <w:strike/>
        </w:rPr>
        <w:t xml:space="preserve"> </w:t>
      </w:r>
      <w:r w:rsidR="00727B35" w:rsidRPr="008B6C4E">
        <w:rPr>
          <w:rFonts w:cs="Open Sans"/>
          <w:strike/>
        </w:rPr>
        <w:t>Oui</w:t>
      </w:r>
      <w:r w:rsidR="00126E36">
        <w:rPr>
          <w:rFonts w:cs="Open Sans"/>
        </w:rPr>
        <w:t xml:space="preserve"> </w:t>
      </w:r>
      <w:r w:rsidR="000737E8">
        <w:rPr>
          <w:rFonts w:ascii="MS Gothic" w:eastAsia="MS Gothic" w:hAnsi="MS Gothic" w:cs="Open Sans" w:hint="eastAsia"/>
        </w:rPr>
        <w:t>☑</w:t>
      </w:r>
      <w:r w:rsidR="00A036FA">
        <w:rPr>
          <w:rFonts w:cs="Open Sans"/>
        </w:rPr>
        <w:t xml:space="preserve"> </w:t>
      </w:r>
      <w:r w:rsidR="00727B35" w:rsidRPr="00A3771C">
        <w:rPr>
          <w:rFonts w:cs="Open Sans"/>
        </w:rPr>
        <w:t>Non</w:t>
      </w:r>
    </w:p>
    <w:p w14:paraId="7095846D" w14:textId="77777777" w:rsidR="00727B35" w:rsidRPr="009B5348" w:rsidRDefault="00727B35" w:rsidP="00E77B4C">
      <w:pPr>
        <w:pStyle w:val="Paragraphedeliste"/>
        <w:spacing w:after="0" w:line="240" w:lineRule="auto"/>
        <w:ind w:left="0" w:right="-1"/>
        <w:jc w:val="both"/>
        <w:rPr>
          <w:rFonts w:cs="Open Sans"/>
        </w:rPr>
      </w:pPr>
    </w:p>
    <w:p w14:paraId="330631C0" w14:textId="77777777" w:rsidR="007316C7" w:rsidRPr="007D1B0F" w:rsidRDefault="007316C7" w:rsidP="00E77B4C">
      <w:pPr>
        <w:pStyle w:val="Titre2"/>
        <w:ind w:left="0" w:right="-1"/>
      </w:pPr>
      <w:r w:rsidRPr="007D1B0F">
        <w:t>D</w:t>
      </w:r>
      <w:r>
        <w:t xml:space="preserve">urées de conservation </w:t>
      </w:r>
      <w:r w:rsidRPr="007D1B0F">
        <w:t>des catégories de données</w:t>
      </w:r>
    </w:p>
    <w:p w14:paraId="0FAF58D0" w14:textId="77777777" w:rsidR="007316C7" w:rsidRPr="00691300" w:rsidRDefault="007316C7" w:rsidP="00E77B4C">
      <w:pPr>
        <w:pStyle w:val="Paragraphedeliste"/>
        <w:spacing w:after="120" w:line="240" w:lineRule="auto"/>
        <w:ind w:left="0" w:right="-1"/>
        <w:rPr>
          <w:rFonts w:cs="Open Sans"/>
          <w:b/>
        </w:rPr>
      </w:pPr>
      <w:r w:rsidRPr="005A61AA">
        <w:rPr>
          <w:rFonts w:cs="Open Sans"/>
          <w:b/>
        </w:rPr>
        <w:t>Combien de temps conservez-vous ces informations ?</w:t>
      </w:r>
    </w:p>
    <w:p w14:paraId="54EED0AB" w14:textId="77777777" w:rsidR="007316C7" w:rsidRPr="009B5348" w:rsidRDefault="007316C7" w:rsidP="00E77B4C">
      <w:pPr>
        <w:pStyle w:val="Paragraphedeliste"/>
        <w:spacing w:after="0" w:line="240" w:lineRule="auto"/>
        <w:ind w:left="0" w:right="-1"/>
        <w:jc w:val="both"/>
        <w:rPr>
          <w:rFonts w:cs="Open Sans"/>
        </w:rPr>
      </w:pPr>
    </w:p>
    <w:p w14:paraId="3F5224E6" w14:textId="4E287845" w:rsidR="007316C7" w:rsidRPr="000737E8" w:rsidRDefault="008B6C4E" w:rsidP="000737E8">
      <w:pPr>
        <w:pStyle w:val="Paragraphedeliste"/>
        <w:spacing w:after="120" w:line="360" w:lineRule="auto"/>
        <w:ind w:left="708"/>
        <w:rPr>
          <w:rFonts w:asciiTheme="minorHAnsi" w:hAnsiTheme="minorHAnsi" w:cstheme="minorHAnsi"/>
        </w:rPr>
      </w:pPr>
      <w:r w:rsidRPr="008B6C4E">
        <w:rPr>
          <w:rFonts w:asciiTheme="minorHAnsi" w:hAnsiTheme="minorHAnsi" w:cstheme="minorHAnsi"/>
        </w:rPr>
        <w:t>Les informations d'identification de l'utilisateur (nom, adresse e-mail, etc.) sont conservées aussi longtemps que le compte de l'utilisateur est actif.</w:t>
      </w:r>
    </w:p>
    <w:p w14:paraId="4D5E6026" w14:textId="77777777" w:rsidR="007316C7" w:rsidRDefault="007316C7" w:rsidP="00E77B4C">
      <w:pPr>
        <w:pStyle w:val="Titre2"/>
        <w:ind w:left="0" w:right="-1"/>
      </w:pPr>
      <w:r>
        <w:t>Catégories de destinataires des données</w:t>
      </w:r>
    </w:p>
    <w:p w14:paraId="389B6E6B" w14:textId="77777777" w:rsidR="007316C7" w:rsidRDefault="007316C7" w:rsidP="00E77B4C">
      <w:pPr>
        <w:pStyle w:val="Paragraphedeliste"/>
        <w:spacing w:after="120" w:line="240" w:lineRule="auto"/>
        <w:ind w:left="0" w:right="-1"/>
        <w:rPr>
          <w:rFonts w:cs="Open Sans"/>
          <w:b/>
        </w:rPr>
      </w:pPr>
      <w:r>
        <w:rPr>
          <w:rFonts w:cs="Open Sans"/>
          <w:b/>
        </w:rPr>
        <w:t>Destinataires internes</w:t>
      </w:r>
    </w:p>
    <w:p w14:paraId="3DE7C5D4" w14:textId="77777777" w:rsidR="00691300" w:rsidRPr="00691300" w:rsidRDefault="00691300" w:rsidP="00E77B4C">
      <w:pPr>
        <w:pStyle w:val="Paragraphedeliste"/>
        <w:spacing w:after="0" w:line="240" w:lineRule="auto"/>
        <w:ind w:left="0" w:right="-1"/>
        <w:jc w:val="both"/>
        <w:rPr>
          <w:rFonts w:cs="Open Sans"/>
        </w:rPr>
      </w:pPr>
    </w:p>
    <w:p w14:paraId="4C55D553" w14:textId="481B390B" w:rsidR="006B59C2" w:rsidRPr="008B6C4E" w:rsidRDefault="008B6C4E" w:rsidP="00EF3B89">
      <w:pPr>
        <w:pStyle w:val="Paragraphedeliste"/>
        <w:spacing w:after="240" w:line="240" w:lineRule="auto"/>
        <w:ind w:left="0" w:right="-1" w:firstLine="708"/>
        <w:rPr>
          <w:rFonts w:asciiTheme="minorHAnsi" w:hAnsiTheme="minorHAnsi" w:cstheme="minorHAnsi"/>
        </w:rPr>
      </w:pPr>
      <w:r w:rsidRPr="008B6C4E">
        <w:rPr>
          <w:rFonts w:asciiTheme="minorHAnsi" w:hAnsiTheme="minorHAnsi" w:cstheme="minorHAnsi"/>
        </w:rPr>
        <w:t>L'équipe de développement, le personnel du service client</w:t>
      </w:r>
    </w:p>
    <w:p w14:paraId="1B75CAF8" w14:textId="77777777" w:rsidR="006B59C2" w:rsidRPr="00286623" w:rsidRDefault="006B59C2" w:rsidP="006B59C2">
      <w:pPr>
        <w:pStyle w:val="Paragraphedeliste"/>
        <w:spacing w:after="0" w:line="240" w:lineRule="auto"/>
        <w:ind w:left="0" w:right="-1"/>
        <w:jc w:val="both"/>
        <w:rPr>
          <w:rFonts w:cs="Open Sans"/>
        </w:rPr>
      </w:pPr>
    </w:p>
    <w:p w14:paraId="4EBA6A15" w14:textId="77777777" w:rsidR="008B6C4E" w:rsidRDefault="007316C7" w:rsidP="008B6C4E">
      <w:pPr>
        <w:pStyle w:val="Paragraphedeliste"/>
        <w:spacing w:after="120" w:line="240" w:lineRule="auto"/>
        <w:ind w:left="0" w:right="-1"/>
        <w:rPr>
          <w:rFonts w:cs="Open Sans"/>
          <w:b/>
        </w:rPr>
      </w:pPr>
      <w:r>
        <w:rPr>
          <w:rFonts w:cs="Open Sans"/>
          <w:b/>
        </w:rPr>
        <w:t>Organismes externes</w:t>
      </w:r>
      <w:r w:rsidR="008B6C4E">
        <w:rPr>
          <w:rFonts w:cs="Open Sans"/>
          <w:b/>
        </w:rPr>
        <w:t xml:space="preserve">      </w:t>
      </w:r>
    </w:p>
    <w:p w14:paraId="55427775" w14:textId="77777777" w:rsidR="008B6C4E" w:rsidRDefault="008B6C4E" w:rsidP="008B6C4E">
      <w:pPr>
        <w:pStyle w:val="Paragraphedeliste"/>
        <w:spacing w:after="120" w:line="240" w:lineRule="auto"/>
        <w:ind w:left="0" w:right="-1"/>
        <w:rPr>
          <w:rFonts w:cs="Open Sans"/>
          <w:b/>
        </w:rPr>
      </w:pPr>
    </w:p>
    <w:p w14:paraId="7A07D4DA" w14:textId="320392EE" w:rsidR="007316C7" w:rsidRDefault="00634420" w:rsidP="000737E8">
      <w:pPr>
        <w:pStyle w:val="Paragraphedeliste"/>
        <w:spacing w:after="240" w:line="240" w:lineRule="auto"/>
        <w:ind w:left="0" w:right="-1" w:firstLine="708"/>
        <w:rPr>
          <w:rFonts w:asciiTheme="minorHAnsi" w:hAnsiTheme="minorHAnsi" w:cstheme="minorHAnsi"/>
        </w:rPr>
      </w:pPr>
      <w:r w:rsidRPr="008B6C4E">
        <w:rPr>
          <w:rFonts w:asciiTheme="minorHAnsi" w:hAnsiTheme="minorHAnsi" w:cstheme="minorHAnsi"/>
        </w:rPr>
        <w:t>Aucun</w:t>
      </w:r>
    </w:p>
    <w:p w14:paraId="2C50847A" w14:textId="77777777" w:rsidR="000737E8" w:rsidRPr="000737E8" w:rsidRDefault="000737E8" w:rsidP="000737E8">
      <w:pPr>
        <w:pStyle w:val="Paragraphedeliste"/>
        <w:spacing w:after="240" w:line="240" w:lineRule="auto"/>
        <w:ind w:left="0" w:right="-1" w:firstLine="708"/>
        <w:rPr>
          <w:rFonts w:asciiTheme="minorHAnsi" w:hAnsiTheme="minorHAnsi" w:cstheme="minorHAnsi"/>
        </w:rPr>
      </w:pPr>
    </w:p>
    <w:p w14:paraId="033DAA92" w14:textId="7C10F7E9" w:rsidR="003C7C9C" w:rsidRDefault="007316C7" w:rsidP="000737E8">
      <w:pPr>
        <w:pStyle w:val="Paragraphedeliste"/>
        <w:spacing w:after="0"/>
        <w:ind w:left="0" w:right="-1"/>
        <w:jc w:val="both"/>
        <w:rPr>
          <w:rFonts w:cs="Open Sans"/>
          <w:b/>
        </w:rPr>
      </w:pPr>
      <w:r>
        <w:rPr>
          <w:rFonts w:cs="Open Sans"/>
          <w:b/>
        </w:rPr>
        <w:t>S</w:t>
      </w:r>
      <w:r w:rsidRPr="007D1B0F">
        <w:rPr>
          <w:rFonts w:cs="Open Sans"/>
          <w:b/>
        </w:rPr>
        <w:t>ous-traitants</w:t>
      </w:r>
    </w:p>
    <w:p w14:paraId="4C1A2B94" w14:textId="77777777" w:rsidR="000737E8" w:rsidRPr="000737E8" w:rsidRDefault="000737E8" w:rsidP="000737E8">
      <w:pPr>
        <w:pStyle w:val="Paragraphedeliste"/>
        <w:spacing w:after="0"/>
        <w:ind w:left="0" w:right="-1"/>
        <w:jc w:val="both"/>
        <w:rPr>
          <w:rFonts w:cs="Open Sans"/>
          <w:b/>
        </w:rPr>
      </w:pPr>
    </w:p>
    <w:p w14:paraId="6FC55457" w14:textId="623E784C" w:rsidR="007316C7" w:rsidRPr="008B6C4E" w:rsidRDefault="008B6C4E" w:rsidP="00EF3B89">
      <w:pPr>
        <w:pStyle w:val="Paragraphedeliste"/>
        <w:spacing w:after="240" w:line="240" w:lineRule="auto"/>
        <w:ind w:left="0" w:right="-1" w:firstLine="708"/>
        <w:rPr>
          <w:rFonts w:asciiTheme="minorHAnsi" w:hAnsiTheme="minorHAnsi" w:cstheme="minorHAnsi"/>
        </w:rPr>
      </w:pPr>
      <w:r>
        <w:rPr>
          <w:rFonts w:asciiTheme="minorHAnsi" w:hAnsiTheme="minorHAnsi" w:cstheme="minorHAnsi"/>
        </w:rPr>
        <w:t>H</w:t>
      </w:r>
      <w:r w:rsidR="007316C7" w:rsidRPr="008B6C4E">
        <w:rPr>
          <w:rFonts w:asciiTheme="minorHAnsi" w:hAnsiTheme="minorHAnsi" w:cstheme="minorHAnsi"/>
        </w:rPr>
        <w:t>ébergeurs</w:t>
      </w:r>
    </w:p>
    <w:p w14:paraId="57647E57" w14:textId="77777777" w:rsidR="007316C7" w:rsidRPr="007D1B0F" w:rsidRDefault="007316C7" w:rsidP="00E77B4C">
      <w:pPr>
        <w:pStyle w:val="Titre2"/>
        <w:ind w:left="0" w:right="-1"/>
      </w:pPr>
      <w:r w:rsidRPr="007D1B0F">
        <w:lastRenderedPageBreak/>
        <w:t>Transferts des données hors UE</w:t>
      </w:r>
    </w:p>
    <w:p w14:paraId="454FA7F2" w14:textId="77777777" w:rsidR="007316C7" w:rsidRDefault="007316C7" w:rsidP="00E77B4C">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1BEACEAD" w14:textId="77777777" w:rsidR="009B5348" w:rsidRPr="009B5348" w:rsidRDefault="009B5348" w:rsidP="00E77B4C">
      <w:pPr>
        <w:pStyle w:val="Paragraphedeliste"/>
        <w:spacing w:after="0" w:line="240" w:lineRule="auto"/>
        <w:ind w:left="0" w:right="-1"/>
        <w:jc w:val="both"/>
        <w:rPr>
          <w:rFonts w:cs="Open Sans"/>
        </w:rPr>
      </w:pPr>
    </w:p>
    <w:p w14:paraId="1A077B92" w14:textId="37B953A3" w:rsidR="00DC3DEF" w:rsidRDefault="00DC3DEF" w:rsidP="00DC3DEF">
      <w:pPr>
        <w:pStyle w:val="Paragraphedeliste"/>
        <w:ind w:left="0" w:right="-1"/>
        <w:rPr>
          <w:rFonts w:cs="Open Sans"/>
        </w:rPr>
      </w:pPr>
      <w:r w:rsidRPr="008B6C4E">
        <w:rPr>
          <w:rFonts w:ascii="MS Gothic" w:eastAsia="MS Gothic" w:hAnsi="MS Gothic" w:cs="Open Sans" w:hint="eastAsia"/>
          <w:strike/>
        </w:rPr>
        <w:t>☐</w:t>
      </w:r>
      <w:r w:rsidRPr="008B6C4E">
        <w:rPr>
          <w:rFonts w:cs="Open Sans"/>
          <w:strike/>
        </w:rPr>
        <w:t xml:space="preserve"> Oui</w:t>
      </w:r>
      <w:r>
        <w:rPr>
          <w:rFonts w:cs="Open Sans"/>
        </w:rPr>
        <w:t xml:space="preserve"> </w:t>
      </w:r>
      <w:r w:rsidR="000737E8">
        <w:rPr>
          <w:rFonts w:ascii="MS Gothic" w:eastAsia="MS Gothic" w:hAnsi="MS Gothic" w:cs="Open Sans" w:hint="eastAsia"/>
        </w:rPr>
        <w:t xml:space="preserve"> </w:t>
      </w:r>
      <w:r w:rsidR="000737E8">
        <w:rPr>
          <w:rFonts w:ascii="MS Gothic" w:eastAsia="MS Gothic" w:hAnsi="MS Gothic" w:cs="Open Sans"/>
        </w:rPr>
        <w:t xml:space="preserve"> </w:t>
      </w:r>
      <w:r w:rsidR="000737E8">
        <w:rPr>
          <w:rFonts w:ascii="MS Gothic" w:eastAsia="MS Gothic" w:hAnsi="MS Gothic" w:cs="Open Sans" w:hint="eastAsia"/>
        </w:rPr>
        <w:t>☑</w:t>
      </w:r>
      <w:r>
        <w:rPr>
          <w:rFonts w:cs="Open Sans"/>
        </w:rPr>
        <w:t xml:space="preserve"> </w:t>
      </w:r>
      <w:r w:rsidRPr="00A3771C">
        <w:rPr>
          <w:rFonts w:cs="Open Sans"/>
        </w:rPr>
        <w:t>Non</w:t>
      </w:r>
    </w:p>
    <w:p w14:paraId="3C89BF5F" w14:textId="77777777" w:rsidR="007316C7" w:rsidRPr="009B5348" w:rsidRDefault="007316C7" w:rsidP="00E77B4C">
      <w:pPr>
        <w:pStyle w:val="Paragraphedeliste"/>
        <w:spacing w:after="0" w:line="240" w:lineRule="auto"/>
        <w:ind w:left="0" w:right="-1"/>
        <w:jc w:val="both"/>
        <w:rPr>
          <w:rFonts w:cs="Open Sans"/>
        </w:rPr>
      </w:pPr>
    </w:p>
    <w:p w14:paraId="33231198" w14:textId="77777777" w:rsidR="007316C7" w:rsidRPr="009B5348" w:rsidRDefault="007316C7" w:rsidP="00E77B4C">
      <w:pPr>
        <w:pStyle w:val="Paragraphedeliste"/>
        <w:spacing w:after="0" w:line="240" w:lineRule="auto"/>
        <w:ind w:left="0" w:right="-1"/>
        <w:jc w:val="both"/>
        <w:rPr>
          <w:rFonts w:cs="Open Sans"/>
        </w:rPr>
      </w:pPr>
    </w:p>
    <w:p w14:paraId="3C5D0C96" w14:textId="1199D8C0" w:rsidR="007316C7" w:rsidRPr="008B6C4E" w:rsidRDefault="007316C7" w:rsidP="008B6C4E">
      <w:pPr>
        <w:pStyle w:val="Titre2"/>
        <w:ind w:left="0" w:right="-1"/>
      </w:pPr>
      <w:r>
        <w:t>Mesures de sécurité</w:t>
      </w:r>
    </w:p>
    <w:p w14:paraId="3EB950EA" w14:textId="77777777" w:rsidR="007316C7" w:rsidRPr="009B1F0E" w:rsidRDefault="007316C7" w:rsidP="00E77B4C">
      <w:pPr>
        <w:pStyle w:val="Paragraphedeliste"/>
        <w:spacing w:after="0" w:line="240" w:lineRule="auto"/>
        <w:ind w:left="0" w:right="-1"/>
        <w:jc w:val="both"/>
        <w:rPr>
          <w:rFonts w:cs="Open Sans"/>
        </w:rPr>
      </w:pPr>
    </w:p>
    <w:p w14:paraId="66620423" w14:textId="71458429" w:rsidR="007316C7" w:rsidRDefault="000737E8" w:rsidP="00E77B4C">
      <w:pPr>
        <w:spacing w:after="120" w:line="240" w:lineRule="auto"/>
        <w:ind w:right="-1"/>
        <w:rPr>
          <w:rFonts w:cs="Open Sans"/>
        </w:rPr>
      </w:pPr>
      <w:r>
        <w:rPr>
          <w:rFonts w:ascii="MS Gothic" w:eastAsia="MS Gothic" w:hAnsi="MS Gothic" w:cs="Open Sans" w:hint="eastAsia"/>
        </w:rPr>
        <w:t xml:space="preserve">☑ </w:t>
      </w:r>
      <w:r w:rsidR="007316C7">
        <w:rPr>
          <w:rFonts w:cs="Open Sans"/>
        </w:rPr>
        <w:t>C</w:t>
      </w:r>
      <w:r w:rsidR="007316C7" w:rsidRPr="00A22F38">
        <w:rPr>
          <w:rFonts w:cs="Open Sans"/>
        </w:rPr>
        <w:t>ontrôle d'accès des utilisateurs</w:t>
      </w:r>
    </w:p>
    <w:p w14:paraId="77C7BA9C" w14:textId="0898EBD9" w:rsidR="00930487" w:rsidRPr="00EF3B89" w:rsidRDefault="007316C7" w:rsidP="00EF3B89">
      <w:pPr>
        <w:spacing w:after="120" w:line="360" w:lineRule="auto"/>
        <w:ind w:left="708"/>
        <w:rPr>
          <w:rFonts w:asciiTheme="minorHAnsi" w:hAnsiTheme="minorHAnsi" w:cstheme="minorHAnsi"/>
        </w:rPr>
      </w:pPr>
      <w:r w:rsidRPr="008B6C4E">
        <w:rPr>
          <w:rFonts w:asciiTheme="minorHAnsi" w:hAnsiTheme="minorHAnsi" w:cstheme="minorHAnsi"/>
        </w:rPr>
        <w:t>Décrivez les mesures :</w:t>
      </w:r>
      <w:r w:rsidR="008B6C4E" w:rsidRPr="008B6C4E">
        <w:rPr>
          <w:rFonts w:asciiTheme="minorHAnsi" w:hAnsiTheme="minorHAnsi" w:cstheme="minorHAnsi"/>
        </w:rPr>
        <w:t xml:space="preserve"> Accès restreint aux informations personnelles aux personnes habilitées uniquement. L’utilisateur et l’administrateur.</w:t>
      </w:r>
    </w:p>
    <w:p w14:paraId="444EF44C" w14:textId="664C0251" w:rsidR="00FD19F0" w:rsidRDefault="000737E8" w:rsidP="00E77B4C">
      <w:pPr>
        <w:spacing w:after="120" w:line="240" w:lineRule="auto"/>
        <w:ind w:right="-1"/>
        <w:rPr>
          <w:rFonts w:cs="Open Sans"/>
        </w:rPr>
      </w:pPr>
      <w:r>
        <w:rPr>
          <w:rFonts w:ascii="MS Gothic" w:eastAsia="MS Gothic" w:hAnsi="MS Gothic" w:cs="Open Sans" w:hint="eastAsia"/>
        </w:rPr>
        <w:t xml:space="preserve">☑ </w:t>
      </w:r>
      <w:r w:rsidR="00FD19F0">
        <w:rPr>
          <w:rFonts w:cs="Open Sans"/>
        </w:rPr>
        <w:t>Mesures de traçabilité</w:t>
      </w:r>
    </w:p>
    <w:p w14:paraId="790953FC" w14:textId="503E7EF2" w:rsidR="00930487" w:rsidRPr="00EF3B89" w:rsidRDefault="008B6C4E" w:rsidP="00EF3B89">
      <w:pPr>
        <w:spacing w:after="120" w:line="360" w:lineRule="auto"/>
        <w:ind w:left="708"/>
        <w:rPr>
          <w:rFonts w:asciiTheme="minorHAnsi" w:hAnsiTheme="minorHAnsi" w:cstheme="minorHAnsi"/>
        </w:rPr>
      </w:pPr>
      <w:r w:rsidRPr="008B6C4E">
        <w:rPr>
          <w:rFonts w:asciiTheme="minorHAnsi" w:hAnsiTheme="minorHAnsi" w:cstheme="minorHAnsi"/>
        </w:rPr>
        <w:t>Journalisation des accès des utilisateurs avec identifiant, date et heure de connexion, durée de conservation des logs de connexion pendant 1 an.</w:t>
      </w:r>
    </w:p>
    <w:p w14:paraId="75E7F456" w14:textId="1A13A403" w:rsidR="007316C7" w:rsidRDefault="000737E8" w:rsidP="00E77B4C">
      <w:pPr>
        <w:spacing w:after="120" w:line="240" w:lineRule="auto"/>
        <w:ind w:right="-1"/>
        <w:rPr>
          <w:rFonts w:cs="Open Sans"/>
        </w:rPr>
      </w:pPr>
      <w:r>
        <w:rPr>
          <w:rFonts w:ascii="MS Gothic" w:eastAsia="MS Gothic" w:hAnsi="MS Gothic" w:cs="Open Sans" w:hint="eastAsia"/>
        </w:rPr>
        <w:t>☑</w:t>
      </w:r>
      <w:r w:rsidR="00212490">
        <w:rPr>
          <w:rFonts w:cs="Open Sans"/>
        </w:rPr>
        <w:t xml:space="preserve"> </w:t>
      </w:r>
      <w:r w:rsidR="007316C7">
        <w:rPr>
          <w:rFonts w:cs="Open Sans"/>
        </w:rPr>
        <w:t>M</w:t>
      </w:r>
      <w:r w:rsidR="007316C7" w:rsidRPr="00A22F38">
        <w:rPr>
          <w:rFonts w:cs="Open Sans"/>
        </w:rPr>
        <w:t xml:space="preserve">esures </w:t>
      </w:r>
      <w:r w:rsidR="007316C7">
        <w:rPr>
          <w:rFonts w:cs="Open Sans"/>
        </w:rPr>
        <w:t>de</w:t>
      </w:r>
      <w:r w:rsidR="007316C7" w:rsidRPr="00A22F38">
        <w:rPr>
          <w:rFonts w:cs="Open Sans"/>
        </w:rPr>
        <w:t xml:space="preserve"> protection des logiciels (antivirus, mises à jour et correctifs de sécurité, tests</w:t>
      </w:r>
      <w:r w:rsidR="007316C7">
        <w:rPr>
          <w:rFonts w:cs="Open Sans"/>
        </w:rPr>
        <w:t>, etc.)</w:t>
      </w:r>
    </w:p>
    <w:p w14:paraId="2C1C9EC6" w14:textId="2DB8889A" w:rsidR="00930487" w:rsidRPr="00EF3B89" w:rsidRDefault="008B6C4E" w:rsidP="00EF3B89">
      <w:pPr>
        <w:spacing w:after="120" w:line="360" w:lineRule="auto"/>
        <w:ind w:firstLine="708"/>
        <w:rPr>
          <w:rFonts w:asciiTheme="minorHAnsi" w:hAnsiTheme="minorHAnsi" w:cstheme="minorHAnsi"/>
        </w:rPr>
      </w:pPr>
      <w:r w:rsidRPr="008B6C4E">
        <w:rPr>
          <w:rFonts w:asciiTheme="minorHAnsi" w:hAnsiTheme="minorHAnsi" w:cstheme="minorHAnsi"/>
        </w:rPr>
        <w:t>Utilisation d'antivirus, mises à jour régulières des correctifs de sécurité, tests de sécurité périodiques.</w:t>
      </w:r>
    </w:p>
    <w:p w14:paraId="6103E459" w14:textId="7D761B8A" w:rsidR="007316C7" w:rsidRDefault="000737E8" w:rsidP="00E77B4C">
      <w:pPr>
        <w:spacing w:after="120" w:line="240" w:lineRule="auto"/>
        <w:ind w:right="-1"/>
        <w:rPr>
          <w:rFonts w:cs="Open Sans"/>
        </w:rPr>
      </w:pPr>
      <w:r>
        <w:rPr>
          <w:rFonts w:ascii="MS Gothic" w:eastAsia="MS Gothic" w:hAnsi="MS Gothic" w:cs="Open Sans" w:hint="eastAsia"/>
        </w:rPr>
        <w:t xml:space="preserve">☑ </w:t>
      </w:r>
      <w:r w:rsidR="007316C7">
        <w:rPr>
          <w:rFonts w:cs="Open Sans"/>
        </w:rPr>
        <w:t>Sauvegarde des données</w:t>
      </w:r>
    </w:p>
    <w:p w14:paraId="2B5683BF" w14:textId="6D9CA6D1" w:rsidR="00930487" w:rsidRPr="00EF3B89" w:rsidRDefault="00AC3098" w:rsidP="00EF3B89">
      <w:pPr>
        <w:spacing w:after="120" w:line="360" w:lineRule="auto"/>
        <w:ind w:firstLine="708"/>
        <w:rPr>
          <w:rFonts w:asciiTheme="minorHAnsi" w:hAnsiTheme="minorHAnsi" w:cstheme="minorHAnsi"/>
        </w:rPr>
      </w:pPr>
      <w:r w:rsidRPr="00AC3098">
        <w:rPr>
          <w:rFonts w:asciiTheme="minorHAnsi" w:hAnsiTheme="minorHAnsi" w:cstheme="minorHAnsi"/>
        </w:rPr>
        <w:t>Sauvegardes régulières des données pour prévenir la perte de données</w:t>
      </w:r>
      <w:r>
        <w:rPr>
          <w:rFonts w:asciiTheme="minorHAnsi" w:hAnsiTheme="minorHAnsi" w:cstheme="minorHAnsi"/>
        </w:rPr>
        <w:t xml:space="preserve"> tous les mois.</w:t>
      </w:r>
    </w:p>
    <w:p w14:paraId="3108F16E" w14:textId="3EB792D9" w:rsidR="007316C7" w:rsidRDefault="000737E8" w:rsidP="00E77B4C">
      <w:pPr>
        <w:spacing w:after="120" w:line="240" w:lineRule="auto"/>
        <w:ind w:right="-1"/>
        <w:rPr>
          <w:rFonts w:cs="Open Sans"/>
        </w:rPr>
      </w:pPr>
      <w:r>
        <w:rPr>
          <w:rFonts w:ascii="MS Gothic" w:eastAsia="MS Gothic" w:hAnsi="MS Gothic" w:cs="Open Sans" w:hint="eastAsia"/>
        </w:rPr>
        <w:t xml:space="preserve">☑ </w:t>
      </w:r>
      <w:r w:rsidR="007316C7">
        <w:rPr>
          <w:rFonts w:cs="Open Sans"/>
        </w:rPr>
        <w:t>Chiffrement des données</w:t>
      </w:r>
    </w:p>
    <w:p w14:paraId="3F22E7E5" w14:textId="23F465C3" w:rsidR="007316C7" w:rsidRDefault="00AC3098" w:rsidP="00EF3B89">
      <w:pPr>
        <w:spacing w:after="120" w:line="240" w:lineRule="auto"/>
        <w:ind w:right="-1" w:firstLine="708"/>
        <w:rPr>
          <w:rFonts w:cs="Open Sans"/>
        </w:rPr>
      </w:pPr>
      <w:r>
        <w:rPr>
          <w:rFonts w:cs="Open Sans"/>
        </w:rPr>
        <w:t>Chiffrement des mots de passe SHA-256 avec sel.</w:t>
      </w:r>
    </w:p>
    <w:p w14:paraId="12A58B43" w14:textId="77777777" w:rsidR="0035660E" w:rsidRDefault="0035660E" w:rsidP="0035660E">
      <w:pPr>
        <w:pStyle w:val="Paragraphedeliste"/>
        <w:spacing w:after="0" w:line="240" w:lineRule="auto"/>
        <w:ind w:left="0" w:right="-1"/>
        <w:jc w:val="both"/>
        <w:rPr>
          <w:rFonts w:cs="Open Sans"/>
          <w:sz w:val="20"/>
          <w:szCs w:val="20"/>
        </w:rPr>
      </w:pPr>
    </w:p>
    <w:p w14:paraId="73DC388B" w14:textId="77777777" w:rsidR="00930487" w:rsidRPr="00930487" w:rsidRDefault="00930487" w:rsidP="00930487">
      <w:pPr>
        <w:pStyle w:val="Paragraphedeliste"/>
        <w:spacing w:after="0" w:line="240" w:lineRule="auto"/>
        <w:ind w:left="0" w:right="-1"/>
        <w:jc w:val="both"/>
        <w:rPr>
          <w:rFonts w:cs="Open Sans"/>
        </w:rPr>
      </w:pPr>
    </w:p>
    <w:p w14:paraId="4DE80647" w14:textId="77777777" w:rsidR="00B91783" w:rsidRDefault="00B91783">
      <w:pPr>
        <w:spacing w:after="0" w:line="240" w:lineRule="auto"/>
        <w:rPr>
          <w:rFonts w:cs="Open Sans"/>
          <w:color w:val="808080" w:themeColor="background1" w:themeShade="80"/>
        </w:rPr>
      </w:pPr>
      <w:r>
        <w:rPr>
          <w:rFonts w:cs="Open Sans"/>
          <w:color w:val="808080" w:themeColor="background1" w:themeShade="80"/>
        </w:rPr>
        <w:br w:type="page"/>
      </w:r>
    </w:p>
    <w:p w14:paraId="40C7B722" w14:textId="77777777" w:rsidR="00CF08F0" w:rsidRPr="00F62CCF" w:rsidRDefault="00CF08F0" w:rsidP="00CF08F0">
      <w:pPr>
        <w:pStyle w:val="titre10"/>
        <w:ind w:right="-1"/>
      </w:pPr>
      <w:r w:rsidRPr="00F62CCF">
        <w:lastRenderedPageBreak/>
        <w:t>FICHE DE REGISTRE DE L’ACTIVITÉ</w:t>
      </w:r>
      <w:r>
        <w:t xml:space="preserve"> 2</w:t>
      </w:r>
      <w:r>
        <w:br/>
      </w:r>
      <w:r>
        <w:rPr>
          <w:rFonts w:asciiTheme="minorHAnsi" w:hAnsiTheme="minorHAnsi" w:cstheme="minorHAnsi"/>
          <w:b w:val="0"/>
          <w:bCs/>
          <w:color w:val="auto"/>
        </w:rPr>
        <w:t>Recommandation par profil</w:t>
      </w:r>
    </w:p>
    <w:p w14:paraId="48C9731C" w14:textId="77777777" w:rsidR="00CF08F0" w:rsidRPr="006239EC" w:rsidRDefault="00CF08F0" w:rsidP="00CF08F0">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CF08F0" w:rsidRPr="00E047E3" w14:paraId="6F5A6593" w14:textId="77777777" w:rsidTr="00757DC6">
        <w:trPr>
          <w:trHeight w:val="383"/>
        </w:trPr>
        <w:tc>
          <w:tcPr>
            <w:tcW w:w="5104" w:type="dxa"/>
            <w:shd w:val="clear" w:color="auto" w:fill="0070C0"/>
            <w:vAlign w:val="center"/>
          </w:tcPr>
          <w:p w14:paraId="7351D841" w14:textId="77777777" w:rsidR="00CF08F0" w:rsidRPr="0028744A" w:rsidRDefault="00CF08F0" w:rsidP="00757DC6">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25E222B6" w14:textId="77777777" w:rsidR="00CF08F0" w:rsidRPr="00634420" w:rsidRDefault="00CF08F0" w:rsidP="00757DC6">
            <w:pPr>
              <w:ind w:right="-1"/>
              <w:jc w:val="both"/>
              <w:rPr>
                <w:rFonts w:cs="Open Sans"/>
                <w:b/>
                <w:color w:val="FFFFFF"/>
              </w:rPr>
            </w:pPr>
            <w:r w:rsidRPr="00634420">
              <w:rPr>
                <w:rStyle w:val="Textedelespacerserv"/>
                <w:color w:val="auto"/>
              </w:rPr>
              <w:t>31/07/23</w:t>
            </w:r>
          </w:p>
        </w:tc>
      </w:tr>
      <w:tr w:rsidR="00CF08F0" w:rsidRPr="00E047E3" w14:paraId="32188E0D" w14:textId="77777777" w:rsidTr="00757DC6">
        <w:trPr>
          <w:trHeight w:val="383"/>
        </w:trPr>
        <w:tc>
          <w:tcPr>
            <w:tcW w:w="5104" w:type="dxa"/>
            <w:shd w:val="clear" w:color="auto" w:fill="0070C0"/>
            <w:vAlign w:val="center"/>
          </w:tcPr>
          <w:p w14:paraId="79F7A0D9" w14:textId="77777777" w:rsidR="00CF08F0" w:rsidRPr="0028744A" w:rsidRDefault="00CF08F0" w:rsidP="00757DC6">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2BE2AD21" w14:textId="77777777" w:rsidR="00CF08F0" w:rsidRPr="00E047E3" w:rsidRDefault="00CF08F0" w:rsidP="00757DC6">
            <w:pPr>
              <w:ind w:right="-1"/>
              <w:jc w:val="both"/>
              <w:rPr>
                <w:rFonts w:cs="Open Sans"/>
                <w:b/>
                <w:color w:val="FFFFFF"/>
                <w:sz w:val="24"/>
              </w:rPr>
            </w:pPr>
            <w:r w:rsidRPr="00634420">
              <w:rPr>
                <w:rStyle w:val="Textedelespacerserv"/>
                <w:color w:val="auto"/>
              </w:rPr>
              <w:t>31/07/23</w:t>
            </w:r>
          </w:p>
        </w:tc>
      </w:tr>
      <w:tr w:rsidR="00CF08F0" w:rsidRPr="00E047E3" w14:paraId="718AD62C" w14:textId="77777777" w:rsidTr="00757DC6">
        <w:trPr>
          <w:trHeight w:val="383"/>
        </w:trPr>
        <w:tc>
          <w:tcPr>
            <w:tcW w:w="5104" w:type="dxa"/>
            <w:shd w:val="clear" w:color="auto" w:fill="0070C0"/>
            <w:vAlign w:val="center"/>
          </w:tcPr>
          <w:p w14:paraId="730E5200" w14:textId="77777777" w:rsidR="00CF08F0" w:rsidRPr="0028744A" w:rsidRDefault="00CF08F0" w:rsidP="00757DC6">
            <w:pPr>
              <w:ind w:right="-1" w:hanging="284"/>
              <w:jc w:val="center"/>
              <w:rPr>
                <w:rFonts w:cs="Open Sans"/>
                <w:b/>
                <w:color w:val="FFFFFF"/>
                <w:sz w:val="20"/>
                <w:szCs w:val="20"/>
              </w:rPr>
            </w:pPr>
            <w:r w:rsidRPr="0028744A">
              <w:rPr>
                <w:rFonts w:cs="Open Sans"/>
                <w:b/>
                <w:color w:val="FFFFFF"/>
                <w:sz w:val="20"/>
                <w:szCs w:val="20"/>
              </w:rPr>
              <w:t>Nom du responsable conjoint du traitement</w:t>
            </w:r>
          </w:p>
        </w:tc>
        <w:tc>
          <w:tcPr>
            <w:tcW w:w="5528" w:type="dxa"/>
          </w:tcPr>
          <w:p w14:paraId="076CBC92" w14:textId="77777777" w:rsidR="00CF08F0" w:rsidRPr="00634420" w:rsidRDefault="00CF08F0" w:rsidP="00757DC6">
            <w:pPr>
              <w:ind w:right="-1"/>
              <w:jc w:val="both"/>
              <w:rPr>
                <w:rFonts w:cs="Open Sans"/>
                <w:b/>
                <w:sz w:val="24"/>
              </w:rPr>
            </w:pPr>
            <w:r w:rsidRPr="00634420">
              <w:rPr>
                <w:rStyle w:val="Textedelespacerserv"/>
                <w:color w:val="auto"/>
                <w:sz w:val="20"/>
                <w:szCs w:val="20"/>
              </w:rPr>
              <w:t>DPO</w:t>
            </w:r>
          </w:p>
        </w:tc>
      </w:tr>
      <w:tr w:rsidR="00CF08F0" w:rsidRPr="00E047E3" w14:paraId="02F38247" w14:textId="77777777" w:rsidTr="00757DC6">
        <w:trPr>
          <w:trHeight w:val="383"/>
        </w:trPr>
        <w:tc>
          <w:tcPr>
            <w:tcW w:w="5104" w:type="dxa"/>
            <w:shd w:val="clear" w:color="auto" w:fill="0070C0"/>
            <w:vAlign w:val="center"/>
          </w:tcPr>
          <w:p w14:paraId="76474B78" w14:textId="77777777" w:rsidR="00CF08F0" w:rsidRPr="00634420" w:rsidRDefault="00CF08F0" w:rsidP="00757DC6">
            <w:pPr>
              <w:ind w:right="-1" w:hanging="284"/>
              <w:jc w:val="center"/>
              <w:rPr>
                <w:rFonts w:cs="Open Sans"/>
                <w:b/>
                <w:color w:val="FFFFFF"/>
                <w:sz w:val="20"/>
                <w:szCs w:val="20"/>
              </w:rPr>
            </w:pPr>
            <w:r w:rsidRPr="0028744A">
              <w:rPr>
                <w:rFonts w:cs="Open Sans"/>
                <w:b/>
                <w:color w:val="FFFFFF"/>
                <w:sz w:val="20"/>
                <w:szCs w:val="20"/>
              </w:rPr>
              <w:t>Nom du logiciel ou de l’application</w:t>
            </w:r>
          </w:p>
        </w:tc>
        <w:tc>
          <w:tcPr>
            <w:tcW w:w="5528" w:type="dxa"/>
          </w:tcPr>
          <w:p w14:paraId="2827339B" w14:textId="77777777" w:rsidR="00CF08F0" w:rsidRPr="00E047E3" w:rsidRDefault="00CF08F0" w:rsidP="00757DC6">
            <w:pPr>
              <w:rPr>
                <w:rFonts w:cs="Open Sans"/>
                <w:b/>
                <w:color w:val="FFFFFF"/>
                <w:sz w:val="24"/>
              </w:rPr>
            </w:pPr>
            <w:r w:rsidRPr="00634420">
              <w:rPr>
                <w:rStyle w:val="Textedelespacerserv"/>
                <w:color w:val="auto"/>
                <w:sz w:val="20"/>
                <w:szCs w:val="20"/>
              </w:rPr>
              <w:t>Clothe2You</w:t>
            </w:r>
          </w:p>
        </w:tc>
      </w:tr>
    </w:tbl>
    <w:p w14:paraId="52D97D69" w14:textId="77777777" w:rsidR="00CF08F0" w:rsidRPr="003C170C" w:rsidRDefault="00CF08F0" w:rsidP="00CF08F0">
      <w:pPr>
        <w:pStyle w:val="Paragraphedeliste"/>
        <w:spacing w:after="0" w:line="240" w:lineRule="auto"/>
        <w:ind w:left="0" w:right="-1"/>
        <w:jc w:val="both"/>
        <w:rPr>
          <w:rFonts w:cs="Open Sans"/>
        </w:rPr>
      </w:pPr>
    </w:p>
    <w:p w14:paraId="7CAD1802" w14:textId="77777777" w:rsidR="00CF08F0" w:rsidRDefault="00CF08F0" w:rsidP="00CF08F0">
      <w:pPr>
        <w:pStyle w:val="Titre2"/>
        <w:ind w:left="0" w:right="-1"/>
      </w:pPr>
      <w:r>
        <w:t>Objectifs poursuivis</w:t>
      </w:r>
    </w:p>
    <w:p w14:paraId="177F0708" w14:textId="77777777" w:rsidR="00CF08F0" w:rsidRPr="00BC3AAF" w:rsidRDefault="00CF08F0" w:rsidP="00CF08F0">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7F3D6C95" w14:textId="77777777" w:rsidR="00CF08F0" w:rsidRPr="009B5348" w:rsidRDefault="00CF08F0" w:rsidP="00CF08F0">
      <w:pPr>
        <w:pStyle w:val="Paragraphedeliste"/>
        <w:spacing w:after="0" w:line="240" w:lineRule="auto"/>
        <w:ind w:left="0" w:right="-1"/>
        <w:jc w:val="both"/>
        <w:rPr>
          <w:rFonts w:cs="Open Sans"/>
        </w:rPr>
      </w:pPr>
    </w:p>
    <w:p w14:paraId="0A4B73F8" w14:textId="7301E8DD" w:rsidR="00CF08F0" w:rsidRPr="000737E8" w:rsidRDefault="000737E8" w:rsidP="000737E8">
      <w:pPr>
        <w:pStyle w:val="Paragraphedeliste"/>
        <w:spacing w:after="120" w:line="360" w:lineRule="auto"/>
        <w:ind w:left="708"/>
        <w:rPr>
          <w:rFonts w:asciiTheme="minorHAnsi" w:hAnsiTheme="minorHAnsi" w:cstheme="minorHAnsi"/>
        </w:rPr>
      </w:pPr>
      <w:r w:rsidRPr="000737E8">
        <w:rPr>
          <w:rFonts w:asciiTheme="minorHAnsi" w:hAnsiTheme="minorHAnsi" w:cstheme="minorHAnsi"/>
        </w:rPr>
        <w:t>L'activité de recommandation de vêtements vise à proposer des articles de mode personnalisés aux utilisateurs en fonction de leurs préférences vestimentaires, de leurs favoris et de leurs données de navigation dans l'application. L'objectif est d'améliorer l'expérience de shopping et de fournir des recommandations pertinentes pour inciter les utilisateurs à effectuer des achats.</w:t>
      </w:r>
    </w:p>
    <w:p w14:paraId="0BACB55B" w14:textId="77777777" w:rsidR="00CF08F0" w:rsidRPr="0079706C" w:rsidRDefault="00CF08F0" w:rsidP="00CF08F0">
      <w:pPr>
        <w:pStyle w:val="Paragraphedeliste"/>
        <w:spacing w:after="0" w:line="240" w:lineRule="auto"/>
        <w:ind w:left="0" w:right="-1"/>
        <w:jc w:val="both"/>
        <w:rPr>
          <w:rFonts w:cs="Open Sans"/>
        </w:rPr>
      </w:pPr>
    </w:p>
    <w:p w14:paraId="7BB629BD" w14:textId="77777777" w:rsidR="00CF08F0" w:rsidRPr="003100D7" w:rsidRDefault="00CF08F0" w:rsidP="00CF08F0">
      <w:pPr>
        <w:pStyle w:val="Titre2"/>
        <w:ind w:left="0" w:right="-1"/>
      </w:pPr>
      <w:r>
        <w:t>Catégories de p</w:t>
      </w:r>
      <w:r w:rsidRPr="003100D7">
        <w:t>ersonnes concernées</w:t>
      </w:r>
    </w:p>
    <w:p w14:paraId="166C3505" w14:textId="77777777" w:rsidR="00CF08F0" w:rsidRPr="00A22F38" w:rsidRDefault="00CF08F0" w:rsidP="00CF08F0">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503AAFF2" w14:textId="77777777" w:rsidR="00CF08F0" w:rsidRPr="009B5348" w:rsidRDefault="00CF08F0" w:rsidP="00CF08F0">
      <w:pPr>
        <w:pStyle w:val="Paragraphedeliste"/>
        <w:spacing w:after="0" w:line="240" w:lineRule="auto"/>
        <w:ind w:left="0" w:right="-1"/>
        <w:jc w:val="both"/>
        <w:rPr>
          <w:rFonts w:cs="Open Sans"/>
        </w:rPr>
      </w:pPr>
    </w:p>
    <w:p w14:paraId="2A087D1B" w14:textId="2913E6FB" w:rsidR="00CF08F0" w:rsidRPr="000737E8" w:rsidRDefault="000737E8" w:rsidP="000737E8">
      <w:pPr>
        <w:pStyle w:val="Paragraphedeliste"/>
        <w:spacing w:after="120" w:line="360" w:lineRule="auto"/>
        <w:ind w:left="708"/>
        <w:rPr>
          <w:rFonts w:asciiTheme="minorHAnsi" w:hAnsiTheme="minorHAnsi" w:cstheme="minorHAnsi"/>
        </w:rPr>
      </w:pPr>
      <w:r w:rsidRPr="000737E8">
        <w:rPr>
          <w:rFonts w:asciiTheme="minorHAnsi" w:hAnsiTheme="minorHAnsi" w:cstheme="minorHAnsi"/>
        </w:rPr>
        <w:t>Utilisateurs de l'application, y compris les clients, les prospects et les abonnés.</w:t>
      </w:r>
    </w:p>
    <w:p w14:paraId="22B42D62" w14:textId="77777777" w:rsidR="00CF08F0" w:rsidRPr="00286623" w:rsidRDefault="00CF08F0" w:rsidP="00CF08F0">
      <w:pPr>
        <w:pStyle w:val="Paragraphedeliste"/>
        <w:spacing w:after="0" w:line="240" w:lineRule="auto"/>
        <w:ind w:left="0" w:right="-1"/>
        <w:jc w:val="both"/>
        <w:rPr>
          <w:rFonts w:cs="Open Sans"/>
        </w:rPr>
      </w:pPr>
    </w:p>
    <w:p w14:paraId="753DC165" w14:textId="77777777" w:rsidR="00CF08F0" w:rsidRDefault="00CF08F0" w:rsidP="00CF08F0">
      <w:pPr>
        <w:pStyle w:val="Titre2"/>
        <w:ind w:left="0" w:right="-1"/>
      </w:pPr>
      <w:r>
        <w:t>Catégories de</w:t>
      </w:r>
      <w:r w:rsidRPr="003100D7">
        <w:t xml:space="preserve"> données collecté</w:t>
      </w:r>
      <w:r>
        <w:t>e</w:t>
      </w:r>
      <w:r w:rsidRPr="003100D7">
        <w:t>s</w:t>
      </w:r>
    </w:p>
    <w:p w14:paraId="5D3133C1" w14:textId="77777777" w:rsidR="00CF08F0" w:rsidRDefault="00CF08F0" w:rsidP="00CF08F0">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3EE2A215" w14:textId="77777777" w:rsidR="00CF08F0" w:rsidRDefault="00CF08F0" w:rsidP="00CF08F0">
      <w:pPr>
        <w:pStyle w:val="Paragraphedeliste"/>
        <w:spacing w:after="120" w:line="240" w:lineRule="auto"/>
        <w:ind w:left="0" w:right="-1"/>
        <w:rPr>
          <w:rFonts w:cs="Open Sans"/>
        </w:rPr>
      </w:pPr>
    </w:p>
    <w:p w14:paraId="1770C889" w14:textId="7EB560CE" w:rsidR="00CF08F0" w:rsidRDefault="000737E8" w:rsidP="000737E8">
      <w:pPr>
        <w:pStyle w:val="Paragraphedeliste"/>
        <w:spacing w:after="120" w:line="240" w:lineRule="auto"/>
        <w:ind w:left="0" w:right="-1"/>
        <w:rPr>
          <w:rFonts w:cs="Open Sans"/>
        </w:rPr>
      </w:pPr>
      <w:r>
        <w:rPr>
          <w:rFonts w:ascii="MS Gothic" w:eastAsia="MS Gothic" w:hAnsi="MS Gothic" w:cs="Open Sans" w:hint="eastAsia"/>
        </w:rPr>
        <w:t>☑</w:t>
      </w:r>
      <w:r w:rsidR="00CF08F0" w:rsidRPr="00D72E6D">
        <w:rPr>
          <w:rFonts w:cs="Open Sans"/>
        </w:rPr>
        <w:t xml:space="preserve">Vie personnelle </w:t>
      </w:r>
    </w:p>
    <w:p w14:paraId="26E959CE" w14:textId="77777777" w:rsidR="000737E8" w:rsidRPr="007D1B0F" w:rsidRDefault="000737E8" w:rsidP="000737E8">
      <w:pPr>
        <w:pStyle w:val="Paragraphedeliste"/>
        <w:spacing w:after="120" w:line="240" w:lineRule="auto"/>
        <w:ind w:left="0" w:right="-1"/>
        <w:rPr>
          <w:rFonts w:cs="Open Sans"/>
          <w:i/>
          <w:sz w:val="20"/>
          <w:szCs w:val="20"/>
        </w:rPr>
      </w:pPr>
    </w:p>
    <w:p w14:paraId="0435EA96" w14:textId="61270894" w:rsidR="00CF08F0" w:rsidRDefault="000737E8" w:rsidP="000737E8">
      <w:pPr>
        <w:pStyle w:val="Paragraphedeliste"/>
        <w:numPr>
          <w:ilvl w:val="0"/>
          <w:numId w:val="7"/>
        </w:numPr>
        <w:spacing w:after="120" w:line="360" w:lineRule="auto"/>
        <w:rPr>
          <w:rFonts w:asciiTheme="minorHAnsi" w:hAnsiTheme="minorHAnsi" w:cstheme="minorHAnsi"/>
        </w:rPr>
      </w:pPr>
      <w:r w:rsidRPr="000737E8">
        <w:rPr>
          <w:rFonts w:asciiTheme="minorHAnsi" w:hAnsiTheme="minorHAnsi" w:cstheme="minorHAnsi"/>
        </w:rPr>
        <w:t>Préférences vestimentaires : style de vêtements préférés, couleurs préférées, types de vêtements (robes, pantalons, chemises, etc.), préférences de marques, etc.</w:t>
      </w:r>
    </w:p>
    <w:p w14:paraId="74844B8B" w14:textId="44E45229" w:rsidR="00CF08F0" w:rsidRPr="000737E8" w:rsidRDefault="000737E8" w:rsidP="000737E8">
      <w:pPr>
        <w:pStyle w:val="Paragraphedeliste"/>
        <w:numPr>
          <w:ilvl w:val="0"/>
          <w:numId w:val="7"/>
        </w:numPr>
        <w:spacing w:after="120" w:line="360" w:lineRule="auto"/>
        <w:rPr>
          <w:rFonts w:asciiTheme="minorHAnsi" w:hAnsiTheme="minorHAnsi" w:cstheme="minorHAnsi"/>
        </w:rPr>
      </w:pPr>
      <w:r w:rsidRPr="000737E8">
        <w:rPr>
          <w:rFonts w:asciiTheme="minorHAnsi" w:hAnsiTheme="minorHAnsi" w:cstheme="minorHAnsi"/>
        </w:rPr>
        <w:t>Favoris : liste des articles marqués comme favoris par l'utilisateur.</w:t>
      </w:r>
    </w:p>
    <w:p w14:paraId="12531A38" w14:textId="2EC24FBF" w:rsidR="00CF08F0" w:rsidRPr="007D1B0F" w:rsidRDefault="000737E8" w:rsidP="00CF08F0">
      <w:pPr>
        <w:pStyle w:val="Paragraphedeliste"/>
        <w:spacing w:after="120" w:line="240" w:lineRule="auto"/>
        <w:ind w:left="0" w:right="-1"/>
        <w:rPr>
          <w:rFonts w:cs="Open Sans"/>
          <w:i/>
          <w:sz w:val="20"/>
          <w:szCs w:val="20"/>
        </w:rPr>
      </w:pPr>
      <w:r>
        <w:rPr>
          <w:rFonts w:ascii="MS Gothic" w:eastAsia="MS Gothic" w:hAnsi="MS Gothic" w:cs="Open Sans" w:hint="eastAsia"/>
        </w:rPr>
        <w:t>☑</w:t>
      </w:r>
      <w:r w:rsidR="00CF08F0">
        <w:rPr>
          <w:rFonts w:cs="Open Sans"/>
        </w:rPr>
        <w:t xml:space="preserve"> </w:t>
      </w:r>
      <w:r w:rsidR="00CF08F0" w:rsidRPr="003100D7">
        <w:rPr>
          <w:rFonts w:cs="Open Sans"/>
        </w:rPr>
        <w:t>Internet </w:t>
      </w:r>
    </w:p>
    <w:p w14:paraId="1921A09A" w14:textId="77777777" w:rsidR="00CF08F0" w:rsidRPr="00AC58F3" w:rsidRDefault="00CF08F0" w:rsidP="00CF08F0">
      <w:pPr>
        <w:pStyle w:val="Paragraphedeliste"/>
        <w:spacing w:after="0" w:line="240" w:lineRule="auto"/>
        <w:ind w:left="0" w:right="-1"/>
        <w:jc w:val="both"/>
        <w:rPr>
          <w:rFonts w:cs="Open Sans"/>
          <w:sz w:val="20"/>
          <w:szCs w:val="20"/>
        </w:rPr>
      </w:pPr>
    </w:p>
    <w:p w14:paraId="3A1AE7A6" w14:textId="3DE99420" w:rsidR="00CF08F0" w:rsidRPr="000737E8" w:rsidRDefault="000737E8" w:rsidP="000737E8">
      <w:pPr>
        <w:pStyle w:val="Paragraphedeliste"/>
        <w:spacing w:after="120" w:line="360" w:lineRule="auto"/>
        <w:ind w:left="708"/>
        <w:rPr>
          <w:rFonts w:asciiTheme="minorHAnsi" w:hAnsiTheme="minorHAnsi" w:cstheme="minorHAnsi"/>
        </w:rPr>
      </w:pPr>
      <w:r>
        <w:rPr>
          <w:rFonts w:asciiTheme="minorHAnsi" w:hAnsiTheme="minorHAnsi" w:cstheme="minorHAnsi"/>
        </w:rPr>
        <w:t>Hi</w:t>
      </w:r>
      <w:r w:rsidRPr="000737E8">
        <w:rPr>
          <w:rFonts w:asciiTheme="minorHAnsi" w:hAnsiTheme="minorHAnsi" w:cstheme="minorHAnsi"/>
        </w:rPr>
        <w:t>storique des interactions de l'utilisateur avec l'application, y compris les articles consultés, les recherches effectuées, les filtres appliqués, etc.</w:t>
      </w:r>
    </w:p>
    <w:p w14:paraId="62363A57" w14:textId="77777777" w:rsidR="00CF08F0" w:rsidRPr="00AC58F3" w:rsidRDefault="00CF08F0" w:rsidP="00CF08F0">
      <w:pPr>
        <w:pStyle w:val="Paragraphedeliste"/>
        <w:spacing w:after="0" w:line="240" w:lineRule="auto"/>
        <w:ind w:left="0" w:right="-1"/>
        <w:jc w:val="both"/>
        <w:rPr>
          <w:rFonts w:cs="Open Sans"/>
          <w:sz w:val="20"/>
          <w:szCs w:val="20"/>
        </w:rPr>
      </w:pPr>
    </w:p>
    <w:p w14:paraId="55691151" w14:textId="77777777" w:rsidR="00CF08F0" w:rsidRDefault="00CF08F0" w:rsidP="00CF08F0">
      <w:pPr>
        <w:pStyle w:val="Paragraphedeliste"/>
        <w:spacing w:after="0" w:line="240" w:lineRule="auto"/>
        <w:ind w:left="0" w:right="-1"/>
        <w:jc w:val="both"/>
        <w:rPr>
          <w:rFonts w:cs="Open Sans"/>
        </w:rPr>
      </w:pPr>
    </w:p>
    <w:p w14:paraId="3ACA37FA" w14:textId="77777777" w:rsidR="00CF08F0" w:rsidRDefault="00CF08F0" w:rsidP="00CF08F0">
      <w:pPr>
        <w:pStyle w:val="Paragraphedeliste"/>
        <w:spacing w:after="120" w:line="240" w:lineRule="auto"/>
        <w:ind w:left="0" w:right="-1"/>
        <w:rPr>
          <w:rFonts w:cs="Open Sans"/>
          <w:b/>
        </w:rPr>
      </w:pPr>
      <w:r w:rsidRPr="00691300">
        <w:rPr>
          <w:rFonts w:cs="Open Sans"/>
          <w:b/>
        </w:rPr>
        <w:t>Des données sensibles sont-elles traitées ?</w:t>
      </w:r>
    </w:p>
    <w:p w14:paraId="4EBE8409" w14:textId="77777777" w:rsidR="00CF08F0" w:rsidRPr="009B5348" w:rsidRDefault="00CF08F0" w:rsidP="00CF08F0">
      <w:pPr>
        <w:pStyle w:val="Paragraphedeliste"/>
        <w:spacing w:after="0" w:line="240" w:lineRule="auto"/>
        <w:ind w:left="0" w:right="-1"/>
        <w:jc w:val="both"/>
        <w:rPr>
          <w:rFonts w:cs="Open Sans"/>
        </w:rPr>
      </w:pPr>
    </w:p>
    <w:p w14:paraId="23895557" w14:textId="77777777" w:rsidR="000737E8" w:rsidRDefault="000737E8" w:rsidP="000737E8">
      <w:pPr>
        <w:pStyle w:val="Paragraphedeliste"/>
        <w:ind w:left="0" w:right="-1"/>
        <w:rPr>
          <w:rFonts w:cs="Open Sans"/>
        </w:rPr>
      </w:pPr>
      <w:r w:rsidRPr="008B6C4E">
        <w:rPr>
          <w:rFonts w:ascii="MS Gothic" w:eastAsia="MS Gothic" w:hAnsi="MS Gothic" w:cs="Open Sans" w:hint="eastAsia"/>
          <w:strike/>
        </w:rPr>
        <w:t>☐</w:t>
      </w:r>
      <w:r w:rsidRPr="008B6C4E">
        <w:rPr>
          <w:rFonts w:cs="Open Sans"/>
          <w:strike/>
        </w:rPr>
        <w:t xml:space="preserve"> Oui</w:t>
      </w:r>
      <w:r>
        <w:rPr>
          <w:rFonts w:cs="Open Sans"/>
        </w:rPr>
        <w:t xml:space="preserve"> </w:t>
      </w:r>
      <w:r>
        <w:rPr>
          <w:rFonts w:ascii="MS Gothic" w:eastAsia="MS Gothic" w:hAnsi="MS Gothic" w:cs="Open Sans" w:hint="eastAsia"/>
        </w:rPr>
        <w:t xml:space="preserve"> </w:t>
      </w:r>
      <w:r>
        <w:rPr>
          <w:rFonts w:ascii="MS Gothic" w:eastAsia="MS Gothic" w:hAnsi="MS Gothic"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41174DDB" w14:textId="77777777" w:rsidR="00CF08F0" w:rsidRPr="00AC58F3" w:rsidRDefault="00CF08F0" w:rsidP="00CF08F0">
      <w:pPr>
        <w:pStyle w:val="Paragraphedeliste"/>
        <w:spacing w:after="0" w:line="240" w:lineRule="auto"/>
        <w:ind w:left="0" w:right="-1"/>
        <w:jc w:val="both"/>
        <w:rPr>
          <w:rFonts w:cs="Open Sans"/>
          <w:sz w:val="20"/>
          <w:szCs w:val="20"/>
        </w:rPr>
      </w:pPr>
    </w:p>
    <w:p w14:paraId="3612B4CF" w14:textId="77777777" w:rsidR="00CF08F0" w:rsidRPr="009B5348" w:rsidRDefault="00CF08F0" w:rsidP="00CF08F0">
      <w:pPr>
        <w:pStyle w:val="Paragraphedeliste"/>
        <w:spacing w:after="0" w:line="240" w:lineRule="auto"/>
        <w:ind w:left="0" w:right="-1"/>
        <w:jc w:val="both"/>
        <w:rPr>
          <w:rFonts w:cs="Open Sans"/>
        </w:rPr>
      </w:pPr>
    </w:p>
    <w:p w14:paraId="06AF3268" w14:textId="77777777" w:rsidR="00CF08F0" w:rsidRPr="007D1B0F" w:rsidRDefault="00CF08F0" w:rsidP="00CF08F0">
      <w:pPr>
        <w:pStyle w:val="Titre2"/>
        <w:ind w:left="0" w:right="-1"/>
      </w:pPr>
      <w:r w:rsidRPr="007D1B0F">
        <w:lastRenderedPageBreak/>
        <w:t>D</w:t>
      </w:r>
      <w:r>
        <w:t xml:space="preserve">urées de conservation </w:t>
      </w:r>
      <w:r w:rsidRPr="007D1B0F">
        <w:t>des catégories de données</w:t>
      </w:r>
    </w:p>
    <w:p w14:paraId="0A2D8505" w14:textId="77777777" w:rsidR="00CF08F0" w:rsidRPr="00691300" w:rsidRDefault="00CF08F0" w:rsidP="00CF08F0">
      <w:pPr>
        <w:pStyle w:val="Paragraphedeliste"/>
        <w:spacing w:after="120" w:line="240" w:lineRule="auto"/>
        <w:ind w:left="0" w:right="-1"/>
        <w:rPr>
          <w:rFonts w:cs="Open Sans"/>
          <w:b/>
        </w:rPr>
      </w:pPr>
      <w:r w:rsidRPr="005A61AA">
        <w:rPr>
          <w:rFonts w:cs="Open Sans"/>
          <w:b/>
        </w:rPr>
        <w:t>Combien de temps conservez-vous ces informations ?</w:t>
      </w:r>
    </w:p>
    <w:p w14:paraId="0F54BE00" w14:textId="77777777" w:rsidR="00CF08F0" w:rsidRPr="009B5348" w:rsidRDefault="00CF08F0" w:rsidP="00CF08F0">
      <w:pPr>
        <w:pStyle w:val="Paragraphedeliste"/>
        <w:spacing w:after="0" w:line="240" w:lineRule="auto"/>
        <w:ind w:left="0" w:right="-1"/>
        <w:jc w:val="both"/>
        <w:rPr>
          <w:rFonts w:cs="Open Sans"/>
        </w:rPr>
      </w:pPr>
    </w:p>
    <w:p w14:paraId="7E6F0FF7" w14:textId="77777777" w:rsidR="000737E8" w:rsidRPr="000737E8" w:rsidRDefault="000737E8" w:rsidP="000737E8">
      <w:pPr>
        <w:pStyle w:val="Paragraphedeliste"/>
        <w:spacing w:after="120" w:line="360" w:lineRule="auto"/>
        <w:ind w:left="708"/>
        <w:rPr>
          <w:rFonts w:asciiTheme="minorHAnsi" w:hAnsiTheme="minorHAnsi" w:cstheme="minorHAnsi"/>
        </w:rPr>
      </w:pPr>
      <w:r w:rsidRPr="000737E8">
        <w:rPr>
          <w:rFonts w:asciiTheme="minorHAnsi" w:hAnsiTheme="minorHAnsi" w:cstheme="minorHAnsi"/>
        </w:rPr>
        <w:t xml:space="preserve">Les </w:t>
      </w:r>
      <w:r w:rsidRPr="000737E8">
        <w:rPr>
          <w:rFonts w:asciiTheme="minorHAnsi" w:hAnsiTheme="minorHAnsi" w:cstheme="minorHAnsi"/>
          <w:b/>
          <w:bCs/>
        </w:rPr>
        <w:t>préférences vestimentaires</w:t>
      </w:r>
      <w:r w:rsidRPr="000737E8">
        <w:rPr>
          <w:rFonts w:asciiTheme="minorHAnsi" w:hAnsiTheme="minorHAnsi" w:cstheme="minorHAnsi"/>
        </w:rPr>
        <w:t xml:space="preserve"> peuvent être conservées pendant toute la durée de vie du compte de l'utilisateur, sauf si l'utilisateur choisit de les mettre à jour ou de les supprimer.</w:t>
      </w:r>
    </w:p>
    <w:p w14:paraId="05C46AE0" w14:textId="77777777" w:rsidR="000737E8" w:rsidRPr="000737E8" w:rsidRDefault="000737E8" w:rsidP="000737E8">
      <w:pPr>
        <w:pStyle w:val="Paragraphedeliste"/>
        <w:spacing w:after="120" w:line="360" w:lineRule="auto"/>
        <w:ind w:left="708"/>
        <w:rPr>
          <w:rFonts w:asciiTheme="minorHAnsi" w:hAnsiTheme="minorHAnsi" w:cstheme="minorHAnsi"/>
        </w:rPr>
      </w:pPr>
      <w:r w:rsidRPr="000737E8">
        <w:rPr>
          <w:rFonts w:asciiTheme="minorHAnsi" w:hAnsiTheme="minorHAnsi" w:cstheme="minorHAnsi"/>
        </w:rPr>
        <w:t xml:space="preserve">La </w:t>
      </w:r>
      <w:r w:rsidRPr="000737E8">
        <w:rPr>
          <w:rFonts w:asciiTheme="minorHAnsi" w:hAnsiTheme="minorHAnsi" w:cstheme="minorHAnsi"/>
          <w:b/>
          <w:bCs/>
        </w:rPr>
        <w:t>liste des favoris</w:t>
      </w:r>
      <w:r w:rsidRPr="000737E8">
        <w:rPr>
          <w:rFonts w:asciiTheme="minorHAnsi" w:hAnsiTheme="minorHAnsi" w:cstheme="minorHAnsi"/>
        </w:rPr>
        <w:t xml:space="preserve"> peut être conservée aussi longtemps que le compte de l'utilisateur est actif.</w:t>
      </w:r>
    </w:p>
    <w:p w14:paraId="499C11EF" w14:textId="5B44B577" w:rsidR="00CF08F0" w:rsidRPr="000737E8" w:rsidRDefault="000737E8" w:rsidP="000737E8">
      <w:pPr>
        <w:pStyle w:val="Paragraphedeliste"/>
        <w:spacing w:after="120" w:line="360" w:lineRule="auto"/>
        <w:ind w:left="708"/>
        <w:rPr>
          <w:rFonts w:asciiTheme="minorHAnsi" w:hAnsiTheme="minorHAnsi" w:cstheme="minorHAnsi"/>
        </w:rPr>
      </w:pPr>
      <w:r w:rsidRPr="000737E8">
        <w:rPr>
          <w:rFonts w:asciiTheme="minorHAnsi" w:hAnsiTheme="minorHAnsi" w:cstheme="minorHAnsi"/>
          <w:b/>
          <w:bCs/>
        </w:rPr>
        <w:t>L'historique de navigation</w:t>
      </w:r>
      <w:r w:rsidRPr="000737E8">
        <w:rPr>
          <w:rFonts w:asciiTheme="minorHAnsi" w:hAnsiTheme="minorHAnsi" w:cstheme="minorHAnsi"/>
        </w:rPr>
        <w:t xml:space="preserve"> peut être conservé pendant une période raisonnable pour améliorer les recommandations, par exemple, 1 an à compter de la fin de la relation contractuelle avec l'utilisateur.</w:t>
      </w:r>
    </w:p>
    <w:p w14:paraId="0368CE4D" w14:textId="77777777" w:rsidR="00CF08F0" w:rsidRDefault="00CF08F0" w:rsidP="00CF08F0">
      <w:pPr>
        <w:spacing w:after="0" w:line="240" w:lineRule="auto"/>
        <w:ind w:right="-1"/>
        <w:contextualSpacing/>
        <w:rPr>
          <w:rFonts w:cs="Open Sans"/>
          <w:b/>
        </w:rPr>
      </w:pPr>
      <w:r w:rsidRPr="004D508B">
        <w:rPr>
          <w:rFonts w:cs="Open Sans"/>
          <w:b/>
        </w:rPr>
        <w:t>Si les catégories de données ne sont pas soumises aux mêmes durées de conservation, ces différentes durées doivent apparaître dans le registre.</w:t>
      </w:r>
    </w:p>
    <w:p w14:paraId="66BF1698" w14:textId="77777777" w:rsidR="00CF08F0" w:rsidRPr="009B5348" w:rsidRDefault="00CF08F0" w:rsidP="00CF08F0">
      <w:pPr>
        <w:pStyle w:val="Paragraphedeliste"/>
        <w:spacing w:after="0" w:line="240" w:lineRule="auto"/>
        <w:ind w:left="0" w:right="-1"/>
        <w:jc w:val="both"/>
        <w:rPr>
          <w:rFonts w:cs="Open Sans"/>
        </w:rPr>
      </w:pPr>
    </w:p>
    <w:p w14:paraId="4BD2AF04" w14:textId="77777777" w:rsidR="00CF08F0" w:rsidRDefault="00CF08F0" w:rsidP="00CF08F0">
      <w:pPr>
        <w:pStyle w:val="Titre2"/>
        <w:ind w:left="0" w:right="-1"/>
      </w:pPr>
      <w:r>
        <w:t>Catégories de destinataires des données</w:t>
      </w:r>
    </w:p>
    <w:p w14:paraId="6C911892" w14:textId="77777777" w:rsidR="00CF08F0" w:rsidRDefault="00CF08F0" w:rsidP="00CF08F0">
      <w:pPr>
        <w:pStyle w:val="Paragraphedeliste"/>
        <w:spacing w:after="120" w:line="240" w:lineRule="auto"/>
        <w:ind w:left="0" w:right="-1"/>
        <w:rPr>
          <w:rFonts w:cs="Open Sans"/>
          <w:b/>
        </w:rPr>
      </w:pPr>
      <w:r>
        <w:rPr>
          <w:rFonts w:cs="Open Sans"/>
          <w:b/>
        </w:rPr>
        <w:t>Destinataires internes</w:t>
      </w:r>
    </w:p>
    <w:p w14:paraId="15689D5E" w14:textId="77777777" w:rsidR="00CF08F0" w:rsidRPr="00691300" w:rsidRDefault="00CF08F0" w:rsidP="00CF08F0">
      <w:pPr>
        <w:pStyle w:val="Paragraphedeliste"/>
        <w:spacing w:after="0" w:line="240" w:lineRule="auto"/>
        <w:ind w:left="0" w:right="-1"/>
        <w:jc w:val="both"/>
        <w:rPr>
          <w:rFonts w:cs="Open Sans"/>
        </w:rPr>
      </w:pPr>
    </w:p>
    <w:p w14:paraId="1A802449" w14:textId="4521065F" w:rsidR="00CF08F0" w:rsidRPr="000737E8" w:rsidRDefault="000737E8" w:rsidP="000737E8">
      <w:pPr>
        <w:pStyle w:val="Paragraphedeliste"/>
        <w:spacing w:after="120" w:line="360" w:lineRule="auto"/>
        <w:ind w:left="708"/>
        <w:rPr>
          <w:rFonts w:asciiTheme="minorHAnsi" w:hAnsiTheme="minorHAnsi" w:cstheme="minorHAnsi"/>
        </w:rPr>
      </w:pPr>
      <w:r w:rsidRPr="000737E8">
        <w:rPr>
          <w:rFonts w:asciiTheme="minorHAnsi" w:hAnsiTheme="minorHAnsi" w:cstheme="minorHAnsi"/>
        </w:rPr>
        <w:t>L'équipe de développement, l'équipe de marketing responsable des recommandations.</w:t>
      </w:r>
    </w:p>
    <w:p w14:paraId="40FCB8BF" w14:textId="77777777" w:rsidR="00CF08F0" w:rsidRPr="00286623" w:rsidRDefault="00CF08F0" w:rsidP="00CF08F0">
      <w:pPr>
        <w:pStyle w:val="Paragraphedeliste"/>
        <w:spacing w:after="0" w:line="240" w:lineRule="auto"/>
        <w:ind w:left="0" w:right="-1"/>
        <w:jc w:val="both"/>
        <w:rPr>
          <w:rFonts w:cs="Open Sans"/>
        </w:rPr>
      </w:pPr>
    </w:p>
    <w:p w14:paraId="3A484204" w14:textId="77777777" w:rsidR="00CF08F0" w:rsidRDefault="00CF08F0" w:rsidP="00CF08F0">
      <w:pPr>
        <w:pStyle w:val="Paragraphedeliste"/>
        <w:spacing w:after="120" w:line="240" w:lineRule="auto"/>
        <w:ind w:left="0" w:right="-1"/>
        <w:rPr>
          <w:rFonts w:cs="Open Sans"/>
          <w:b/>
        </w:rPr>
      </w:pPr>
      <w:r>
        <w:rPr>
          <w:rFonts w:cs="Open Sans"/>
          <w:b/>
        </w:rPr>
        <w:t>Organismes externes</w:t>
      </w:r>
    </w:p>
    <w:p w14:paraId="06568894" w14:textId="77777777" w:rsidR="00CF08F0" w:rsidRDefault="00CF08F0" w:rsidP="00CF08F0">
      <w:pPr>
        <w:pStyle w:val="Paragraphedeliste"/>
        <w:spacing w:after="0" w:line="240" w:lineRule="auto"/>
        <w:ind w:left="0" w:right="-1"/>
        <w:jc w:val="both"/>
        <w:rPr>
          <w:rFonts w:cs="Open Sans"/>
        </w:rPr>
      </w:pPr>
    </w:p>
    <w:p w14:paraId="40C2389C" w14:textId="77777777" w:rsidR="00CF08F0" w:rsidRPr="00D677A1" w:rsidRDefault="00CF08F0" w:rsidP="00D677A1">
      <w:pPr>
        <w:pStyle w:val="Paragraphedeliste"/>
        <w:spacing w:after="120" w:line="360" w:lineRule="auto"/>
        <w:ind w:left="708"/>
        <w:rPr>
          <w:rFonts w:asciiTheme="minorHAnsi" w:hAnsiTheme="minorHAnsi" w:cstheme="minorHAnsi"/>
        </w:rPr>
      </w:pPr>
      <w:r w:rsidRPr="00D677A1">
        <w:rPr>
          <w:rFonts w:asciiTheme="minorHAnsi" w:hAnsiTheme="minorHAnsi" w:cstheme="minorHAnsi"/>
        </w:rPr>
        <w:t>Aucun</w:t>
      </w:r>
    </w:p>
    <w:p w14:paraId="76027DE7" w14:textId="77777777" w:rsidR="00CF08F0" w:rsidRDefault="00CF08F0" w:rsidP="00CF08F0">
      <w:pPr>
        <w:pStyle w:val="Paragraphedeliste"/>
        <w:spacing w:after="0" w:line="240" w:lineRule="auto"/>
        <w:ind w:left="0" w:right="-1"/>
        <w:jc w:val="both"/>
        <w:rPr>
          <w:rFonts w:cs="Open Sans"/>
        </w:rPr>
      </w:pPr>
    </w:p>
    <w:p w14:paraId="58A500D3" w14:textId="77777777" w:rsidR="00CF08F0" w:rsidRDefault="00CF08F0" w:rsidP="00CF08F0">
      <w:pPr>
        <w:pStyle w:val="Paragraphedeliste"/>
        <w:spacing w:after="0"/>
        <w:ind w:left="0" w:right="-1"/>
        <w:jc w:val="both"/>
        <w:rPr>
          <w:rFonts w:cs="Open Sans"/>
          <w:b/>
        </w:rPr>
      </w:pPr>
      <w:r>
        <w:rPr>
          <w:rFonts w:cs="Open Sans"/>
          <w:b/>
        </w:rPr>
        <w:t>S</w:t>
      </w:r>
      <w:r w:rsidRPr="007D1B0F">
        <w:rPr>
          <w:rFonts w:cs="Open Sans"/>
          <w:b/>
        </w:rPr>
        <w:t>ous-traitants</w:t>
      </w:r>
    </w:p>
    <w:p w14:paraId="2ABFB011" w14:textId="77777777" w:rsidR="00CF08F0" w:rsidRPr="003C7C9C" w:rsidRDefault="00CF08F0" w:rsidP="00CF08F0">
      <w:pPr>
        <w:pStyle w:val="Paragraphedeliste"/>
        <w:spacing w:after="0" w:line="240" w:lineRule="auto"/>
        <w:ind w:left="0" w:right="-1"/>
        <w:jc w:val="both"/>
        <w:rPr>
          <w:rFonts w:cs="Open Sans"/>
        </w:rPr>
      </w:pPr>
    </w:p>
    <w:p w14:paraId="703BCA70" w14:textId="77777777" w:rsidR="00D677A1" w:rsidRPr="008B6C4E" w:rsidRDefault="00D677A1" w:rsidP="00D677A1">
      <w:pPr>
        <w:pStyle w:val="Paragraphedeliste"/>
        <w:spacing w:after="240" w:line="240" w:lineRule="auto"/>
        <w:ind w:left="0" w:right="-1" w:firstLine="708"/>
        <w:rPr>
          <w:rFonts w:asciiTheme="minorHAnsi" w:hAnsiTheme="minorHAnsi" w:cstheme="minorHAnsi"/>
        </w:rPr>
      </w:pPr>
      <w:r>
        <w:rPr>
          <w:rFonts w:asciiTheme="minorHAnsi" w:hAnsiTheme="minorHAnsi" w:cstheme="minorHAnsi"/>
        </w:rPr>
        <w:t>H</w:t>
      </w:r>
      <w:r w:rsidRPr="008B6C4E">
        <w:rPr>
          <w:rFonts w:asciiTheme="minorHAnsi" w:hAnsiTheme="minorHAnsi" w:cstheme="minorHAnsi"/>
        </w:rPr>
        <w:t>ébergeurs</w:t>
      </w:r>
    </w:p>
    <w:p w14:paraId="1A834AF0" w14:textId="77777777" w:rsidR="00CF08F0" w:rsidRPr="009B5348" w:rsidRDefault="00CF08F0" w:rsidP="00CF08F0">
      <w:pPr>
        <w:pStyle w:val="Paragraphedeliste"/>
        <w:spacing w:after="0" w:line="240" w:lineRule="auto"/>
        <w:ind w:left="0" w:right="-1"/>
        <w:jc w:val="both"/>
        <w:rPr>
          <w:rFonts w:cs="Open Sans"/>
        </w:rPr>
      </w:pPr>
    </w:p>
    <w:p w14:paraId="39DE9881" w14:textId="77777777" w:rsidR="00CF08F0" w:rsidRPr="007D1B0F" w:rsidRDefault="00CF08F0" w:rsidP="00CF08F0">
      <w:pPr>
        <w:pStyle w:val="Titre2"/>
        <w:ind w:left="0" w:right="-1"/>
      </w:pPr>
      <w:r w:rsidRPr="007D1B0F">
        <w:t>Transferts des données hors UE</w:t>
      </w:r>
    </w:p>
    <w:p w14:paraId="2B8D52FF" w14:textId="77777777" w:rsidR="00CF08F0" w:rsidRDefault="00CF08F0" w:rsidP="00CF08F0">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67B5DB13" w14:textId="77777777" w:rsidR="00CF08F0" w:rsidRPr="009B5348" w:rsidRDefault="00CF08F0" w:rsidP="00CF08F0">
      <w:pPr>
        <w:pStyle w:val="Paragraphedeliste"/>
        <w:spacing w:after="0" w:line="240" w:lineRule="auto"/>
        <w:ind w:left="0" w:right="-1"/>
        <w:jc w:val="both"/>
        <w:rPr>
          <w:rFonts w:cs="Open Sans"/>
        </w:rPr>
      </w:pPr>
    </w:p>
    <w:p w14:paraId="3D1CFB51" w14:textId="77777777" w:rsidR="000737E8" w:rsidRDefault="000737E8" w:rsidP="000737E8">
      <w:pPr>
        <w:pStyle w:val="Paragraphedeliste"/>
        <w:ind w:left="0" w:right="-1"/>
        <w:rPr>
          <w:rFonts w:cs="Open Sans"/>
        </w:rPr>
      </w:pPr>
      <w:r w:rsidRPr="008B6C4E">
        <w:rPr>
          <w:rFonts w:ascii="MS Gothic" w:eastAsia="MS Gothic" w:hAnsi="MS Gothic" w:cs="Open Sans" w:hint="eastAsia"/>
          <w:strike/>
        </w:rPr>
        <w:t>☐</w:t>
      </w:r>
      <w:r w:rsidRPr="008B6C4E">
        <w:rPr>
          <w:rFonts w:cs="Open Sans"/>
          <w:strike/>
        </w:rPr>
        <w:t xml:space="preserve"> Oui</w:t>
      </w:r>
      <w:r>
        <w:rPr>
          <w:rFonts w:cs="Open Sans"/>
        </w:rPr>
        <w:t xml:space="preserve"> </w:t>
      </w:r>
      <w:r>
        <w:rPr>
          <w:rFonts w:ascii="MS Gothic" w:eastAsia="MS Gothic" w:hAnsi="MS Gothic" w:cs="Open Sans" w:hint="eastAsia"/>
        </w:rPr>
        <w:t xml:space="preserve"> </w:t>
      </w:r>
      <w:r>
        <w:rPr>
          <w:rFonts w:ascii="MS Gothic" w:eastAsia="MS Gothic" w:hAnsi="MS Gothic"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20207F66" w14:textId="77777777" w:rsidR="00CF08F0" w:rsidRPr="009B5348" w:rsidRDefault="00CF08F0" w:rsidP="00CF08F0">
      <w:pPr>
        <w:pStyle w:val="Paragraphedeliste"/>
        <w:spacing w:after="0" w:line="240" w:lineRule="auto"/>
        <w:ind w:left="0" w:right="-1"/>
        <w:jc w:val="both"/>
        <w:rPr>
          <w:rFonts w:cs="Open Sans"/>
        </w:rPr>
      </w:pPr>
    </w:p>
    <w:p w14:paraId="19C426CD" w14:textId="77777777" w:rsidR="00CF08F0" w:rsidRDefault="00CF08F0" w:rsidP="00CF08F0">
      <w:pPr>
        <w:pStyle w:val="Titre2"/>
        <w:ind w:left="0" w:right="-1"/>
      </w:pPr>
      <w:r>
        <w:t>Mesures de sécurité</w:t>
      </w:r>
    </w:p>
    <w:p w14:paraId="15114989" w14:textId="77777777" w:rsidR="00CF08F0" w:rsidRDefault="00CF08F0" w:rsidP="00CF08F0">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533ED60C" w14:textId="77777777" w:rsidR="00CF08F0" w:rsidRPr="009B1F0E" w:rsidRDefault="00CF08F0" w:rsidP="00CF08F0">
      <w:pPr>
        <w:pStyle w:val="Paragraphedeliste"/>
        <w:spacing w:after="0" w:line="240" w:lineRule="auto"/>
        <w:ind w:left="0" w:right="-1"/>
        <w:jc w:val="both"/>
        <w:rPr>
          <w:rFonts w:cs="Open Sans"/>
        </w:rPr>
      </w:pPr>
    </w:p>
    <w:p w14:paraId="2CA67CED" w14:textId="77777777" w:rsidR="00CF08F0" w:rsidRPr="009B1F0E" w:rsidRDefault="00CF08F0" w:rsidP="00CF08F0">
      <w:pPr>
        <w:pStyle w:val="Paragraphedeliste"/>
        <w:spacing w:after="0" w:line="240" w:lineRule="auto"/>
        <w:ind w:left="0" w:right="-1"/>
        <w:jc w:val="both"/>
        <w:rPr>
          <w:rFonts w:cs="Open Sans"/>
        </w:rPr>
      </w:pPr>
    </w:p>
    <w:p w14:paraId="0A135F86" w14:textId="603DD00E" w:rsidR="00CF08F0" w:rsidRDefault="00D677A1" w:rsidP="00CF08F0">
      <w:pPr>
        <w:spacing w:after="120" w:line="240" w:lineRule="auto"/>
        <w:ind w:right="-1"/>
        <w:rPr>
          <w:rFonts w:cs="Open Sans"/>
        </w:rPr>
      </w:pPr>
      <w:r>
        <w:rPr>
          <w:rFonts w:ascii="MS Gothic" w:eastAsia="MS Gothic" w:hAnsi="MS Gothic" w:cs="Open Sans" w:hint="eastAsia"/>
        </w:rPr>
        <w:t>☑</w:t>
      </w:r>
      <w:r w:rsidR="00CF08F0">
        <w:rPr>
          <w:rFonts w:cs="Open Sans"/>
        </w:rPr>
        <w:t xml:space="preserve"> C</w:t>
      </w:r>
      <w:r w:rsidR="00CF08F0" w:rsidRPr="00A22F38">
        <w:rPr>
          <w:rFonts w:cs="Open Sans"/>
        </w:rPr>
        <w:t>ontrôle d'accès des utilisateurs</w:t>
      </w:r>
    </w:p>
    <w:p w14:paraId="6E1D6B82" w14:textId="53130594" w:rsidR="00CF08F0" w:rsidRPr="00D677A1" w:rsidRDefault="00D677A1" w:rsidP="00D677A1">
      <w:pPr>
        <w:pStyle w:val="Paragraphedeliste"/>
        <w:spacing w:after="120" w:line="360" w:lineRule="auto"/>
        <w:ind w:left="708"/>
        <w:rPr>
          <w:rFonts w:asciiTheme="minorHAnsi" w:hAnsiTheme="minorHAnsi" w:cstheme="minorHAnsi"/>
        </w:rPr>
      </w:pPr>
      <w:r w:rsidRPr="00D677A1">
        <w:rPr>
          <w:rFonts w:asciiTheme="minorHAnsi" w:hAnsiTheme="minorHAnsi" w:cstheme="minorHAnsi"/>
        </w:rPr>
        <w:t>Accès restreint aux informations personnelles aux personnes habilitées uniquement.</w:t>
      </w:r>
    </w:p>
    <w:p w14:paraId="79B2411A" w14:textId="77777777" w:rsidR="00CF08F0" w:rsidRDefault="00CF08F0" w:rsidP="00CF08F0">
      <w:pPr>
        <w:pStyle w:val="Paragraphedeliste"/>
        <w:spacing w:after="0" w:line="240" w:lineRule="auto"/>
        <w:ind w:left="0" w:right="-1"/>
        <w:jc w:val="both"/>
        <w:rPr>
          <w:rFonts w:cs="Open Sans"/>
        </w:rPr>
      </w:pPr>
    </w:p>
    <w:p w14:paraId="46786B6B" w14:textId="0F4B7A1A" w:rsidR="00CF08F0" w:rsidRDefault="00D677A1" w:rsidP="00CF08F0">
      <w:pPr>
        <w:spacing w:after="120" w:line="240" w:lineRule="auto"/>
        <w:ind w:right="-1"/>
        <w:rPr>
          <w:rFonts w:cs="Open Sans"/>
        </w:rPr>
      </w:pPr>
      <w:r>
        <w:rPr>
          <w:rFonts w:ascii="MS Gothic" w:eastAsia="MS Gothic" w:hAnsi="MS Gothic" w:cs="Open Sans" w:hint="eastAsia"/>
        </w:rPr>
        <w:t>☑</w:t>
      </w:r>
      <w:r w:rsidR="00CF08F0">
        <w:rPr>
          <w:rFonts w:cs="Open Sans"/>
        </w:rPr>
        <w:t xml:space="preserve"> Mesures de traçabilité</w:t>
      </w:r>
    </w:p>
    <w:p w14:paraId="518054F9" w14:textId="77777777" w:rsidR="00CF08F0" w:rsidRDefault="00CF08F0" w:rsidP="00CF08F0">
      <w:pPr>
        <w:pStyle w:val="Paragraphedeliste"/>
        <w:spacing w:after="0" w:line="240" w:lineRule="auto"/>
        <w:ind w:left="0" w:right="-1"/>
        <w:jc w:val="both"/>
        <w:rPr>
          <w:rFonts w:cs="Open Sans"/>
          <w:sz w:val="20"/>
          <w:szCs w:val="20"/>
        </w:rPr>
      </w:pPr>
    </w:p>
    <w:p w14:paraId="5D423D7B" w14:textId="1A8CD927" w:rsidR="00CF08F0" w:rsidRPr="00D677A1" w:rsidRDefault="00D677A1" w:rsidP="00D677A1">
      <w:pPr>
        <w:pStyle w:val="Paragraphedeliste"/>
        <w:spacing w:after="120" w:line="360" w:lineRule="auto"/>
        <w:ind w:left="708"/>
        <w:rPr>
          <w:rFonts w:asciiTheme="minorHAnsi" w:hAnsiTheme="minorHAnsi" w:cstheme="minorHAnsi"/>
        </w:rPr>
      </w:pPr>
      <w:r w:rsidRPr="00D677A1">
        <w:rPr>
          <w:rFonts w:asciiTheme="minorHAnsi" w:hAnsiTheme="minorHAnsi" w:cstheme="minorHAnsi"/>
        </w:rPr>
        <w:t>Journalisation des accès aux données de profil avec identifiant, date et heure de consultation, durée de conservation des logs de connexion pendant 1 an.</w:t>
      </w:r>
    </w:p>
    <w:p w14:paraId="513D7904" w14:textId="77777777" w:rsidR="00CF08F0" w:rsidRDefault="00CF08F0" w:rsidP="00CF08F0">
      <w:pPr>
        <w:pStyle w:val="Paragraphedeliste"/>
        <w:spacing w:after="0" w:line="240" w:lineRule="auto"/>
        <w:ind w:left="0" w:right="-1"/>
        <w:jc w:val="both"/>
        <w:rPr>
          <w:rFonts w:cs="Open Sans"/>
        </w:rPr>
      </w:pPr>
    </w:p>
    <w:p w14:paraId="3E58666B" w14:textId="10D1AFDD" w:rsidR="00CF08F0" w:rsidRDefault="00D677A1" w:rsidP="00CF08F0">
      <w:pPr>
        <w:spacing w:after="120" w:line="240" w:lineRule="auto"/>
        <w:ind w:right="-1"/>
        <w:rPr>
          <w:rFonts w:cs="Open Sans"/>
        </w:rPr>
      </w:pPr>
      <w:r>
        <w:rPr>
          <w:rFonts w:ascii="MS Gothic" w:eastAsia="MS Gothic" w:hAnsi="MS Gothic" w:cs="Open Sans" w:hint="eastAsia"/>
        </w:rPr>
        <w:t>☑</w:t>
      </w:r>
      <w:r w:rsidR="00CF08F0">
        <w:rPr>
          <w:rFonts w:cs="Open Sans"/>
        </w:rPr>
        <w:t xml:space="preserve"> Sauvegarde des données</w:t>
      </w:r>
    </w:p>
    <w:p w14:paraId="1052777F" w14:textId="0ED5D8E9" w:rsidR="00CF08F0" w:rsidRPr="00D677A1" w:rsidRDefault="00D677A1" w:rsidP="00D677A1">
      <w:pPr>
        <w:pStyle w:val="Paragraphedeliste"/>
        <w:spacing w:after="120" w:line="360" w:lineRule="auto"/>
        <w:ind w:left="708"/>
        <w:rPr>
          <w:rFonts w:asciiTheme="minorHAnsi" w:hAnsiTheme="minorHAnsi" w:cstheme="minorHAnsi"/>
        </w:rPr>
      </w:pPr>
      <w:r w:rsidRPr="00D677A1">
        <w:rPr>
          <w:rFonts w:asciiTheme="minorHAnsi" w:hAnsiTheme="minorHAnsi" w:cstheme="minorHAnsi"/>
        </w:rPr>
        <w:t>Sauvegardes régulières des préférences et des favoris pour prévenir la perte de données.</w:t>
      </w:r>
    </w:p>
    <w:p w14:paraId="46BF07FF" w14:textId="77777777" w:rsidR="00CF08F0" w:rsidRPr="00930487" w:rsidRDefault="00CF08F0" w:rsidP="00CF08F0">
      <w:pPr>
        <w:pStyle w:val="Paragraphedeliste"/>
        <w:spacing w:after="0" w:line="240" w:lineRule="auto"/>
        <w:ind w:left="0" w:right="-1"/>
        <w:jc w:val="both"/>
        <w:rPr>
          <w:rFonts w:cs="Open Sans"/>
        </w:rPr>
      </w:pPr>
    </w:p>
    <w:p w14:paraId="56CEA480" w14:textId="574099F4" w:rsidR="00634420" w:rsidRPr="00F62CCF" w:rsidRDefault="00CF08F0" w:rsidP="00D677A1">
      <w:pPr>
        <w:pStyle w:val="titre10"/>
        <w:ind w:right="-1"/>
      </w:pPr>
      <w:r>
        <w:rPr>
          <w:color w:val="808080" w:themeColor="background1" w:themeShade="80"/>
        </w:rPr>
        <w:br w:type="page"/>
      </w:r>
      <w:r w:rsidR="00634420" w:rsidRPr="00F62CCF">
        <w:lastRenderedPageBreak/>
        <w:t>FICHE DE REGISTRE DE L’ACTIVITÉ</w:t>
      </w:r>
      <w:r w:rsidR="00634420">
        <w:t xml:space="preserve"> </w:t>
      </w:r>
      <w:r>
        <w:t>3</w:t>
      </w:r>
      <w:r w:rsidR="00634420">
        <w:br/>
      </w:r>
      <w:r>
        <w:rPr>
          <w:rFonts w:asciiTheme="minorHAnsi" w:hAnsiTheme="minorHAnsi" w:cstheme="minorHAnsi"/>
          <w:b w:val="0"/>
          <w:color w:val="auto"/>
        </w:rPr>
        <w:t>Recommandation par</w:t>
      </w:r>
      <w:r w:rsidR="00634420" w:rsidRPr="00634420">
        <w:rPr>
          <w:rFonts w:asciiTheme="minorHAnsi" w:hAnsiTheme="minorHAnsi" w:cstheme="minorHAnsi"/>
          <w:b w:val="0"/>
          <w:color w:val="auto"/>
        </w:rPr>
        <w:t xml:space="preserve"> photographie</w:t>
      </w:r>
    </w:p>
    <w:p w14:paraId="5089AB40" w14:textId="77777777" w:rsidR="00634420" w:rsidRPr="006239EC" w:rsidRDefault="00634420" w:rsidP="00634420">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34420" w:rsidRPr="00E047E3" w14:paraId="6B0899A6" w14:textId="77777777" w:rsidTr="00BB5853">
        <w:trPr>
          <w:trHeight w:val="383"/>
        </w:trPr>
        <w:tc>
          <w:tcPr>
            <w:tcW w:w="5104" w:type="dxa"/>
            <w:shd w:val="clear" w:color="auto" w:fill="0070C0"/>
            <w:vAlign w:val="center"/>
          </w:tcPr>
          <w:p w14:paraId="4C7B8D8B"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3AF1D86D" w14:textId="77777777" w:rsidR="00634420" w:rsidRPr="00634420" w:rsidRDefault="00634420" w:rsidP="00BB5853">
            <w:pPr>
              <w:ind w:right="-1"/>
              <w:jc w:val="both"/>
              <w:rPr>
                <w:rFonts w:cs="Open Sans"/>
                <w:b/>
                <w:color w:val="FFFFFF"/>
              </w:rPr>
            </w:pPr>
            <w:r w:rsidRPr="00634420">
              <w:rPr>
                <w:rStyle w:val="Textedelespacerserv"/>
                <w:color w:val="auto"/>
              </w:rPr>
              <w:t>31/07/23</w:t>
            </w:r>
          </w:p>
        </w:tc>
      </w:tr>
      <w:tr w:rsidR="00634420" w:rsidRPr="00E047E3" w14:paraId="12A41B39" w14:textId="77777777" w:rsidTr="00BB5853">
        <w:trPr>
          <w:trHeight w:val="383"/>
        </w:trPr>
        <w:tc>
          <w:tcPr>
            <w:tcW w:w="5104" w:type="dxa"/>
            <w:shd w:val="clear" w:color="auto" w:fill="0070C0"/>
            <w:vAlign w:val="center"/>
          </w:tcPr>
          <w:p w14:paraId="43FB5D28"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1D319815" w14:textId="77777777" w:rsidR="00634420" w:rsidRPr="00E047E3" w:rsidRDefault="00634420" w:rsidP="00BB5853">
            <w:pPr>
              <w:ind w:right="-1"/>
              <w:jc w:val="both"/>
              <w:rPr>
                <w:rFonts w:cs="Open Sans"/>
                <w:b/>
                <w:color w:val="FFFFFF"/>
                <w:sz w:val="24"/>
              </w:rPr>
            </w:pPr>
            <w:r w:rsidRPr="00634420">
              <w:rPr>
                <w:rStyle w:val="Textedelespacerserv"/>
                <w:color w:val="auto"/>
              </w:rPr>
              <w:t>31/07/23</w:t>
            </w:r>
          </w:p>
        </w:tc>
      </w:tr>
      <w:tr w:rsidR="00634420" w:rsidRPr="00E047E3" w14:paraId="7B3DF47F" w14:textId="77777777" w:rsidTr="00BB5853">
        <w:trPr>
          <w:trHeight w:val="383"/>
        </w:trPr>
        <w:tc>
          <w:tcPr>
            <w:tcW w:w="5104" w:type="dxa"/>
            <w:shd w:val="clear" w:color="auto" w:fill="0070C0"/>
            <w:vAlign w:val="center"/>
          </w:tcPr>
          <w:p w14:paraId="3CB51906"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Nom du responsable conjoint du traitement</w:t>
            </w:r>
          </w:p>
        </w:tc>
        <w:tc>
          <w:tcPr>
            <w:tcW w:w="5528" w:type="dxa"/>
          </w:tcPr>
          <w:p w14:paraId="0A8DC151" w14:textId="77777777" w:rsidR="00634420" w:rsidRPr="00634420" w:rsidRDefault="00634420" w:rsidP="00BB5853">
            <w:pPr>
              <w:ind w:right="-1"/>
              <w:jc w:val="both"/>
              <w:rPr>
                <w:rFonts w:cs="Open Sans"/>
                <w:b/>
                <w:sz w:val="24"/>
              </w:rPr>
            </w:pPr>
            <w:r w:rsidRPr="00634420">
              <w:rPr>
                <w:rStyle w:val="Textedelespacerserv"/>
                <w:color w:val="auto"/>
                <w:sz w:val="20"/>
                <w:szCs w:val="20"/>
              </w:rPr>
              <w:t>DPO</w:t>
            </w:r>
          </w:p>
        </w:tc>
      </w:tr>
      <w:tr w:rsidR="00634420" w:rsidRPr="00E047E3" w14:paraId="1ABCB87A" w14:textId="77777777" w:rsidTr="00BB5853">
        <w:trPr>
          <w:trHeight w:val="383"/>
        </w:trPr>
        <w:tc>
          <w:tcPr>
            <w:tcW w:w="5104" w:type="dxa"/>
            <w:shd w:val="clear" w:color="auto" w:fill="0070C0"/>
            <w:vAlign w:val="center"/>
          </w:tcPr>
          <w:p w14:paraId="12D9B58F" w14:textId="77777777" w:rsidR="00634420" w:rsidRPr="00634420" w:rsidRDefault="00634420" w:rsidP="00BB5853">
            <w:pPr>
              <w:ind w:right="-1" w:hanging="284"/>
              <w:jc w:val="center"/>
              <w:rPr>
                <w:rFonts w:cs="Open Sans"/>
                <w:b/>
                <w:color w:val="FFFFFF"/>
                <w:sz w:val="20"/>
                <w:szCs w:val="20"/>
              </w:rPr>
            </w:pPr>
            <w:r w:rsidRPr="0028744A">
              <w:rPr>
                <w:rFonts w:cs="Open Sans"/>
                <w:b/>
                <w:color w:val="FFFFFF"/>
                <w:sz w:val="20"/>
                <w:szCs w:val="20"/>
              </w:rPr>
              <w:t>Nom du logiciel ou de l’application</w:t>
            </w:r>
          </w:p>
        </w:tc>
        <w:tc>
          <w:tcPr>
            <w:tcW w:w="5528" w:type="dxa"/>
          </w:tcPr>
          <w:p w14:paraId="4516E785" w14:textId="77777777" w:rsidR="00634420" w:rsidRPr="00E047E3" w:rsidRDefault="00634420" w:rsidP="00BB5853">
            <w:pPr>
              <w:rPr>
                <w:rFonts w:cs="Open Sans"/>
                <w:b/>
                <w:color w:val="FFFFFF"/>
                <w:sz w:val="24"/>
              </w:rPr>
            </w:pPr>
            <w:r w:rsidRPr="00634420">
              <w:rPr>
                <w:rStyle w:val="Textedelespacerserv"/>
                <w:color w:val="auto"/>
                <w:sz w:val="20"/>
                <w:szCs w:val="20"/>
              </w:rPr>
              <w:t>Clothe2You</w:t>
            </w:r>
          </w:p>
        </w:tc>
      </w:tr>
    </w:tbl>
    <w:p w14:paraId="54FDEE05" w14:textId="77777777" w:rsidR="00634420" w:rsidRPr="003C170C" w:rsidRDefault="00634420" w:rsidP="00634420">
      <w:pPr>
        <w:pStyle w:val="Paragraphedeliste"/>
        <w:spacing w:after="0" w:line="240" w:lineRule="auto"/>
        <w:ind w:left="0" w:right="-1"/>
        <w:jc w:val="both"/>
        <w:rPr>
          <w:rFonts w:cs="Open Sans"/>
        </w:rPr>
      </w:pPr>
    </w:p>
    <w:p w14:paraId="2CA11D85" w14:textId="77777777" w:rsidR="00634420" w:rsidRDefault="00634420" w:rsidP="00634420">
      <w:pPr>
        <w:pStyle w:val="Titre2"/>
        <w:ind w:left="0" w:right="-1"/>
      </w:pPr>
      <w:r>
        <w:t>Objectifs poursuivis</w:t>
      </w:r>
    </w:p>
    <w:p w14:paraId="3BF639C7" w14:textId="77777777" w:rsidR="00634420" w:rsidRPr="00BC3AAF" w:rsidRDefault="00634420" w:rsidP="00634420">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7013658D" w14:textId="77777777" w:rsidR="00634420" w:rsidRPr="009B5348" w:rsidRDefault="00634420" w:rsidP="00634420">
      <w:pPr>
        <w:pStyle w:val="Paragraphedeliste"/>
        <w:spacing w:after="0" w:line="240" w:lineRule="auto"/>
        <w:ind w:left="0" w:right="-1"/>
        <w:jc w:val="both"/>
        <w:rPr>
          <w:rFonts w:cs="Open Sans"/>
        </w:rPr>
      </w:pPr>
    </w:p>
    <w:p w14:paraId="14100D1A" w14:textId="26855AD1" w:rsidR="00634420" w:rsidRPr="00D677A1" w:rsidRDefault="00D677A1" w:rsidP="00D677A1">
      <w:pPr>
        <w:pStyle w:val="Paragraphedeliste"/>
        <w:spacing w:after="120" w:line="360" w:lineRule="auto"/>
        <w:ind w:left="708"/>
        <w:rPr>
          <w:rFonts w:asciiTheme="minorHAnsi" w:hAnsiTheme="minorHAnsi" w:cstheme="minorHAnsi"/>
        </w:rPr>
      </w:pPr>
      <w:r w:rsidRPr="00D677A1">
        <w:rPr>
          <w:rFonts w:asciiTheme="minorHAnsi" w:hAnsiTheme="minorHAnsi" w:cstheme="minorHAnsi"/>
        </w:rPr>
        <w:t>L'activité de recommandation de vêtements basée sur les photographies de vêtements vise à fournir des recommandations personnalisées aux utilisateurs en analysant les images qu'ils téléchargent d'eux-mêmes portant leurs vêtements préférés. Le système d'intelligence artificielle (IA) analyse ces images pour identifier les vêtements et leurs caractéristiques afin de proposer des articles de mode similaires et complémentaires.</w:t>
      </w:r>
    </w:p>
    <w:p w14:paraId="46D3561E" w14:textId="77777777" w:rsidR="00634420" w:rsidRPr="003100D7" w:rsidRDefault="00634420" w:rsidP="00634420">
      <w:pPr>
        <w:pStyle w:val="Titre2"/>
        <w:ind w:left="0" w:right="-1"/>
      </w:pPr>
      <w:r>
        <w:t>Catégories de p</w:t>
      </w:r>
      <w:r w:rsidRPr="003100D7">
        <w:t>ersonnes concernées</w:t>
      </w:r>
    </w:p>
    <w:p w14:paraId="349B952A" w14:textId="77777777" w:rsidR="00634420" w:rsidRPr="00A22F38" w:rsidRDefault="00634420" w:rsidP="00634420">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4FB6450C" w14:textId="77777777" w:rsidR="00634420" w:rsidRPr="009B5348" w:rsidRDefault="00634420" w:rsidP="00634420">
      <w:pPr>
        <w:pStyle w:val="Paragraphedeliste"/>
        <w:spacing w:after="0" w:line="240" w:lineRule="auto"/>
        <w:ind w:left="0" w:right="-1"/>
        <w:jc w:val="both"/>
        <w:rPr>
          <w:rFonts w:cs="Open Sans"/>
        </w:rPr>
      </w:pPr>
    </w:p>
    <w:p w14:paraId="3F7F4109" w14:textId="177EDDD1" w:rsidR="00634420" w:rsidRDefault="00AC3098" w:rsidP="00EF3B89">
      <w:pPr>
        <w:spacing w:after="120" w:line="360" w:lineRule="auto"/>
        <w:ind w:firstLine="708"/>
        <w:rPr>
          <w:rFonts w:cs="Open Sans"/>
          <w:sz w:val="20"/>
          <w:szCs w:val="20"/>
        </w:rPr>
      </w:pPr>
      <w:r w:rsidRPr="00AC3098">
        <w:rPr>
          <w:rFonts w:asciiTheme="minorHAnsi" w:hAnsiTheme="minorHAnsi" w:cstheme="minorHAnsi"/>
        </w:rPr>
        <w:t>Utilisateurs de l'application</w:t>
      </w:r>
      <w:r>
        <w:rPr>
          <w:rFonts w:asciiTheme="minorHAnsi" w:hAnsiTheme="minorHAnsi" w:cstheme="minorHAnsi"/>
        </w:rPr>
        <w:t xml:space="preserve"> </w:t>
      </w:r>
      <w:r w:rsidRPr="00AC3098">
        <w:rPr>
          <w:rFonts w:asciiTheme="minorHAnsi" w:hAnsiTheme="minorHAnsi" w:cstheme="minorHAnsi"/>
        </w:rPr>
        <w:t>qui choisissent de télécharger des photos d'eux-mêmes.</w:t>
      </w:r>
    </w:p>
    <w:p w14:paraId="0FEEBF41" w14:textId="77777777" w:rsidR="00634420" w:rsidRPr="00286623" w:rsidRDefault="00634420" w:rsidP="00634420">
      <w:pPr>
        <w:pStyle w:val="Paragraphedeliste"/>
        <w:spacing w:after="0" w:line="240" w:lineRule="auto"/>
        <w:ind w:left="0" w:right="-1"/>
        <w:jc w:val="both"/>
        <w:rPr>
          <w:rFonts w:cs="Open Sans"/>
        </w:rPr>
      </w:pPr>
    </w:p>
    <w:p w14:paraId="552BD0F1" w14:textId="77777777" w:rsidR="00634420" w:rsidRDefault="00634420" w:rsidP="00634420">
      <w:pPr>
        <w:pStyle w:val="Titre2"/>
        <w:ind w:left="0" w:right="-1"/>
      </w:pPr>
      <w:r>
        <w:t>Catégories de</w:t>
      </w:r>
      <w:r w:rsidRPr="003100D7">
        <w:t xml:space="preserve"> données collecté</w:t>
      </w:r>
      <w:r>
        <w:t>e</w:t>
      </w:r>
      <w:r w:rsidRPr="003100D7">
        <w:t>s</w:t>
      </w:r>
    </w:p>
    <w:p w14:paraId="0CFB8D76" w14:textId="77777777" w:rsidR="00634420" w:rsidRDefault="00634420" w:rsidP="00634420">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296EAE87" w14:textId="77777777" w:rsidR="00634420" w:rsidRPr="00BC3AAF" w:rsidRDefault="00634420" w:rsidP="00634420">
      <w:pPr>
        <w:pStyle w:val="Paragraphedeliste"/>
        <w:spacing w:after="0" w:line="240" w:lineRule="auto"/>
        <w:ind w:left="0" w:right="-1"/>
        <w:jc w:val="both"/>
        <w:rPr>
          <w:rFonts w:cs="Open Sans"/>
        </w:rPr>
      </w:pPr>
    </w:p>
    <w:p w14:paraId="162A2F89" w14:textId="25F90FF8" w:rsidR="00634420" w:rsidRDefault="00F13FDD" w:rsidP="00634420">
      <w:pPr>
        <w:pStyle w:val="Paragraphedeliste"/>
        <w:spacing w:after="120" w:line="240" w:lineRule="auto"/>
        <w:ind w:left="0" w:right="-1"/>
      </w:pPr>
      <w:r>
        <w:rPr>
          <w:rFonts w:ascii="MS Gothic" w:eastAsia="MS Gothic" w:hAnsi="MS Gothic" w:cs="Open Sans" w:hint="eastAsia"/>
        </w:rPr>
        <w:t>☑</w:t>
      </w:r>
      <w:r w:rsidR="00634420">
        <w:rPr>
          <w:rFonts w:cs="Open Sans"/>
        </w:rPr>
        <w:t xml:space="preserve"> </w:t>
      </w:r>
      <w:r w:rsidR="00634420" w:rsidRPr="00D72E6D">
        <w:rPr>
          <w:rFonts w:cs="Open Sans"/>
        </w:rPr>
        <w:t>État-civil, identité, données d'identification, images</w:t>
      </w:r>
    </w:p>
    <w:p w14:paraId="6B6E60FA" w14:textId="77777777" w:rsidR="00634420" w:rsidRDefault="00634420" w:rsidP="00634420">
      <w:pPr>
        <w:pStyle w:val="Paragraphedeliste"/>
        <w:spacing w:after="0" w:line="240" w:lineRule="auto"/>
        <w:ind w:left="0" w:right="-1"/>
        <w:jc w:val="both"/>
        <w:rPr>
          <w:rFonts w:cs="Open Sans"/>
          <w:sz w:val="20"/>
          <w:szCs w:val="20"/>
        </w:rPr>
      </w:pPr>
    </w:p>
    <w:p w14:paraId="5EE2590E" w14:textId="200BA1B7" w:rsidR="00634420" w:rsidRDefault="00AC3098" w:rsidP="00EF3B89">
      <w:pPr>
        <w:spacing w:after="120" w:line="360" w:lineRule="auto"/>
        <w:ind w:firstLine="708"/>
        <w:rPr>
          <w:rFonts w:asciiTheme="minorHAnsi" w:hAnsiTheme="minorHAnsi" w:cstheme="minorHAnsi"/>
        </w:rPr>
      </w:pPr>
      <w:r w:rsidRPr="00AC3098">
        <w:rPr>
          <w:rFonts w:asciiTheme="minorHAnsi" w:hAnsiTheme="minorHAnsi" w:cstheme="minorHAnsi"/>
        </w:rPr>
        <w:t>Photographie de l’utilisateur</w:t>
      </w:r>
      <w:r w:rsidR="00CF08F0">
        <w:rPr>
          <w:rFonts w:asciiTheme="minorHAnsi" w:hAnsiTheme="minorHAnsi" w:cstheme="minorHAnsi"/>
        </w:rPr>
        <w:t xml:space="preserve"> et de ses vêtements</w:t>
      </w:r>
    </w:p>
    <w:p w14:paraId="33521E9D" w14:textId="77777777" w:rsidR="00F13FDD" w:rsidRDefault="00F13FDD" w:rsidP="00F13FDD">
      <w:pPr>
        <w:pStyle w:val="Paragraphedeliste"/>
        <w:spacing w:after="120" w:line="240" w:lineRule="auto"/>
        <w:ind w:left="0" w:right="-1"/>
        <w:rPr>
          <w:rFonts w:cs="Open Sans"/>
        </w:rPr>
      </w:pPr>
      <w:r>
        <w:rPr>
          <w:rFonts w:ascii="MS Gothic" w:eastAsia="MS Gothic" w:hAnsi="MS Gothic" w:cs="Open Sans" w:hint="eastAsia"/>
        </w:rPr>
        <w:t>☑</w:t>
      </w:r>
      <w:r w:rsidRPr="00D72E6D">
        <w:rPr>
          <w:rFonts w:cs="Open Sans"/>
        </w:rPr>
        <w:t xml:space="preserve">Vie personnelle </w:t>
      </w:r>
    </w:p>
    <w:p w14:paraId="706D3530" w14:textId="77777777" w:rsidR="00F13FDD" w:rsidRPr="007D1B0F" w:rsidRDefault="00F13FDD" w:rsidP="00F13FDD">
      <w:pPr>
        <w:pStyle w:val="Paragraphedeliste"/>
        <w:spacing w:after="120" w:line="240" w:lineRule="auto"/>
        <w:ind w:left="0" w:right="-1"/>
        <w:rPr>
          <w:rFonts w:cs="Open Sans"/>
          <w:i/>
          <w:sz w:val="20"/>
          <w:szCs w:val="20"/>
        </w:rPr>
      </w:pPr>
    </w:p>
    <w:p w14:paraId="728D5711" w14:textId="3E6DFD8A" w:rsidR="00F13FDD" w:rsidRPr="00F13FDD" w:rsidRDefault="00F13FDD" w:rsidP="00F13FDD">
      <w:pPr>
        <w:spacing w:after="120" w:line="360" w:lineRule="auto"/>
        <w:ind w:firstLine="708"/>
        <w:rPr>
          <w:rFonts w:asciiTheme="minorHAnsi" w:hAnsiTheme="minorHAnsi" w:cstheme="minorHAnsi"/>
        </w:rPr>
      </w:pPr>
      <w:r w:rsidRPr="00F13FDD">
        <w:rPr>
          <w:rFonts w:asciiTheme="minorHAnsi" w:hAnsiTheme="minorHAnsi" w:cstheme="minorHAnsi"/>
        </w:rPr>
        <w:t xml:space="preserve">Préférences vestimentaires </w:t>
      </w:r>
      <w:r>
        <w:rPr>
          <w:rFonts w:asciiTheme="minorHAnsi" w:hAnsiTheme="minorHAnsi" w:cstheme="minorHAnsi"/>
        </w:rPr>
        <w:t>données par les p</w:t>
      </w:r>
      <w:r w:rsidRPr="00AC3098">
        <w:rPr>
          <w:rFonts w:asciiTheme="minorHAnsi" w:hAnsiTheme="minorHAnsi" w:cstheme="minorHAnsi"/>
        </w:rPr>
        <w:t>hotographie</w:t>
      </w:r>
      <w:r>
        <w:rPr>
          <w:rFonts w:asciiTheme="minorHAnsi" w:hAnsiTheme="minorHAnsi" w:cstheme="minorHAnsi"/>
        </w:rPr>
        <w:t>s</w:t>
      </w:r>
      <w:r w:rsidRPr="00AC3098">
        <w:rPr>
          <w:rFonts w:asciiTheme="minorHAnsi" w:hAnsiTheme="minorHAnsi" w:cstheme="minorHAnsi"/>
        </w:rPr>
        <w:t xml:space="preserve"> de</w:t>
      </w:r>
      <w:r>
        <w:rPr>
          <w:rFonts w:asciiTheme="minorHAnsi" w:hAnsiTheme="minorHAnsi" w:cstheme="minorHAnsi"/>
        </w:rPr>
        <w:t xml:space="preserve">s </w:t>
      </w:r>
      <w:r>
        <w:rPr>
          <w:rFonts w:asciiTheme="minorHAnsi" w:hAnsiTheme="minorHAnsi" w:cstheme="minorHAnsi"/>
        </w:rPr>
        <w:t>vêtements</w:t>
      </w:r>
      <w:r>
        <w:rPr>
          <w:rFonts w:asciiTheme="minorHAnsi" w:hAnsiTheme="minorHAnsi" w:cstheme="minorHAnsi"/>
        </w:rPr>
        <w:t xml:space="preserve"> de</w:t>
      </w:r>
      <w:r w:rsidRPr="00AC3098">
        <w:rPr>
          <w:rFonts w:asciiTheme="minorHAnsi" w:hAnsiTheme="minorHAnsi" w:cstheme="minorHAnsi"/>
        </w:rPr>
        <w:t xml:space="preserve"> l’utilisateur</w:t>
      </w:r>
      <w:r>
        <w:rPr>
          <w:rFonts w:asciiTheme="minorHAnsi" w:hAnsiTheme="minorHAnsi" w:cstheme="minorHAnsi"/>
        </w:rPr>
        <w:t>.</w:t>
      </w:r>
    </w:p>
    <w:p w14:paraId="2C7F5364" w14:textId="77777777" w:rsidR="00634420" w:rsidRDefault="00634420" w:rsidP="00634420">
      <w:pPr>
        <w:pStyle w:val="Paragraphedeliste"/>
        <w:spacing w:after="120" w:line="240" w:lineRule="auto"/>
        <w:ind w:left="0" w:right="-1"/>
        <w:rPr>
          <w:rFonts w:cs="Open Sans"/>
          <w:b/>
        </w:rPr>
      </w:pPr>
      <w:r w:rsidRPr="00691300">
        <w:rPr>
          <w:rFonts w:cs="Open Sans"/>
          <w:b/>
        </w:rPr>
        <w:t>Des données sensibles sont-elles traitées ?</w:t>
      </w:r>
    </w:p>
    <w:p w14:paraId="01CDBA42" w14:textId="77777777" w:rsidR="00634420" w:rsidRPr="009B5348" w:rsidRDefault="00634420" w:rsidP="00634420">
      <w:pPr>
        <w:pStyle w:val="Paragraphedeliste"/>
        <w:spacing w:after="0" w:line="240" w:lineRule="auto"/>
        <w:ind w:left="0" w:right="-1"/>
        <w:jc w:val="both"/>
        <w:rPr>
          <w:rFonts w:cs="Open Sans"/>
        </w:rPr>
      </w:pPr>
    </w:p>
    <w:p w14:paraId="4C6F19B8" w14:textId="4F30FFFC" w:rsidR="00634420" w:rsidRDefault="00F13FDD" w:rsidP="00634420">
      <w:pPr>
        <w:pStyle w:val="Paragraphedeliste"/>
        <w:ind w:left="0" w:right="-1"/>
        <w:rPr>
          <w:rFonts w:cs="Open Sans"/>
        </w:rPr>
      </w:pPr>
      <w:r>
        <w:rPr>
          <w:rFonts w:ascii="MS Gothic" w:eastAsia="MS Gothic" w:hAnsi="MS Gothic" w:cs="Open Sans" w:hint="eastAsia"/>
        </w:rPr>
        <w:t>☑</w:t>
      </w:r>
      <w:r w:rsidR="00634420">
        <w:rPr>
          <w:rFonts w:cs="Open Sans"/>
        </w:rPr>
        <w:t xml:space="preserve"> </w:t>
      </w:r>
      <w:r w:rsidR="00634420" w:rsidRPr="00A3771C">
        <w:rPr>
          <w:rFonts w:cs="Open Sans"/>
        </w:rPr>
        <w:t>Oui</w:t>
      </w:r>
      <w:r w:rsidR="008B0B11">
        <w:rPr>
          <w:rFonts w:cs="Open Sans"/>
        </w:rPr>
        <w:t xml:space="preserve">  </w:t>
      </w:r>
      <w:r w:rsidR="00634420">
        <w:rPr>
          <w:rFonts w:cs="Open Sans"/>
        </w:rPr>
        <w:t xml:space="preserve"> </w:t>
      </w:r>
      <w:r w:rsidR="00634420" w:rsidRPr="00AC3098">
        <w:rPr>
          <w:rFonts w:ascii="MS Gothic" w:eastAsia="MS Gothic" w:hAnsi="MS Gothic" w:cs="Open Sans" w:hint="eastAsia"/>
          <w:strike/>
        </w:rPr>
        <w:t>☐</w:t>
      </w:r>
      <w:r w:rsidR="00634420" w:rsidRPr="00AC3098">
        <w:rPr>
          <w:rFonts w:cs="Open Sans"/>
          <w:strike/>
        </w:rPr>
        <w:t xml:space="preserve"> Non</w:t>
      </w:r>
    </w:p>
    <w:p w14:paraId="5D3A73F9" w14:textId="77777777" w:rsidR="00634420" w:rsidRPr="009B5348" w:rsidRDefault="00634420" w:rsidP="00634420">
      <w:pPr>
        <w:pStyle w:val="Paragraphedeliste"/>
        <w:spacing w:after="0" w:line="240" w:lineRule="auto"/>
        <w:ind w:left="0" w:right="-1"/>
        <w:jc w:val="both"/>
        <w:rPr>
          <w:rFonts w:cs="Open Sans"/>
        </w:rPr>
      </w:pPr>
    </w:p>
    <w:p w14:paraId="267FF6EB" w14:textId="77777777" w:rsidR="00634420" w:rsidRDefault="00634420" w:rsidP="00634420">
      <w:pPr>
        <w:pStyle w:val="Paragraphedeliste"/>
        <w:spacing w:after="0" w:line="240" w:lineRule="auto"/>
        <w:ind w:left="0" w:right="-1"/>
        <w:jc w:val="both"/>
      </w:pPr>
      <w:r>
        <w:t>Si o</w:t>
      </w:r>
      <w:r w:rsidRPr="00A3771C">
        <w:t xml:space="preserve">ui, </w:t>
      </w:r>
      <w:r>
        <w:t>lesquelles ? :</w:t>
      </w:r>
    </w:p>
    <w:p w14:paraId="16305896" w14:textId="77777777" w:rsidR="00634420" w:rsidRDefault="00634420" w:rsidP="00634420">
      <w:pPr>
        <w:pStyle w:val="Paragraphedeliste"/>
        <w:spacing w:after="0" w:line="240" w:lineRule="auto"/>
        <w:ind w:left="0" w:right="-1"/>
        <w:jc w:val="both"/>
        <w:rPr>
          <w:rFonts w:cs="Open Sans"/>
          <w:sz w:val="20"/>
          <w:szCs w:val="20"/>
        </w:rPr>
      </w:pPr>
    </w:p>
    <w:p w14:paraId="57C32358" w14:textId="7947A39F" w:rsidR="00634420" w:rsidRPr="00AC3098" w:rsidRDefault="00AC3098" w:rsidP="00EF3B89">
      <w:pPr>
        <w:spacing w:after="120" w:line="360" w:lineRule="auto"/>
        <w:ind w:firstLine="708"/>
        <w:rPr>
          <w:rFonts w:asciiTheme="minorHAnsi" w:hAnsiTheme="minorHAnsi" w:cstheme="minorHAnsi"/>
        </w:rPr>
      </w:pPr>
      <w:r w:rsidRPr="00AC3098">
        <w:rPr>
          <w:rFonts w:asciiTheme="minorHAnsi" w:hAnsiTheme="minorHAnsi" w:cstheme="minorHAnsi"/>
        </w:rPr>
        <w:t>La photographie peut impliquer des informations indirecte</w:t>
      </w:r>
      <w:r w:rsidR="00CF08F0">
        <w:rPr>
          <w:rFonts w:asciiTheme="minorHAnsi" w:hAnsiTheme="minorHAnsi" w:cstheme="minorHAnsi"/>
        </w:rPr>
        <w:t>s</w:t>
      </w:r>
      <w:r w:rsidRPr="00AC3098">
        <w:rPr>
          <w:rFonts w:asciiTheme="minorHAnsi" w:hAnsiTheme="minorHAnsi" w:cstheme="minorHAnsi"/>
        </w:rPr>
        <w:t xml:space="preserve"> sur l’individu.</w:t>
      </w:r>
    </w:p>
    <w:p w14:paraId="742FD14A" w14:textId="77777777" w:rsidR="00634420" w:rsidRPr="007D1B0F" w:rsidRDefault="00634420" w:rsidP="00634420">
      <w:pPr>
        <w:pStyle w:val="Titre2"/>
        <w:ind w:left="0" w:right="-1"/>
      </w:pPr>
      <w:r w:rsidRPr="007D1B0F">
        <w:t>D</w:t>
      </w:r>
      <w:r>
        <w:t xml:space="preserve">urées de conservation </w:t>
      </w:r>
      <w:r w:rsidRPr="007D1B0F">
        <w:t>des catégories de données</w:t>
      </w:r>
    </w:p>
    <w:p w14:paraId="697CFA6B" w14:textId="77777777" w:rsidR="00634420" w:rsidRPr="00691300" w:rsidRDefault="00634420" w:rsidP="00634420">
      <w:pPr>
        <w:pStyle w:val="Paragraphedeliste"/>
        <w:spacing w:after="120" w:line="240" w:lineRule="auto"/>
        <w:ind w:left="0" w:right="-1"/>
        <w:rPr>
          <w:rFonts w:cs="Open Sans"/>
          <w:b/>
        </w:rPr>
      </w:pPr>
      <w:r w:rsidRPr="005A61AA">
        <w:rPr>
          <w:rFonts w:cs="Open Sans"/>
          <w:b/>
        </w:rPr>
        <w:t>Combien de temps conservez-vous ces informations ?</w:t>
      </w:r>
    </w:p>
    <w:p w14:paraId="11E1A969" w14:textId="77777777" w:rsidR="00D677A1" w:rsidRPr="009B5348" w:rsidRDefault="00D677A1" w:rsidP="00634420">
      <w:pPr>
        <w:pStyle w:val="Paragraphedeliste"/>
        <w:spacing w:after="0" w:line="240" w:lineRule="auto"/>
        <w:ind w:left="0" w:right="-1"/>
        <w:jc w:val="both"/>
        <w:rPr>
          <w:rFonts w:cs="Open Sans"/>
        </w:rPr>
      </w:pPr>
    </w:p>
    <w:p w14:paraId="6B7D800C" w14:textId="77777777" w:rsidR="00D677A1" w:rsidRDefault="00EF3B89" w:rsidP="00D677A1">
      <w:pPr>
        <w:pStyle w:val="Paragraphedeliste"/>
        <w:spacing w:after="120" w:line="360" w:lineRule="auto"/>
        <w:ind w:left="708"/>
        <w:rPr>
          <w:rFonts w:asciiTheme="minorHAnsi" w:hAnsiTheme="minorHAnsi" w:cstheme="minorHAnsi"/>
        </w:rPr>
      </w:pPr>
      <w:r>
        <w:rPr>
          <w:rFonts w:asciiTheme="minorHAnsi" w:hAnsiTheme="minorHAnsi" w:cstheme="minorHAnsi"/>
        </w:rPr>
        <w:lastRenderedPageBreak/>
        <w:t>La photographie entière n’est pas conservée.</w:t>
      </w:r>
    </w:p>
    <w:p w14:paraId="56F9592D" w14:textId="178F9072" w:rsidR="00634420" w:rsidRPr="00D677A1" w:rsidRDefault="00D677A1" w:rsidP="00D677A1">
      <w:pPr>
        <w:pStyle w:val="Paragraphedeliste"/>
        <w:spacing w:after="120" w:line="360" w:lineRule="auto"/>
        <w:ind w:left="708"/>
        <w:rPr>
          <w:rFonts w:asciiTheme="minorHAnsi" w:hAnsiTheme="minorHAnsi" w:cstheme="minorHAnsi"/>
        </w:rPr>
      </w:pPr>
      <w:r w:rsidRPr="00D677A1">
        <w:rPr>
          <w:rFonts w:asciiTheme="minorHAnsi" w:hAnsiTheme="minorHAnsi" w:cstheme="minorHAnsi"/>
        </w:rPr>
        <w:t>Les images de vêtements téléchargées par les utilisateurs peuvent être conservées pour une période raisonnable, par exemple, jusqu'à ce que l'utilisateur décide de les supprimer ou de désactiver son compte.</w:t>
      </w:r>
    </w:p>
    <w:p w14:paraId="36DEFA00" w14:textId="77777777" w:rsidR="00634420" w:rsidRDefault="00634420" w:rsidP="00634420">
      <w:pPr>
        <w:pStyle w:val="Titre2"/>
        <w:ind w:left="0" w:right="-1"/>
      </w:pPr>
      <w:r>
        <w:t>Catégories de destinataires des données</w:t>
      </w:r>
    </w:p>
    <w:p w14:paraId="2329A5FF" w14:textId="77777777" w:rsidR="00634420" w:rsidRDefault="00634420" w:rsidP="00634420">
      <w:pPr>
        <w:pStyle w:val="Paragraphedeliste"/>
        <w:spacing w:after="120" w:line="240" w:lineRule="auto"/>
        <w:ind w:left="0" w:right="-1"/>
        <w:rPr>
          <w:rFonts w:cs="Open Sans"/>
          <w:b/>
        </w:rPr>
      </w:pPr>
      <w:r>
        <w:rPr>
          <w:rFonts w:cs="Open Sans"/>
          <w:b/>
        </w:rPr>
        <w:t>Destinataires internes</w:t>
      </w:r>
    </w:p>
    <w:p w14:paraId="0FD1F2DE" w14:textId="77777777" w:rsidR="00634420" w:rsidRPr="00691300" w:rsidRDefault="00634420" w:rsidP="00634420">
      <w:pPr>
        <w:pStyle w:val="Paragraphedeliste"/>
        <w:spacing w:after="0" w:line="240" w:lineRule="auto"/>
        <w:ind w:left="0" w:right="-1"/>
        <w:jc w:val="both"/>
        <w:rPr>
          <w:rFonts w:cs="Open Sans"/>
        </w:rPr>
      </w:pPr>
    </w:p>
    <w:p w14:paraId="22DB7B72" w14:textId="1D256585" w:rsidR="00634420" w:rsidRDefault="00EF3B89" w:rsidP="00EF3B89">
      <w:pPr>
        <w:spacing w:after="120" w:line="360" w:lineRule="auto"/>
        <w:ind w:firstLine="708"/>
        <w:rPr>
          <w:rFonts w:asciiTheme="minorHAnsi" w:hAnsiTheme="minorHAnsi" w:cstheme="minorHAnsi"/>
        </w:rPr>
      </w:pPr>
      <w:r w:rsidRPr="00EF3B89">
        <w:rPr>
          <w:rFonts w:asciiTheme="minorHAnsi" w:hAnsiTheme="minorHAnsi" w:cstheme="minorHAnsi"/>
        </w:rPr>
        <w:t>Aucun</w:t>
      </w:r>
      <w:r w:rsidR="00D677A1">
        <w:rPr>
          <w:rFonts w:asciiTheme="minorHAnsi" w:hAnsiTheme="minorHAnsi" w:cstheme="minorHAnsi"/>
        </w:rPr>
        <w:t xml:space="preserve"> pour les </w:t>
      </w:r>
      <w:r w:rsidR="00D677A1" w:rsidRPr="00D677A1">
        <w:rPr>
          <w:rFonts w:asciiTheme="minorHAnsi" w:hAnsiTheme="minorHAnsi" w:cstheme="minorHAnsi"/>
          <w:b/>
          <w:bCs/>
        </w:rPr>
        <w:t>photos initiales</w:t>
      </w:r>
      <w:r w:rsidR="00D677A1">
        <w:rPr>
          <w:rFonts w:asciiTheme="minorHAnsi" w:hAnsiTheme="minorHAnsi" w:cstheme="minorHAnsi"/>
        </w:rPr>
        <w:t xml:space="preserve"> qui sont gérées par le frontend.</w:t>
      </w:r>
    </w:p>
    <w:p w14:paraId="4B389FB0" w14:textId="6226D4DD" w:rsidR="00D677A1" w:rsidRPr="00D677A1" w:rsidRDefault="00D677A1" w:rsidP="00D677A1">
      <w:pPr>
        <w:pStyle w:val="Paragraphedeliste"/>
        <w:spacing w:after="120" w:line="360" w:lineRule="auto"/>
        <w:ind w:left="708"/>
        <w:rPr>
          <w:rFonts w:asciiTheme="minorHAnsi" w:hAnsiTheme="minorHAnsi" w:cstheme="minorHAnsi"/>
        </w:rPr>
      </w:pPr>
      <w:r w:rsidRPr="000737E8">
        <w:rPr>
          <w:rFonts w:asciiTheme="minorHAnsi" w:hAnsiTheme="minorHAnsi" w:cstheme="minorHAnsi"/>
        </w:rPr>
        <w:t xml:space="preserve">Les </w:t>
      </w:r>
      <w:r>
        <w:rPr>
          <w:rFonts w:asciiTheme="minorHAnsi" w:hAnsiTheme="minorHAnsi" w:cstheme="minorHAnsi"/>
          <w:b/>
          <w:bCs/>
        </w:rPr>
        <w:t>photos des vêtements</w:t>
      </w:r>
      <w:r w:rsidRPr="000737E8">
        <w:rPr>
          <w:rFonts w:asciiTheme="minorHAnsi" w:hAnsiTheme="minorHAnsi" w:cstheme="minorHAnsi"/>
        </w:rPr>
        <w:t xml:space="preserve"> peuvent être conservées pendant toute la durée de vie du compte de l'utilisateur, sauf si l'utilisateur choisit de les mettre à jour ou de les supprimer.</w:t>
      </w:r>
    </w:p>
    <w:p w14:paraId="591B8C58" w14:textId="77777777" w:rsidR="00634420" w:rsidRDefault="00634420" w:rsidP="00634420">
      <w:pPr>
        <w:pStyle w:val="Paragraphedeliste"/>
        <w:spacing w:after="120" w:line="240" w:lineRule="auto"/>
        <w:ind w:left="0" w:right="-1"/>
        <w:rPr>
          <w:rFonts w:cs="Open Sans"/>
          <w:b/>
        </w:rPr>
      </w:pPr>
      <w:r>
        <w:rPr>
          <w:rFonts w:cs="Open Sans"/>
          <w:b/>
        </w:rPr>
        <w:t>Organismes externes</w:t>
      </w:r>
    </w:p>
    <w:p w14:paraId="0EAE3A69" w14:textId="77777777" w:rsidR="00634420" w:rsidRDefault="00634420" w:rsidP="00634420">
      <w:pPr>
        <w:pStyle w:val="Paragraphedeliste"/>
        <w:spacing w:after="0" w:line="240" w:lineRule="auto"/>
        <w:ind w:left="0" w:right="-1"/>
        <w:jc w:val="both"/>
        <w:rPr>
          <w:rFonts w:cs="Open Sans"/>
        </w:rPr>
      </w:pPr>
    </w:p>
    <w:p w14:paraId="1DDABC8B" w14:textId="401D2C78" w:rsidR="00634420" w:rsidRPr="00EF3B89" w:rsidRDefault="00634420" w:rsidP="00EF3B89">
      <w:pPr>
        <w:spacing w:after="120" w:line="360" w:lineRule="auto"/>
        <w:ind w:firstLine="708"/>
        <w:rPr>
          <w:rFonts w:asciiTheme="minorHAnsi" w:hAnsiTheme="minorHAnsi" w:cstheme="minorHAnsi"/>
        </w:rPr>
      </w:pPr>
      <w:r w:rsidRPr="00EF3B89">
        <w:rPr>
          <w:rFonts w:asciiTheme="minorHAnsi" w:hAnsiTheme="minorHAnsi" w:cstheme="minorHAnsi"/>
        </w:rPr>
        <w:t>Aucun</w:t>
      </w:r>
    </w:p>
    <w:p w14:paraId="6B7FE7AD" w14:textId="77777777" w:rsidR="00634420" w:rsidRDefault="00634420" w:rsidP="00634420">
      <w:pPr>
        <w:pStyle w:val="Paragraphedeliste"/>
        <w:spacing w:after="0"/>
        <w:ind w:left="0" w:right="-1"/>
        <w:jc w:val="both"/>
        <w:rPr>
          <w:rFonts w:cs="Open Sans"/>
          <w:b/>
        </w:rPr>
      </w:pPr>
      <w:r>
        <w:rPr>
          <w:rFonts w:cs="Open Sans"/>
          <w:b/>
        </w:rPr>
        <w:t>S</w:t>
      </w:r>
      <w:r w:rsidRPr="007D1B0F">
        <w:rPr>
          <w:rFonts w:cs="Open Sans"/>
          <w:b/>
        </w:rPr>
        <w:t>ous-traitants</w:t>
      </w:r>
    </w:p>
    <w:p w14:paraId="12EB2CAA" w14:textId="77777777" w:rsidR="00634420" w:rsidRPr="003C7C9C" w:rsidRDefault="00634420" w:rsidP="00634420">
      <w:pPr>
        <w:pStyle w:val="Paragraphedeliste"/>
        <w:spacing w:after="0" w:line="240" w:lineRule="auto"/>
        <w:ind w:left="0" w:right="-1"/>
        <w:jc w:val="both"/>
        <w:rPr>
          <w:rFonts w:cs="Open Sans"/>
        </w:rPr>
      </w:pPr>
    </w:p>
    <w:p w14:paraId="72F71B1E" w14:textId="2AFC236B" w:rsidR="00634420" w:rsidRPr="00EF3B89" w:rsidRDefault="00D677A1" w:rsidP="00EF3B89">
      <w:pPr>
        <w:spacing w:after="120" w:line="360" w:lineRule="auto"/>
        <w:ind w:firstLine="708"/>
        <w:rPr>
          <w:rFonts w:asciiTheme="minorHAnsi" w:hAnsiTheme="minorHAnsi" w:cstheme="minorHAnsi"/>
        </w:rPr>
      </w:pPr>
      <w:r>
        <w:rPr>
          <w:rFonts w:asciiTheme="minorHAnsi" w:hAnsiTheme="minorHAnsi" w:cstheme="minorHAnsi"/>
        </w:rPr>
        <w:t>Hébergeurs</w:t>
      </w:r>
    </w:p>
    <w:p w14:paraId="0CD84B8E" w14:textId="77777777" w:rsidR="00634420" w:rsidRPr="007D1B0F" w:rsidRDefault="00634420" w:rsidP="00634420">
      <w:pPr>
        <w:pStyle w:val="Titre2"/>
        <w:ind w:left="0" w:right="-1"/>
      </w:pPr>
      <w:r w:rsidRPr="007D1B0F">
        <w:t>Transferts des données hors UE</w:t>
      </w:r>
    </w:p>
    <w:p w14:paraId="60D75196" w14:textId="77777777" w:rsidR="00634420" w:rsidRDefault="00634420" w:rsidP="00634420">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3F61E0E0" w14:textId="77777777" w:rsidR="00634420" w:rsidRPr="009B5348" w:rsidRDefault="00634420" w:rsidP="00634420">
      <w:pPr>
        <w:pStyle w:val="Paragraphedeliste"/>
        <w:spacing w:after="0" w:line="240" w:lineRule="auto"/>
        <w:ind w:left="0" w:right="-1"/>
        <w:jc w:val="both"/>
        <w:rPr>
          <w:rFonts w:cs="Open Sans"/>
        </w:rPr>
      </w:pPr>
    </w:p>
    <w:p w14:paraId="39BDF7C1" w14:textId="77777777" w:rsidR="000737E8" w:rsidRDefault="000737E8" w:rsidP="000737E8">
      <w:pPr>
        <w:pStyle w:val="Paragraphedeliste"/>
        <w:ind w:left="0" w:right="-1" w:firstLine="708"/>
        <w:rPr>
          <w:rFonts w:cs="Open Sans"/>
        </w:rPr>
      </w:pPr>
      <w:r w:rsidRPr="008B6C4E">
        <w:rPr>
          <w:rFonts w:ascii="MS Gothic" w:eastAsia="MS Gothic" w:hAnsi="MS Gothic" w:cs="Open Sans" w:hint="eastAsia"/>
          <w:strike/>
        </w:rPr>
        <w:t>☐</w:t>
      </w:r>
      <w:r w:rsidRPr="008B6C4E">
        <w:rPr>
          <w:rFonts w:cs="Open Sans"/>
          <w:strike/>
        </w:rPr>
        <w:t xml:space="preserve"> Oui</w:t>
      </w:r>
      <w:r>
        <w:rPr>
          <w:rFonts w:cs="Open Sans"/>
        </w:rPr>
        <w:t xml:space="preserve"> </w:t>
      </w:r>
      <w:r>
        <w:rPr>
          <w:rFonts w:ascii="MS Gothic" w:eastAsia="MS Gothic" w:hAnsi="MS Gothic" w:cs="Open Sans" w:hint="eastAsia"/>
        </w:rPr>
        <w:t xml:space="preserve"> </w:t>
      </w:r>
      <w:r>
        <w:rPr>
          <w:rFonts w:ascii="MS Gothic" w:eastAsia="MS Gothic" w:hAnsi="MS Gothic"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5FBCFA92" w14:textId="77777777" w:rsidR="00634420" w:rsidRPr="009B5348" w:rsidRDefault="00634420" w:rsidP="00634420">
      <w:pPr>
        <w:pStyle w:val="Paragraphedeliste"/>
        <w:spacing w:after="0" w:line="240" w:lineRule="auto"/>
        <w:ind w:left="0" w:right="-1"/>
        <w:jc w:val="both"/>
        <w:rPr>
          <w:rFonts w:cs="Open Sans"/>
        </w:rPr>
      </w:pPr>
    </w:p>
    <w:p w14:paraId="6FE5A501" w14:textId="77777777" w:rsidR="00634420" w:rsidRDefault="00634420" w:rsidP="00634420">
      <w:pPr>
        <w:pStyle w:val="Titre2"/>
        <w:ind w:left="0" w:right="-1"/>
      </w:pPr>
      <w:r>
        <w:t>Mesures de sécurité</w:t>
      </w:r>
    </w:p>
    <w:p w14:paraId="57F7FBC4" w14:textId="77777777" w:rsidR="00634420" w:rsidRDefault="00634420" w:rsidP="00634420">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5F827753" w14:textId="77777777" w:rsidR="00634420" w:rsidRPr="009B1F0E" w:rsidRDefault="00634420" w:rsidP="00634420">
      <w:pPr>
        <w:pStyle w:val="Paragraphedeliste"/>
        <w:spacing w:after="0" w:line="240" w:lineRule="auto"/>
        <w:ind w:left="0" w:right="-1"/>
        <w:jc w:val="both"/>
        <w:rPr>
          <w:rFonts w:cs="Open Sans"/>
        </w:rPr>
      </w:pPr>
    </w:p>
    <w:p w14:paraId="2B28A549" w14:textId="77777777" w:rsidR="00634420" w:rsidRPr="009B1F0E" w:rsidRDefault="00634420" w:rsidP="00634420">
      <w:pPr>
        <w:pStyle w:val="Paragraphedeliste"/>
        <w:spacing w:after="0" w:line="240" w:lineRule="auto"/>
        <w:ind w:left="0" w:right="-1"/>
        <w:jc w:val="both"/>
        <w:rPr>
          <w:rFonts w:cs="Open Sans"/>
        </w:rPr>
      </w:pPr>
    </w:p>
    <w:p w14:paraId="5159BE35" w14:textId="0BEE592D" w:rsidR="00634420" w:rsidRDefault="00F13FDD"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C</w:t>
      </w:r>
      <w:r w:rsidR="00634420" w:rsidRPr="00A22F38">
        <w:rPr>
          <w:rFonts w:cs="Open Sans"/>
        </w:rPr>
        <w:t>ontrôle d'accès des utilisateurs</w:t>
      </w:r>
    </w:p>
    <w:p w14:paraId="4175AC2D" w14:textId="61784955" w:rsidR="00634420" w:rsidRPr="00EF3B89" w:rsidRDefault="00EF3B89" w:rsidP="00D677A1">
      <w:pPr>
        <w:spacing w:after="120" w:line="360" w:lineRule="auto"/>
        <w:ind w:left="708"/>
        <w:rPr>
          <w:rFonts w:asciiTheme="minorHAnsi" w:hAnsiTheme="minorHAnsi" w:cstheme="minorHAnsi"/>
        </w:rPr>
      </w:pPr>
      <w:r w:rsidRPr="00EF3B89">
        <w:rPr>
          <w:rFonts w:asciiTheme="minorHAnsi" w:hAnsiTheme="minorHAnsi" w:cstheme="minorHAnsi"/>
        </w:rPr>
        <w:t xml:space="preserve">Seul l’utilisateur a accès à </w:t>
      </w:r>
      <w:r>
        <w:rPr>
          <w:rFonts w:asciiTheme="minorHAnsi" w:hAnsiTheme="minorHAnsi" w:cstheme="minorHAnsi"/>
        </w:rPr>
        <w:t>s</w:t>
      </w:r>
      <w:r w:rsidRPr="00EF3B89">
        <w:rPr>
          <w:rFonts w:asciiTheme="minorHAnsi" w:hAnsiTheme="minorHAnsi" w:cstheme="minorHAnsi"/>
        </w:rPr>
        <w:t>a photo.</w:t>
      </w:r>
      <w:r w:rsidR="00D677A1">
        <w:rPr>
          <w:rFonts w:asciiTheme="minorHAnsi" w:hAnsiTheme="minorHAnsi" w:cstheme="minorHAnsi"/>
        </w:rPr>
        <w:t xml:space="preserve"> </w:t>
      </w:r>
      <w:r w:rsidR="00D677A1" w:rsidRPr="00D677A1">
        <w:rPr>
          <w:rFonts w:asciiTheme="minorHAnsi" w:hAnsiTheme="minorHAnsi" w:cstheme="minorHAnsi"/>
        </w:rPr>
        <w:t>Accès restreint aux images téléchargées aux personnes habilitées uniquement.</w:t>
      </w:r>
    </w:p>
    <w:p w14:paraId="5A5B20B3" w14:textId="1270C316" w:rsidR="00634420" w:rsidRDefault="00F13FDD"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Mesures de traçabilité</w:t>
      </w:r>
    </w:p>
    <w:p w14:paraId="59C597C9" w14:textId="77777777" w:rsidR="00F13FDD" w:rsidRDefault="00F13FDD" w:rsidP="00F13FDD">
      <w:pPr>
        <w:spacing w:after="120" w:line="360" w:lineRule="auto"/>
        <w:ind w:left="708"/>
        <w:rPr>
          <w:rFonts w:asciiTheme="minorHAnsi" w:hAnsiTheme="minorHAnsi" w:cstheme="minorHAnsi"/>
        </w:rPr>
      </w:pPr>
      <w:r w:rsidRPr="00F13FDD">
        <w:rPr>
          <w:rFonts w:asciiTheme="minorHAnsi" w:hAnsiTheme="minorHAnsi" w:cstheme="minorHAnsi"/>
        </w:rPr>
        <w:t>Journalisation des accès aux images téléchargées avec identifiant, date et heure du téléchargement, durée de conservation des logs de connexion pendant 1 an.</w:t>
      </w:r>
    </w:p>
    <w:p w14:paraId="60835B8C" w14:textId="0D843A2A" w:rsidR="00EF3B89" w:rsidRDefault="00F13FDD" w:rsidP="00EF3B89">
      <w:pPr>
        <w:spacing w:after="120" w:line="240" w:lineRule="auto"/>
        <w:ind w:right="-1"/>
        <w:rPr>
          <w:rFonts w:cs="Open Sans"/>
        </w:rPr>
      </w:pPr>
      <w:r>
        <w:rPr>
          <w:rFonts w:ascii="MS Gothic" w:eastAsia="MS Gothic" w:hAnsi="MS Gothic" w:cs="Open Sans" w:hint="eastAsia"/>
        </w:rPr>
        <w:t>☑</w:t>
      </w:r>
      <w:r w:rsidR="00634420">
        <w:rPr>
          <w:rFonts w:cs="Open Sans"/>
        </w:rPr>
        <w:t xml:space="preserve"> Sauvegarde des données</w:t>
      </w:r>
    </w:p>
    <w:p w14:paraId="6BF164C3" w14:textId="77777777" w:rsidR="00F13FDD" w:rsidRPr="00F13FDD" w:rsidRDefault="00F13FDD" w:rsidP="00F13FDD">
      <w:pPr>
        <w:spacing w:after="120" w:line="360" w:lineRule="auto"/>
        <w:ind w:left="708"/>
        <w:rPr>
          <w:rFonts w:asciiTheme="minorHAnsi" w:hAnsiTheme="minorHAnsi" w:cstheme="minorHAnsi"/>
        </w:rPr>
      </w:pPr>
      <w:r w:rsidRPr="00F13FDD">
        <w:rPr>
          <w:rFonts w:asciiTheme="minorHAnsi" w:hAnsiTheme="minorHAnsi" w:cstheme="minorHAnsi"/>
        </w:rPr>
        <w:t>Sauvegardes régulières des images téléchargées pour prévenir la perte de données.</w:t>
      </w:r>
      <w:r w:rsidRPr="00F13FDD">
        <w:rPr>
          <w:rFonts w:asciiTheme="minorHAnsi" w:hAnsiTheme="minorHAnsi" w:cstheme="minorHAnsi" w:hint="eastAsia"/>
        </w:rPr>
        <w:t xml:space="preserve"> </w:t>
      </w:r>
    </w:p>
    <w:p w14:paraId="6F83CFF3" w14:textId="22F170BB" w:rsidR="00634420" w:rsidRDefault="00F13FDD"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Chiffrement des données</w:t>
      </w:r>
    </w:p>
    <w:p w14:paraId="08F57F73" w14:textId="77777777" w:rsidR="00F13FDD" w:rsidRDefault="00F13FDD" w:rsidP="00F13FDD">
      <w:pPr>
        <w:spacing w:after="0" w:line="240" w:lineRule="auto"/>
        <w:ind w:firstLine="708"/>
        <w:rPr>
          <w:rFonts w:asciiTheme="minorHAnsi" w:hAnsiTheme="minorHAnsi" w:cstheme="minorHAnsi"/>
        </w:rPr>
      </w:pPr>
      <w:r w:rsidRPr="00F13FDD">
        <w:rPr>
          <w:rFonts w:asciiTheme="minorHAnsi" w:hAnsiTheme="minorHAnsi" w:cstheme="minorHAnsi"/>
        </w:rPr>
        <w:t xml:space="preserve">Utilisation de protocoles de chiffrement pour assurer la confidentialité des </w:t>
      </w:r>
      <w:r>
        <w:rPr>
          <w:rFonts w:asciiTheme="minorHAnsi" w:hAnsiTheme="minorHAnsi" w:cstheme="minorHAnsi"/>
        </w:rPr>
        <w:t>photos</w:t>
      </w:r>
      <w:r w:rsidRPr="00F13FDD">
        <w:rPr>
          <w:rFonts w:asciiTheme="minorHAnsi" w:hAnsiTheme="minorHAnsi" w:cstheme="minorHAnsi"/>
        </w:rPr>
        <w:t>.</w:t>
      </w:r>
    </w:p>
    <w:p w14:paraId="4BF732B8" w14:textId="77777777" w:rsidR="00F13FDD" w:rsidRDefault="00F13FDD" w:rsidP="00F13FDD">
      <w:pPr>
        <w:spacing w:after="0" w:line="240" w:lineRule="auto"/>
        <w:rPr>
          <w:rFonts w:asciiTheme="minorHAnsi" w:hAnsiTheme="minorHAnsi" w:cstheme="minorHAnsi"/>
        </w:rPr>
      </w:pPr>
    </w:p>
    <w:p w14:paraId="77DF9389" w14:textId="572BF231" w:rsidR="00F13FDD" w:rsidRDefault="00F13FDD" w:rsidP="00F13FDD">
      <w:pPr>
        <w:spacing w:after="120" w:line="360" w:lineRule="auto"/>
        <w:rPr>
          <w:rFonts w:asciiTheme="minorHAnsi" w:hAnsiTheme="minorHAnsi" w:cstheme="minorHAnsi"/>
        </w:rPr>
      </w:pPr>
      <w:proofErr w:type="gramStart"/>
      <w:r w:rsidRPr="00F13FDD">
        <w:rPr>
          <w:rFonts w:cs="Open Sans"/>
        </w:rPr>
        <w:t>Autre mesures</w:t>
      </w:r>
      <w:proofErr w:type="gramEnd"/>
      <w:r>
        <w:rPr>
          <w:rFonts w:asciiTheme="minorHAnsi" w:hAnsiTheme="minorHAnsi" w:cstheme="minorHAnsi"/>
        </w:rPr>
        <w:t> :</w:t>
      </w:r>
    </w:p>
    <w:p w14:paraId="5945B7FE" w14:textId="24977CBD" w:rsidR="00634420" w:rsidRPr="00F13FDD" w:rsidRDefault="00F13FDD" w:rsidP="00F13FDD">
      <w:pPr>
        <w:spacing w:after="120" w:line="360" w:lineRule="auto"/>
        <w:ind w:left="708" w:firstLine="2"/>
        <w:rPr>
          <w:rFonts w:asciiTheme="minorHAnsi" w:hAnsiTheme="minorHAnsi" w:cstheme="minorHAnsi"/>
        </w:rPr>
      </w:pPr>
      <w:r>
        <w:rPr>
          <w:rFonts w:asciiTheme="minorHAnsi" w:hAnsiTheme="minorHAnsi" w:cstheme="minorHAnsi"/>
        </w:rPr>
        <w:t>Un outil IA sera chargé de faire le floutage de la photographie en front. L’utilisateur pourra par la suite réajuster le floutage.</w:t>
      </w:r>
    </w:p>
    <w:p w14:paraId="3C049139" w14:textId="4C10533E" w:rsidR="00634420" w:rsidRPr="00F62CCF" w:rsidRDefault="00634420" w:rsidP="00634420">
      <w:pPr>
        <w:pStyle w:val="titre10"/>
        <w:ind w:right="-1"/>
      </w:pPr>
      <w:r w:rsidRPr="00F62CCF">
        <w:lastRenderedPageBreak/>
        <w:t>FICHE DE REGISTRE DE L’ACTIVITÉ</w:t>
      </w:r>
      <w:r>
        <w:t xml:space="preserve"> </w:t>
      </w:r>
      <w:r w:rsidR="00EF3B89">
        <w:t>4</w:t>
      </w:r>
      <w:r>
        <w:br/>
      </w:r>
      <w:r w:rsidRPr="00634420">
        <w:rPr>
          <w:rFonts w:asciiTheme="minorHAnsi" w:hAnsiTheme="minorHAnsi" w:cstheme="minorHAnsi"/>
          <w:b w:val="0"/>
          <w:bCs/>
          <w:color w:val="auto"/>
        </w:rPr>
        <w:t>Critique de vêtements</w:t>
      </w:r>
    </w:p>
    <w:p w14:paraId="16441B84" w14:textId="77777777" w:rsidR="00634420" w:rsidRPr="006239EC" w:rsidRDefault="00634420" w:rsidP="00634420">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34420" w:rsidRPr="00E047E3" w14:paraId="30409E4E" w14:textId="77777777" w:rsidTr="00BB5853">
        <w:trPr>
          <w:trHeight w:val="383"/>
        </w:trPr>
        <w:tc>
          <w:tcPr>
            <w:tcW w:w="5104" w:type="dxa"/>
            <w:shd w:val="clear" w:color="auto" w:fill="0070C0"/>
            <w:vAlign w:val="center"/>
          </w:tcPr>
          <w:p w14:paraId="4DE04855"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3043B341" w14:textId="77777777" w:rsidR="00634420" w:rsidRPr="00634420" w:rsidRDefault="00634420" w:rsidP="00BB5853">
            <w:pPr>
              <w:ind w:right="-1"/>
              <w:jc w:val="both"/>
              <w:rPr>
                <w:rFonts w:cs="Open Sans"/>
                <w:b/>
                <w:color w:val="FFFFFF"/>
              </w:rPr>
            </w:pPr>
            <w:r w:rsidRPr="00634420">
              <w:rPr>
                <w:rStyle w:val="Textedelespacerserv"/>
                <w:color w:val="auto"/>
              </w:rPr>
              <w:t>31/07/23</w:t>
            </w:r>
          </w:p>
        </w:tc>
      </w:tr>
      <w:tr w:rsidR="00634420" w:rsidRPr="00E047E3" w14:paraId="463E5376" w14:textId="77777777" w:rsidTr="00BB5853">
        <w:trPr>
          <w:trHeight w:val="383"/>
        </w:trPr>
        <w:tc>
          <w:tcPr>
            <w:tcW w:w="5104" w:type="dxa"/>
            <w:shd w:val="clear" w:color="auto" w:fill="0070C0"/>
            <w:vAlign w:val="center"/>
          </w:tcPr>
          <w:p w14:paraId="3A05DA12"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0D8BC62D" w14:textId="77777777" w:rsidR="00634420" w:rsidRPr="00E047E3" w:rsidRDefault="00634420" w:rsidP="00BB5853">
            <w:pPr>
              <w:ind w:right="-1"/>
              <w:jc w:val="both"/>
              <w:rPr>
                <w:rFonts w:cs="Open Sans"/>
                <w:b/>
                <w:color w:val="FFFFFF"/>
                <w:sz w:val="24"/>
              </w:rPr>
            </w:pPr>
            <w:r w:rsidRPr="00634420">
              <w:rPr>
                <w:rStyle w:val="Textedelespacerserv"/>
                <w:color w:val="auto"/>
              </w:rPr>
              <w:t>31/07/23</w:t>
            </w:r>
          </w:p>
        </w:tc>
      </w:tr>
      <w:tr w:rsidR="00634420" w:rsidRPr="00E047E3" w14:paraId="2EFB4144" w14:textId="77777777" w:rsidTr="00BB5853">
        <w:trPr>
          <w:trHeight w:val="383"/>
        </w:trPr>
        <w:tc>
          <w:tcPr>
            <w:tcW w:w="5104" w:type="dxa"/>
            <w:shd w:val="clear" w:color="auto" w:fill="0070C0"/>
            <w:vAlign w:val="center"/>
          </w:tcPr>
          <w:p w14:paraId="6014A8A9"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Nom du responsable conjoint du traitement</w:t>
            </w:r>
          </w:p>
        </w:tc>
        <w:tc>
          <w:tcPr>
            <w:tcW w:w="5528" w:type="dxa"/>
          </w:tcPr>
          <w:p w14:paraId="13975096" w14:textId="77777777" w:rsidR="00634420" w:rsidRPr="00634420" w:rsidRDefault="00634420" w:rsidP="00BB5853">
            <w:pPr>
              <w:ind w:right="-1"/>
              <w:jc w:val="both"/>
              <w:rPr>
                <w:rFonts w:cs="Open Sans"/>
                <w:b/>
                <w:sz w:val="24"/>
              </w:rPr>
            </w:pPr>
            <w:r w:rsidRPr="00634420">
              <w:rPr>
                <w:rStyle w:val="Textedelespacerserv"/>
                <w:color w:val="auto"/>
                <w:sz w:val="20"/>
                <w:szCs w:val="20"/>
              </w:rPr>
              <w:t>DPO</w:t>
            </w:r>
          </w:p>
        </w:tc>
      </w:tr>
      <w:tr w:rsidR="00634420" w:rsidRPr="00E047E3" w14:paraId="4E04FA71" w14:textId="77777777" w:rsidTr="00BB5853">
        <w:trPr>
          <w:trHeight w:val="383"/>
        </w:trPr>
        <w:tc>
          <w:tcPr>
            <w:tcW w:w="5104" w:type="dxa"/>
            <w:shd w:val="clear" w:color="auto" w:fill="0070C0"/>
            <w:vAlign w:val="center"/>
          </w:tcPr>
          <w:p w14:paraId="78039F12" w14:textId="77777777" w:rsidR="00634420" w:rsidRPr="00634420" w:rsidRDefault="00634420" w:rsidP="00BB5853">
            <w:pPr>
              <w:ind w:right="-1" w:hanging="284"/>
              <w:jc w:val="center"/>
              <w:rPr>
                <w:rFonts w:cs="Open Sans"/>
                <w:b/>
                <w:color w:val="FFFFFF"/>
                <w:sz w:val="20"/>
                <w:szCs w:val="20"/>
              </w:rPr>
            </w:pPr>
            <w:r w:rsidRPr="0028744A">
              <w:rPr>
                <w:rFonts w:cs="Open Sans"/>
                <w:b/>
                <w:color w:val="FFFFFF"/>
                <w:sz w:val="20"/>
                <w:szCs w:val="20"/>
              </w:rPr>
              <w:t>Nom du logiciel ou de l’application</w:t>
            </w:r>
          </w:p>
        </w:tc>
        <w:tc>
          <w:tcPr>
            <w:tcW w:w="5528" w:type="dxa"/>
          </w:tcPr>
          <w:p w14:paraId="3DFA7FC8" w14:textId="77777777" w:rsidR="00634420" w:rsidRPr="00E047E3" w:rsidRDefault="00634420" w:rsidP="00BB5853">
            <w:pPr>
              <w:rPr>
                <w:rFonts w:cs="Open Sans"/>
                <w:b/>
                <w:color w:val="FFFFFF"/>
                <w:sz w:val="24"/>
              </w:rPr>
            </w:pPr>
            <w:r w:rsidRPr="00634420">
              <w:rPr>
                <w:rStyle w:val="Textedelespacerserv"/>
                <w:color w:val="auto"/>
                <w:sz w:val="20"/>
                <w:szCs w:val="20"/>
              </w:rPr>
              <w:t>Clothe2You</w:t>
            </w:r>
          </w:p>
        </w:tc>
      </w:tr>
    </w:tbl>
    <w:p w14:paraId="30089246" w14:textId="77777777" w:rsidR="00634420" w:rsidRPr="003C170C" w:rsidRDefault="00634420" w:rsidP="00634420">
      <w:pPr>
        <w:pStyle w:val="Paragraphedeliste"/>
        <w:spacing w:after="0" w:line="240" w:lineRule="auto"/>
        <w:ind w:left="0" w:right="-1"/>
        <w:jc w:val="both"/>
        <w:rPr>
          <w:rFonts w:cs="Open Sans"/>
        </w:rPr>
      </w:pPr>
    </w:p>
    <w:p w14:paraId="53E05D5F" w14:textId="77777777" w:rsidR="00634420" w:rsidRDefault="00634420" w:rsidP="00634420">
      <w:pPr>
        <w:pStyle w:val="Titre2"/>
        <w:ind w:left="0" w:right="-1"/>
      </w:pPr>
      <w:r>
        <w:t>Objectifs poursuivis</w:t>
      </w:r>
    </w:p>
    <w:p w14:paraId="616AEC76" w14:textId="77777777" w:rsidR="00634420" w:rsidRPr="00BC3AAF" w:rsidRDefault="00634420" w:rsidP="00634420">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5DFE5ABC" w14:textId="77777777" w:rsidR="00634420" w:rsidRPr="009B5348" w:rsidRDefault="00634420" w:rsidP="00634420">
      <w:pPr>
        <w:pStyle w:val="Paragraphedeliste"/>
        <w:spacing w:after="0" w:line="240" w:lineRule="auto"/>
        <w:ind w:left="0" w:right="-1"/>
        <w:jc w:val="both"/>
        <w:rPr>
          <w:rFonts w:cs="Open Sans"/>
        </w:rPr>
      </w:pPr>
    </w:p>
    <w:p w14:paraId="4C1ABBD7" w14:textId="4DEAEE5E" w:rsidR="00634420" w:rsidRPr="00F13FDD" w:rsidRDefault="00F13FDD" w:rsidP="00F13FDD">
      <w:pPr>
        <w:spacing w:after="120" w:line="360" w:lineRule="auto"/>
        <w:ind w:left="708"/>
        <w:rPr>
          <w:rFonts w:asciiTheme="minorHAnsi" w:hAnsiTheme="minorHAnsi" w:cstheme="minorHAnsi"/>
        </w:rPr>
      </w:pPr>
      <w:r w:rsidRPr="00F13FDD">
        <w:rPr>
          <w:rFonts w:asciiTheme="minorHAnsi" w:hAnsiTheme="minorHAnsi" w:cstheme="minorHAnsi"/>
        </w:rPr>
        <w:t>L'activité de critique de vêtements permet aux utilisateurs de laisser des critiques ou des commentaires sur les articles de mode qu'ils ont achetés ou portés. Ces critiques sont ensuite affichées publiquement dans l'application pour aider d'autres utilisateurs à prendre des décisions d'achat éclairées et améliorer l'expérience globale de shopping.</w:t>
      </w:r>
    </w:p>
    <w:p w14:paraId="38A516C0" w14:textId="77777777" w:rsidR="00634420" w:rsidRPr="0079706C" w:rsidRDefault="00634420" w:rsidP="00634420">
      <w:pPr>
        <w:pStyle w:val="Paragraphedeliste"/>
        <w:spacing w:after="0" w:line="240" w:lineRule="auto"/>
        <w:ind w:left="0" w:right="-1"/>
        <w:jc w:val="both"/>
        <w:rPr>
          <w:rFonts w:cs="Open Sans"/>
        </w:rPr>
      </w:pPr>
    </w:p>
    <w:p w14:paraId="3066A6F5" w14:textId="77777777" w:rsidR="00634420" w:rsidRPr="003100D7" w:rsidRDefault="00634420" w:rsidP="00634420">
      <w:pPr>
        <w:pStyle w:val="Titre2"/>
        <w:ind w:left="0" w:right="-1"/>
      </w:pPr>
      <w:r>
        <w:t>Catégories de p</w:t>
      </w:r>
      <w:r w:rsidRPr="003100D7">
        <w:t>ersonnes concernées</w:t>
      </w:r>
    </w:p>
    <w:p w14:paraId="6D1FCB5C" w14:textId="77777777" w:rsidR="00634420" w:rsidRPr="00A22F38" w:rsidRDefault="00634420" w:rsidP="00634420">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77C977C3" w14:textId="77777777" w:rsidR="00634420" w:rsidRPr="009B5348" w:rsidRDefault="00634420" w:rsidP="00634420">
      <w:pPr>
        <w:pStyle w:val="Paragraphedeliste"/>
        <w:spacing w:after="0" w:line="240" w:lineRule="auto"/>
        <w:ind w:left="0" w:right="-1"/>
        <w:jc w:val="both"/>
        <w:rPr>
          <w:rFonts w:cs="Open Sans"/>
        </w:rPr>
      </w:pPr>
    </w:p>
    <w:p w14:paraId="5071A0EA" w14:textId="1A5CDDB5" w:rsidR="00634420" w:rsidRPr="00F13FDD" w:rsidRDefault="00F13FDD" w:rsidP="00F13FDD">
      <w:pPr>
        <w:spacing w:after="120" w:line="360" w:lineRule="auto"/>
        <w:ind w:left="708"/>
        <w:rPr>
          <w:rFonts w:asciiTheme="minorHAnsi" w:hAnsiTheme="minorHAnsi" w:cstheme="minorHAnsi"/>
        </w:rPr>
      </w:pPr>
      <w:r w:rsidRPr="00F13FDD">
        <w:rPr>
          <w:rFonts w:asciiTheme="minorHAnsi" w:hAnsiTheme="minorHAnsi" w:cstheme="minorHAnsi"/>
        </w:rPr>
        <w:t>Utilisateurs de l'application, y compris les clients ayant acheté des articles de mode dans l'application.</w:t>
      </w:r>
    </w:p>
    <w:p w14:paraId="32371CC2" w14:textId="77777777" w:rsidR="00634420" w:rsidRPr="00286623" w:rsidRDefault="00634420" w:rsidP="00634420">
      <w:pPr>
        <w:pStyle w:val="Paragraphedeliste"/>
        <w:spacing w:after="0" w:line="240" w:lineRule="auto"/>
        <w:ind w:left="0" w:right="-1"/>
        <w:jc w:val="both"/>
        <w:rPr>
          <w:rFonts w:cs="Open Sans"/>
        </w:rPr>
      </w:pPr>
    </w:p>
    <w:p w14:paraId="0756F999" w14:textId="77777777" w:rsidR="00634420" w:rsidRDefault="00634420" w:rsidP="00634420">
      <w:pPr>
        <w:pStyle w:val="Titre2"/>
        <w:ind w:left="0" w:right="-1"/>
      </w:pPr>
      <w:r>
        <w:t>Catégories de</w:t>
      </w:r>
      <w:r w:rsidRPr="003100D7">
        <w:t xml:space="preserve"> données collecté</w:t>
      </w:r>
      <w:r>
        <w:t>e</w:t>
      </w:r>
      <w:r w:rsidRPr="003100D7">
        <w:t>s</w:t>
      </w:r>
    </w:p>
    <w:p w14:paraId="2EB2221F" w14:textId="77777777" w:rsidR="00634420" w:rsidRDefault="00634420" w:rsidP="00634420">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431FE35B" w14:textId="77777777" w:rsidR="00634420" w:rsidRDefault="00634420" w:rsidP="00634420">
      <w:pPr>
        <w:pStyle w:val="Paragraphedeliste"/>
        <w:spacing w:after="120" w:line="240" w:lineRule="auto"/>
        <w:ind w:left="0" w:right="-1"/>
        <w:rPr>
          <w:rFonts w:cs="Open Sans"/>
        </w:rPr>
      </w:pPr>
    </w:p>
    <w:p w14:paraId="3961F120" w14:textId="3DA57D8C" w:rsidR="00634420" w:rsidRPr="007D1B0F" w:rsidRDefault="00F13FDD" w:rsidP="00634420">
      <w:pPr>
        <w:pStyle w:val="Paragraphedeliste"/>
        <w:spacing w:after="120" w:line="240" w:lineRule="auto"/>
        <w:ind w:left="0" w:right="-1"/>
        <w:rPr>
          <w:rFonts w:cs="Open Sans"/>
          <w:i/>
          <w:sz w:val="20"/>
          <w:szCs w:val="20"/>
        </w:rPr>
      </w:pPr>
      <w:r>
        <w:rPr>
          <w:rFonts w:ascii="MS Gothic" w:eastAsia="MS Gothic" w:hAnsi="MS Gothic" w:cs="Open Sans" w:hint="eastAsia"/>
        </w:rPr>
        <w:t>☑</w:t>
      </w:r>
      <w:r w:rsidR="00634420">
        <w:rPr>
          <w:rFonts w:cs="Open Sans"/>
        </w:rPr>
        <w:t xml:space="preserve"> </w:t>
      </w:r>
      <w:r w:rsidR="00634420" w:rsidRPr="00D72E6D">
        <w:rPr>
          <w:rFonts w:cs="Open Sans"/>
        </w:rPr>
        <w:t>Vie personnelle</w:t>
      </w:r>
    </w:p>
    <w:p w14:paraId="7D6C3502" w14:textId="77777777" w:rsidR="00634420" w:rsidRPr="00AC58F3" w:rsidRDefault="00634420" w:rsidP="00634420">
      <w:pPr>
        <w:pStyle w:val="Paragraphedeliste"/>
        <w:spacing w:after="0" w:line="240" w:lineRule="auto"/>
        <w:ind w:left="0" w:right="-1"/>
        <w:jc w:val="both"/>
        <w:rPr>
          <w:rFonts w:cs="Open Sans"/>
          <w:sz w:val="20"/>
          <w:szCs w:val="20"/>
        </w:rPr>
      </w:pPr>
    </w:p>
    <w:p w14:paraId="3B3A8C81" w14:textId="303BAC9A" w:rsidR="00634420" w:rsidRPr="008B0B11" w:rsidRDefault="00F13FDD" w:rsidP="008B0B11">
      <w:pPr>
        <w:spacing w:after="120" w:line="360" w:lineRule="auto"/>
        <w:ind w:left="708"/>
        <w:rPr>
          <w:rFonts w:asciiTheme="minorHAnsi" w:hAnsiTheme="minorHAnsi" w:cstheme="minorHAnsi"/>
        </w:rPr>
      </w:pPr>
      <w:r w:rsidRPr="008B0B11">
        <w:rPr>
          <w:rFonts w:asciiTheme="minorHAnsi" w:hAnsiTheme="minorHAnsi" w:cstheme="minorHAnsi"/>
          <w:b/>
          <w:bCs/>
        </w:rPr>
        <w:t>Critiques de vêtements</w:t>
      </w:r>
      <w:r w:rsidRPr="008B0B11">
        <w:rPr>
          <w:rFonts w:asciiTheme="minorHAnsi" w:hAnsiTheme="minorHAnsi" w:cstheme="minorHAnsi"/>
        </w:rPr>
        <w:t xml:space="preserve"> : Les commentaires et évaluations laissés par les utilisateurs sur les articles de mode qu'ils ont achetés ou portés.</w:t>
      </w:r>
    </w:p>
    <w:p w14:paraId="2CF7EC37" w14:textId="77777777" w:rsidR="00634420" w:rsidRPr="00AC58F3" w:rsidRDefault="00634420" w:rsidP="00634420">
      <w:pPr>
        <w:pStyle w:val="Paragraphedeliste"/>
        <w:spacing w:after="0" w:line="240" w:lineRule="auto"/>
        <w:ind w:left="0" w:right="-1"/>
        <w:jc w:val="both"/>
        <w:rPr>
          <w:rFonts w:cs="Open Sans"/>
          <w:sz w:val="20"/>
          <w:szCs w:val="20"/>
        </w:rPr>
      </w:pPr>
    </w:p>
    <w:p w14:paraId="3E2DC270" w14:textId="77777777" w:rsidR="00634420" w:rsidRDefault="00634420" w:rsidP="00634420">
      <w:pPr>
        <w:pStyle w:val="Paragraphedeliste"/>
        <w:spacing w:after="0" w:line="240" w:lineRule="auto"/>
        <w:ind w:left="0" w:right="-1"/>
        <w:jc w:val="both"/>
        <w:rPr>
          <w:rFonts w:cs="Open Sans"/>
        </w:rPr>
      </w:pPr>
    </w:p>
    <w:p w14:paraId="7C890EF6" w14:textId="77777777" w:rsidR="00634420" w:rsidRDefault="00634420" w:rsidP="00634420">
      <w:pPr>
        <w:pStyle w:val="Paragraphedeliste"/>
        <w:spacing w:after="120" w:line="240" w:lineRule="auto"/>
        <w:ind w:left="0" w:right="-1"/>
        <w:rPr>
          <w:rFonts w:cs="Open Sans"/>
          <w:b/>
        </w:rPr>
      </w:pPr>
      <w:r w:rsidRPr="00691300">
        <w:rPr>
          <w:rFonts w:cs="Open Sans"/>
          <w:b/>
        </w:rPr>
        <w:t>Des données sensibles sont-elles traitées ?</w:t>
      </w:r>
    </w:p>
    <w:p w14:paraId="65776D68" w14:textId="77777777" w:rsidR="00634420" w:rsidRPr="009B5348" w:rsidRDefault="00634420" w:rsidP="00634420">
      <w:pPr>
        <w:pStyle w:val="Paragraphedeliste"/>
        <w:spacing w:after="0" w:line="240" w:lineRule="auto"/>
        <w:ind w:left="0" w:right="-1"/>
        <w:jc w:val="both"/>
        <w:rPr>
          <w:rFonts w:cs="Open Sans"/>
        </w:rPr>
      </w:pPr>
    </w:p>
    <w:p w14:paraId="776A78DA" w14:textId="3A2C43C7" w:rsidR="008B0B11" w:rsidRDefault="008B0B11" w:rsidP="008B0B11">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Pr>
          <w:rFonts w:cs="Open Sans"/>
        </w:rPr>
        <w:t xml:space="preserve">  </w:t>
      </w:r>
      <w:r w:rsidRPr="00AC3098">
        <w:rPr>
          <w:rFonts w:ascii="MS Gothic" w:eastAsia="MS Gothic" w:hAnsi="MS Gothic" w:cs="Open Sans" w:hint="eastAsia"/>
          <w:strike/>
        </w:rPr>
        <w:t>☐</w:t>
      </w:r>
      <w:r w:rsidRPr="00AC3098">
        <w:rPr>
          <w:rFonts w:cs="Open Sans"/>
          <w:strike/>
        </w:rPr>
        <w:t xml:space="preserve"> Non</w:t>
      </w:r>
    </w:p>
    <w:p w14:paraId="79CE2D4D" w14:textId="77777777" w:rsidR="00634420" w:rsidRPr="00AC58F3" w:rsidRDefault="00634420" w:rsidP="00634420">
      <w:pPr>
        <w:pStyle w:val="Paragraphedeliste"/>
        <w:spacing w:after="0" w:line="240" w:lineRule="auto"/>
        <w:ind w:left="0" w:right="-1"/>
        <w:jc w:val="both"/>
        <w:rPr>
          <w:rFonts w:cs="Open Sans"/>
          <w:sz w:val="20"/>
          <w:szCs w:val="20"/>
        </w:rPr>
      </w:pPr>
    </w:p>
    <w:p w14:paraId="75ACE412" w14:textId="77777777" w:rsidR="00634420" w:rsidRPr="009B5348" w:rsidRDefault="00634420" w:rsidP="00634420">
      <w:pPr>
        <w:pStyle w:val="Paragraphedeliste"/>
        <w:spacing w:after="0" w:line="240" w:lineRule="auto"/>
        <w:ind w:left="0" w:right="-1"/>
        <w:jc w:val="both"/>
        <w:rPr>
          <w:rFonts w:cs="Open Sans"/>
        </w:rPr>
      </w:pPr>
    </w:p>
    <w:p w14:paraId="04B6858C" w14:textId="77777777" w:rsidR="00634420" w:rsidRPr="007D1B0F" w:rsidRDefault="00634420" w:rsidP="00634420">
      <w:pPr>
        <w:pStyle w:val="Titre2"/>
        <w:ind w:left="0" w:right="-1"/>
      </w:pPr>
      <w:r w:rsidRPr="007D1B0F">
        <w:t>D</w:t>
      </w:r>
      <w:r>
        <w:t xml:space="preserve">urées de conservation </w:t>
      </w:r>
      <w:r w:rsidRPr="007D1B0F">
        <w:t>des catégories de données</w:t>
      </w:r>
    </w:p>
    <w:p w14:paraId="692DFAD6" w14:textId="77777777" w:rsidR="00634420" w:rsidRPr="00691300" w:rsidRDefault="00634420" w:rsidP="00634420">
      <w:pPr>
        <w:pStyle w:val="Paragraphedeliste"/>
        <w:spacing w:after="120" w:line="240" w:lineRule="auto"/>
        <w:ind w:left="0" w:right="-1"/>
        <w:rPr>
          <w:rFonts w:cs="Open Sans"/>
          <w:b/>
        </w:rPr>
      </w:pPr>
      <w:r w:rsidRPr="005A61AA">
        <w:rPr>
          <w:rFonts w:cs="Open Sans"/>
          <w:b/>
        </w:rPr>
        <w:t>Combien de temps conservez-vous ces informations ?</w:t>
      </w:r>
    </w:p>
    <w:p w14:paraId="23FCDFAD" w14:textId="77777777" w:rsidR="00634420" w:rsidRPr="009B5348" w:rsidRDefault="00634420" w:rsidP="00634420">
      <w:pPr>
        <w:pStyle w:val="Paragraphedeliste"/>
        <w:spacing w:after="0" w:line="240" w:lineRule="auto"/>
        <w:ind w:left="0" w:right="-1"/>
        <w:jc w:val="both"/>
        <w:rPr>
          <w:rFonts w:cs="Open Sans"/>
        </w:rPr>
      </w:pPr>
    </w:p>
    <w:p w14:paraId="6EF0D13C" w14:textId="3D0DECF2"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Les critiques de vêtements peuvent être conservées indéfiniment, à moins que l'utilisateur choisisse de les supprimer ou de désactiver son compte.</w:t>
      </w:r>
    </w:p>
    <w:p w14:paraId="2797CE61" w14:textId="77777777" w:rsidR="00634420" w:rsidRDefault="00634420" w:rsidP="00634420">
      <w:pPr>
        <w:spacing w:after="0" w:line="240" w:lineRule="auto"/>
        <w:ind w:right="-1"/>
        <w:contextualSpacing/>
        <w:rPr>
          <w:rFonts w:cs="Open Sans"/>
          <w:b/>
        </w:rPr>
      </w:pPr>
      <w:r w:rsidRPr="004D508B">
        <w:rPr>
          <w:rFonts w:cs="Open Sans"/>
          <w:b/>
        </w:rPr>
        <w:lastRenderedPageBreak/>
        <w:t>Si les catégories de données ne sont pas soumises aux mêmes durées de conservation, ces différentes durées doivent apparaître dans le registre.</w:t>
      </w:r>
    </w:p>
    <w:p w14:paraId="05D52227" w14:textId="77777777" w:rsidR="00634420" w:rsidRPr="009B5348" w:rsidRDefault="00634420" w:rsidP="00634420">
      <w:pPr>
        <w:pStyle w:val="Paragraphedeliste"/>
        <w:spacing w:after="0" w:line="240" w:lineRule="auto"/>
        <w:ind w:left="0" w:right="-1"/>
        <w:jc w:val="both"/>
        <w:rPr>
          <w:rFonts w:cs="Open Sans"/>
        </w:rPr>
      </w:pPr>
    </w:p>
    <w:p w14:paraId="5C8BED82" w14:textId="77777777" w:rsidR="00634420" w:rsidRDefault="00634420" w:rsidP="00634420">
      <w:pPr>
        <w:pStyle w:val="Titre2"/>
        <w:ind w:left="0" w:right="-1"/>
      </w:pPr>
      <w:r>
        <w:t>Catégories de destinataires des données</w:t>
      </w:r>
    </w:p>
    <w:p w14:paraId="7F238F08" w14:textId="77777777" w:rsidR="00634420" w:rsidRDefault="00634420" w:rsidP="00634420">
      <w:pPr>
        <w:pStyle w:val="Paragraphedeliste"/>
        <w:spacing w:after="120" w:line="240" w:lineRule="auto"/>
        <w:ind w:left="0" w:right="-1"/>
        <w:rPr>
          <w:rFonts w:cs="Open Sans"/>
          <w:b/>
        </w:rPr>
      </w:pPr>
      <w:r>
        <w:rPr>
          <w:rFonts w:cs="Open Sans"/>
          <w:b/>
        </w:rPr>
        <w:t>Destinataires internes</w:t>
      </w:r>
    </w:p>
    <w:p w14:paraId="12331AF3" w14:textId="77777777" w:rsidR="00634420" w:rsidRPr="00691300" w:rsidRDefault="00634420" w:rsidP="00634420">
      <w:pPr>
        <w:pStyle w:val="Paragraphedeliste"/>
        <w:spacing w:after="0" w:line="240" w:lineRule="auto"/>
        <w:ind w:left="0" w:right="-1"/>
        <w:jc w:val="both"/>
        <w:rPr>
          <w:rFonts w:cs="Open Sans"/>
        </w:rPr>
      </w:pPr>
    </w:p>
    <w:p w14:paraId="5128FFB7" w14:textId="1F06D3AD"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L'équipe de développement responsable de la gestion des critiques de vêtements.</w:t>
      </w:r>
    </w:p>
    <w:p w14:paraId="2CE6F5FC" w14:textId="77777777" w:rsidR="00634420" w:rsidRDefault="00634420" w:rsidP="00634420">
      <w:pPr>
        <w:pStyle w:val="Paragraphedeliste"/>
        <w:spacing w:after="120" w:line="240" w:lineRule="auto"/>
        <w:ind w:left="0" w:right="-1"/>
        <w:rPr>
          <w:rFonts w:cs="Open Sans"/>
          <w:b/>
        </w:rPr>
      </w:pPr>
      <w:r>
        <w:rPr>
          <w:rFonts w:cs="Open Sans"/>
          <w:b/>
        </w:rPr>
        <w:t>Organismes externes</w:t>
      </w:r>
    </w:p>
    <w:p w14:paraId="70EECC77" w14:textId="77777777" w:rsidR="00634420" w:rsidRDefault="00634420" w:rsidP="00634420">
      <w:pPr>
        <w:pStyle w:val="Paragraphedeliste"/>
        <w:spacing w:after="0" w:line="240" w:lineRule="auto"/>
        <w:ind w:left="0" w:right="-1"/>
        <w:jc w:val="both"/>
        <w:rPr>
          <w:rFonts w:cs="Open Sans"/>
        </w:rPr>
      </w:pPr>
    </w:p>
    <w:p w14:paraId="35B8591C" w14:textId="386BEA43" w:rsidR="00634420" w:rsidRPr="008B0B11" w:rsidRDefault="00634420" w:rsidP="008B0B11">
      <w:pPr>
        <w:spacing w:after="120" w:line="360" w:lineRule="auto"/>
        <w:ind w:left="708"/>
        <w:rPr>
          <w:rFonts w:asciiTheme="minorHAnsi" w:hAnsiTheme="minorHAnsi" w:cstheme="minorHAnsi"/>
        </w:rPr>
      </w:pPr>
      <w:r w:rsidRPr="008B0B11">
        <w:rPr>
          <w:rFonts w:asciiTheme="minorHAnsi" w:hAnsiTheme="minorHAnsi" w:cstheme="minorHAnsi"/>
        </w:rPr>
        <w:t>Aucun</w:t>
      </w:r>
    </w:p>
    <w:p w14:paraId="7C3F4B5A" w14:textId="77777777" w:rsidR="00634420" w:rsidRDefault="00634420" w:rsidP="00634420">
      <w:pPr>
        <w:pStyle w:val="Paragraphedeliste"/>
        <w:spacing w:after="0"/>
        <w:ind w:left="0" w:right="-1"/>
        <w:jc w:val="both"/>
        <w:rPr>
          <w:rFonts w:cs="Open Sans"/>
          <w:b/>
        </w:rPr>
      </w:pPr>
      <w:r>
        <w:rPr>
          <w:rFonts w:cs="Open Sans"/>
          <w:b/>
        </w:rPr>
        <w:t>S</w:t>
      </w:r>
      <w:r w:rsidRPr="007D1B0F">
        <w:rPr>
          <w:rFonts w:cs="Open Sans"/>
          <w:b/>
        </w:rPr>
        <w:t>ous-traitants</w:t>
      </w:r>
    </w:p>
    <w:p w14:paraId="233AC724" w14:textId="77777777" w:rsidR="00634420" w:rsidRPr="006C350C" w:rsidRDefault="00634420" w:rsidP="00634420">
      <w:pPr>
        <w:pStyle w:val="Paragraphedeliste"/>
        <w:spacing w:after="0" w:line="240" w:lineRule="auto"/>
        <w:ind w:left="0" w:right="-1"/>
        <w:jc w:val="both"/>
        <w:rPr>
          <w:rFonts w:cs="Open Sans"/>
        </w:rPr>
      </w:pPr>
    </w:p>
    <w:p w14:paraId="6CADFF65" w14:textId="2B781289" w:rsidR="00634420" w:rsidRDefault="008B0B11" w:rsidP="008B0B11">
      <w:pPr>
        <w:pStyle w:val="Paragraphedeliste"/>
        <w:spacing w:after="0" w:line="240" w:lineRule="auto"/>
        <w:ind w:left="708" w:right="-1"/>
        <w:jc w:val="both"/>
        <w:rPr>
          <w:rFonts w:cs="Open Sans"/>
          <w:sz w:val="20"/>
          <w:szCs w:val="20"/>
        </w:rPr>
      </w:pPr>
      <w:r>
        <w:rPr>
          <w:rFonts w:cs="Open Sans"/>
          <w:sz w:val="20"/>
          <w:szCs w:val="20"/>
        </w:rPr>
        <w:t>Hébergeurs</w:t>
      </w:r>
    </w:p>
    <w:p w14:paraId="6A2BC105" w14:textId="77777777" w:rsidR="00634420" w:rsidRPr="009B5348" w:rsidRDefault="00634420" w:rsidP="00634420">
      <w:pPr>
        <w:pStyle w:val="Paragraphedeliste"/>
        <w:spacing w:after="0" w:line="240" w:lineRule="auto"/>
        <w:ind w:left="0" w:right="-1"/>
        <w:jc w:val="both"/>
        <w:rPr>
          <w:rFonts w:cs="Open Sans"/>
        </w:rPr>
      </w:pPr>
    </w:p>
    <w:p w14:paraId="2B98DC6C" w14:textId="77777777" w:rsidR="00634420" w:rsidRPr="007D1B0F" w:rsidRDefault="00634420" w:rsidP="00634420">
      <w:pPr>
        <w:pStyle w:val="Titre2"/>
        <w:ind w:left="0" w:right="-1"/>
      </w:pPr>
      <w:r w:rsidRPr="007D1B0F">
        <w:t>Transferts des données hors UE</w:t>
      </w:r>
    </w:p>
    <w:p w14:paraId="224CDB86" w14:textId="77777777" w:rsidR="00634420" w:rsidRDefault="00634420" w:rsidP="00634420">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798E77AC" w14:textId="77777777" w:rsidR="00634420" w:rsidRPr="009B5348" w:rsidRDefault="00634420" w:rsidP="00634420">
      <w:pPr>
        <w:pStyle w:val="Paragraphedeliste"/>
        <w:spacing w:after="0" w:line="240" w:lineRule="auto"/>
        <w:ind w:left="0" w:right="-1"/>
        <w:jc w:val="both"/>
        <w:rPr>
          <w:rFonts w:cs="Open Sans"/>
        </w:rPr>
      </w:pPr>
    </w:p>
    <w:p w14:paraId="0A6422FF" w14:textId="77777777" w:rsidR="000737E8" w:rsidRDefault="000737E8" w:rsidP="000737E8">
      <w:pPr>
        <w:pStyle w:val="Paragraphedeliste"/>
        <w:ind w:left="0" w:right="-1"/>
        <w:rPr>
          <w:rFonts w:cs="Open Sans"/>
        </w:rPr>
      </w:pPr>
      <w:r w:rsidRPr="008B6C4E">
        <w:rPr>
          <w:rFonts w:ascii="MS Gothic" w:eastAsia="MS Gothic" w:hAnsi="MS Gothic" w:cs="Open Sans" w:hint="eastAsia"/>
          <w:strike/>
        </w:rPr>
        <w:t>☐</w:t>
      </w:r>
      <w:r w:rsidRPr="008B6C4E">
        <w:rPr>
          <w:rFonts w:cs="Open Sans"/>
          <w:strike/>
        </w:rPr>
        <w:t xml:space="preserve"> Oui</w:t>
      </w:r>
      <w:r>
        <w:rPr>
          <w:rFonts w:cs="Open Sans"/>
        </w:rPr>
        <w:t xml:space="preserve"> </w:t>
      </w:r>
      <w:r>
        <w:rPr>
          <w:rFonts w:ascii="MS Gothic" w:eastAsia="MS Gothic" w:hAnsi="MS Gothic" w:cs="Open Sans" w:hint="eastAsia"/>
        </w:rPr>
        <w:t xml:space="preserve"> </w:t>
      </w:r>
      <w:r>
        <w:rPr>
          <w:rFonts w:ascii="MS Gothic" w:eastAsia="MS Gothic" w:hAnsi="MS Gothic"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1847AC80" w14:textId="77777777" w:rsidR="00634420" w:rsidRPr="00AC58F3" w:rsidRDefault="00634420" w:rsidP="00634420">
      <w:pPr>
        <w:pStyle w:val="Paragraphedeliste"/>
        <w:spacing w:after="0" w:line="240" w:lineRule="auto"/>
        <w:ind w:left="0" w:right="-1"/>
        <w:jc w:val="both"/>
        <w:rPr>
          <w:rFonts w:cs="Open Sans"/>
          <w:sz w:val="20"/>
          <w:szCs w:val="20"/>
        </w:rPr>
      </w:pPr>
    </w:p>
    <w:p w14:paraId="10B1726F" w14:textId="77777777" w:rsidR="00634420" w:rsidRPr="009B5348" w:rsidRDefault="00634420" w:rsidP="00634420">
      <w:pPr>
        <w:pStyle w:val="Paragraphedeliste"/>
        <w:spacing w:after="0" w:line="240" w:lineRule="auto"/>
        <w:ind w:left="0" w:right="-1"/>
        <w:jc w:val="both"/>
        <w:rPr>
          <w:rFonts w:cs="Open Sans"/>
        </w:rPr>
      </w:pPr>
    </w:p>
    <w:p w14:paraId="027FCE31" w14:textId="77777777" w:rsidR="00634420" w:rsidRPr="009B5348" w:rsidRDefault="00634420" w:rsidP="00634420">
      <w:pPr>
        <w:pStyle w:val="Paragraphedeliste"/>
        <w:spacing w:after="0" w:line="240" w:lineRule="auto"/>
        <w:ind w:left="0" w:right="-1"/>
        <w:jc w:val="both"/>
        <w:rPr>
          <w:rFonts w:cs="Open Sans"/>
        </w:rPr>
      </w:pPr>
    </w:p>
    <w:p w14:paraId="7C15D450" w14:textId="77777777" w:rsidR="00634420" w:rsidRDefault="00634420" w:rsidP="00634420">
      <w:pPr>
        <w:pStyle w:val="Titre2"/>
        <w:ind w:left="0" w:right="-1"/>
      </w:pPr>
      <w:r>
        <w:t>Mesures de sécurité</w:t>
      </w:r>
    </w:p>
    <w:p w14:paraId="6C7EE8D7" w14:textId="77777777" w:rsidR="00634420" w:rsidRDefault="00634420" w:rsidP="00634420">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5BB76089" w14:textId="77777777" w:rsidR="00634420" w:rsidRPr="009B1F0E" w:rsidRDefault="00634420" w:rsidP="00634420">
      <w:pPr>
        <w:pStyle w:val="Paragraphedeliste"/>
        <w:spacing w:after="0" w:line="240" w:lineRule="auto"/>
        <w:ind w:left="0" w:right="-1"/>
        <w:jc w:val="both"/>
        <w:rPr>
          <w:rFonts w:cs="Open Sans"/>
        </w:rPr>
      </w:pPr>
    </w:p>
    <w:p w14:paraId="24FF5F48" w14:textId="77777777" w:rsidR="00634420" w:rsidRPr="009B1F0E" w:rsidRDefault="00634420" w:rsidP="00634420">
      <w:pPr>
        <w:pStyle w:val="Paragraphedeliste"/>
        <w:spacing w:after="0" w:line="240" w:lineRule="auto"/>
        <w:ind w:left="0" w:right="-1"/>
        <w:jc w:val="both"/>
        <w:rPr>
          <w:rFonts w:cs="Open Sans"/>
        </w:rPr>
      </w:pPr>
    </w:p>
    <w:p w14:paraId="73F71C21" w14:textId="5E2724BF" w:rsidR="00634420" w:rsidRDefault="008B0B11"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C</w:t>
      </w:r>
      <w:r w:rsidR="00634420" w:rsidRPr="00A22F38">
        <w:rPr>
          <w:rFonts w:cs="Open Sans"/>
        </w:rPr>
        <w:t>ontrôle d'accès des utilisateurs</w:t>
      </w:r>
    </w:p>
    <w:p w14:paraId="6A6EA90C" w14:textId="5DACFFC3" w:rsidR="00634420" w:rsidRPr="008B0B11" w:rsidRDefault="008B0B11" w:rsidP="008B0B11">
      <w:pPr>
        <w:spacing w:after="120" w:line="360" w:lineRule="auto"/>
        <w:ind w:left="708"/>
        <w:rPr>
          <w:rFonts w:cs="Open Sans"/>
          <w:sz w:val="20"/>
          <w:szCs w:val="20"/>
        </w:rPr>
      </w:pPr>
      <w:r w:rsidRPr="008B0B11">
        <w:rPr>
          <w:rFonts w:asciiTheme="minorHAnsi" w:hAnsiTheme="minorHAnsi" w:cstheme="minorHAnsi"/>
        </w:rPr>
        <w:t>Accès restreint aux critiques de vêtements aux personnes habilitées uniquement.</w:t>
      </w:r>
    </w:p>
    <w:p w14:paraId="32582B45" w14:textId="63C0A6FD" w:rsidR="00634420" w:rsidRDefault="008B0B11"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Mesures de traçabilité</w:t>
      </w:r>
    </w:p>
    <w:p w14:paraId="6FF3C80B" w14:textId="22288522"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Journalisation des accès aux critiques de vêtements avec identifiant, date et heure de la publication, durée de conservation des logs de connexion pendant 1 an.</w:t>
      </w:r>
    </w:p>
    <w:p w14:paraId="764E4BDF" w14:textId="26AEDC9D" w:rsidR="00634420" w:rsidRDefault="008B0B11"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Sauvegarde des données</w:t>
      </w:r>
    </w:p>
    <w:p w14:paraId="07882872" w14:textId="77777777" w:rsidR="008B0B11" w:rsidRDefault="008B0B11" w:rsidP="008B0B11">
      <w:pPr>
        <w:spacing w:after="120" w:line="360" w:lineRule="auto"/>
        <w:ind w:left="708"/>
        <w:rPr>
          <w:rFonts w:cs="Open Sans"/>
          <w:sz w:val="20"/>
          <w:szCs w:val="20"/>
        </w:rPr>
      </w:pPr>
      <w:r w:rsidRPr="008B0B11">
        <w:rPr>
          <w:rFonts w:asciiTheme="minorHAnsi" w:hAnsiTheme="minorHAnsi" w:cstheme="minorHAnsi"/>
        </w:rPr>
        <w:t>Sauvegardes régulières des critiques de vêtements pour prévenir la perte de données.</w:t>
      </w:r>
    </w:p>
    <w:p w14:paraId="0591C763" w14:textId="77777777" w:rsidR="00634420" w:rsidRDefault="00634420" w:rsidP="00634420">
      <w:pPr>
        <w:pStyle w:val="Paragraphedeliste"/>
        <w:spacing w:after="0" w:line="240" w:lineRule="auto"/>
        <w:ind w:left="0" w:right="-1"/>
        <w:jc w:val="both"/>
        <w:rPr>
          <w:rFonts w:cs="Open Sans"/>
          <w:sz w:val="20"/>
          <w:szCs w:val="20"/>
        </w:rPr>
      </w:pPr>
    </w:p>
    <w:p w14:paraId="449AC42E" w14:textId="77777777" w:rsidR="00634420" w:rsidRPr="00930487" w:rsidRDefault="00634420" w:rsidP="00634420">
      <w:pPr>
        <w:pStyle w:val="Paragraphedeliste"/>
        <w:spacing w:after="0" w:line="240" w:lineRule="auto"/>
        <w:ind w:left="0" w:right="-1"/>
        <w:jc w:val="both"/>
        <w:rPr>
          <w:rFonts w:cs="Open Sans"/>
        </w:rPr>
      </w:pPr>
    </w:p>
    <w:p w14:paraId="1729DCB4" w14:textId="6536A544" w:rsidR="00634420" w:rsidRDefault="00634420">
      <w:pPr>
        <w:spacing w:after="0" w:line="240" w:lineRule="auto"/>
        <w:rPr>
          <w:rFonts w:cs="Open Sans"/>
          <w:color w:val="808080" w:themeColor="background1" w:themeShade="80"/>
        </w:rPr>
      </w:pPr>
      <w:r>
        <w:rPr>
          <w:rFonts w:cs="Open Sans"/>
          <w:color w:val="808080" w:themeColor="background1" w:themeShade="80"/>
        </w:rPr>
        <w:br w:type="page"/>
      </w:r>
    </w:p>
    <w:p w14:paraId="0105F724" w14:textId="013EB5AB" w:rsidR="00634420" w:rsidRPr="00634420" w:rsidRDefault="00634420" w:rsidP="00634420">
      <w:pPr>
        <w:pStyle w:val="titre10"/>
        <w:ind w:right="-1"/>
        <w:rPr>
          <w:rFonts w:asciiTheme="minorHAnsi" w:hAnsiTheme="minorHAnsi" w:cstheme="minorHAnsi"/>
        </w:rPr>
      </w:pPr>
      <w:r w:rsidRPr="00F62CCF">
        <w:lastRenderedPageBreak/>
        <w:t>FICHE DE REGISTRE DE L’ACTIVITÉ</w:t>
      </w:r>
      <w:r>
        <w:t xml:space="preserve"> </w:t>
      </w:r>
      <w:r w:rsidR="00EF3B89">
        <w:t>5</w:t>
      </w:r>
      <w:r>
        <w:br/>
      </w:r>
      <w:r w:rsidR="00F13FDD">
        <w:rPr>
          <w:rFonts w:asciiTheme="minorHAnsi" w:hAnsiTheme="minorHAnsi" w:cstheme="minorHAnsi"/>
          <w:b w:val="0"/>
          <w:bCs/>
          <w:color w:val="auto"/>
        </w:rPr>
        <w:t>Partage sur les réseaux sociaux</w:t>
      </w:r>
    </w:p>
    <w:p w14:paraId="5CE6BEF2" w14:textId="77777777" w:rsidR="00634420" w:rsidRPr="006239EC" w:rsidRDefault="00634420" w:rsidP="00634420">
      <w:pPr>
        <w:pStyle w:val="Paragraphedeliste"/>
        <w:spacing w:after="0" w:line="240" w:lineRule="auto"/>
        <w:ind w:left="0" w:right="-1"/>
        <w:jc w:val="both"/>
        <w:rPr>
          <w:rFonts w:cs="Open Sans"/>
        </w:rPr>
      </w:pPr>
    </w:p>
    <w:tbl>
      <w:tblPr>
        <w:tblW w:w="10632"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13" w:type="dxa"/>
          <w:left w:w="70" w:type="dxa"/>
          <w:right w:w="70" w:type="dxa"/>
        </w:tblCellMar>
        <w:tblLook w:val="0000" w:firstRow="0" w:lastRow="0" w:firstColumn="0" w:lastColumn="0" w:noHBand="0" w:noVBand="0"/>
      </w:tblPr>
      <w:tblGrid>
        <w:gridCol w:w="5104"/>
        <w:gridCol w:w="5528"/>
      </w:tblGrid>
      <w:tr w:rsidR="00634420" w:rsidRPr="00E047E3" w14:paraId="78BDF1D3" w14:textId="77777777" w:rsidTr="00BB5853">
        <w:trPr>
          <w:trHeight w:val="383"/>
        </w:trPr>
        <w:tc>
          <w:tcPr>
            <w:tcW w:w="5104" w:type="dxa"/>
            <w:shd w:val="clear" w:color="auto" w:fill="0070C0"/>
            <w:vAlign w:val="center"/>
          </w:tcPr>
          <w:p w14:paraId="1B3843D3"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Date de création de la fiche</w:t>
            </w:r>
          </w:p>
        </w:tc>
        <w:tc>
          <w:tcPr>
            <w:tcW w:w="5528" w:type="dxa"/>
          </w:tcPr>
          <w:p w14:paraId="588EC8E6" w14:textId="77777777" w:rsidR="00634420" w:rsidRPr="00634420" w:rsidRDefault="00634420" w:rsidP="00BB5853">
            <w:pPr>
              <w:ind w:right="-1"/>
              <w:jc w:val="both"/>
              <w:rPr>
                <w:rFonts w:cs="Open Sans"/>
                <w:b/>
                <w:color w:val="FFFFFF"/>
              </w:rPr>
            </w:pPr>
            <w:r w:rsidRPr="00634420">
              <w:rPr>
                <w:rStyle w:val="Textedelespacerserv"/>
                <w:color w:val="auto"/>
              </w:rPr>
              <w:t>31/07/23</w:t>
            </w:r>
          </w:p>
        </w:tc>
      </w:tr>
      <w:tr w:rsidR="00634420" w:rsidRPr="00E047E3" w14:paraId="19E03DF7" w14:textId="77777777" w:rsidTr="00BB5853">
        <w:trPr>
          <w:trHeight w:val="383"/>
        </w:trPr>
        <w:tc>
          <w:tcPr>
            <w:tcW w:w="5104" w:type="dxa"/>
            <w:shd w:val="clear" w:color="auto" w:fill="0070C0"/>
            <w:vAlign w:val="center"/>
          </w:tcPr>
          <w:p w14:paraId="29F3166D"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Date de dernière mise à jour de la fiche</w:t>
            </w:r>
          </w:p>
        </w:tc>
        <w:tc>
          <w:tcPr>
            <w:tcW w:w="5528" w:type="dxa"/>
          </w:tcPr>
          <w:p w14:paraId="6DB0274A" w14:textId="77777777" w:rsidR="00634420" w:rsidRPr="00E047E3" w:rsidRDefault="00634420" w:rsidP="00BB5853">
            <w:pPr>
              <w:ind w:right="-1"/>
              <w:jc w:val="both"/>
              <w:rPr>
                <w:rFonts w:cs="Open Sans"/>
                <w:b/>
                <w:color w:val="FFFFFF"/>
                <w:sz w:val="24"/>
              </w:rPr>
            </w:pPr>
            <w:r w:rsidRPr="00634420">
              <w:rPr>
                <w:rStyle w:val="Textedelespacerserv"/>
                <w:color w:val="auto"/>
              </w:rPr>
              <w:t>31/07/23</w:t>
            </w:r>
          </w:p>
        </w:tc>
      </w:tr>
      <w:tr w:rsidR="00634420" w:rsidRPr="00E047E3" w14:paraId="55EC7AE0" w14:textId="77777777" w:rsidTr="00BB5853">
        <w:trPr>
          <w:trHeight w:val="383"/>
        </w:trPr>
        <w:tc>
          <w:tcPr>
            <w:tcW w:w="5104" w:type="dxa"/>
            <w:shd w:val="clear" w:color="auto" w:fill="0070C0"/>
            <w:vAlign w:val="center"/>
          </w:tcPr>
          <w:p w14:paraId="4AB5FEC7" w14:textId="77777777" w:rsidR="00634420" w:rsidRPr="0028744A" w:rsidRDefault="00634420" w:rsidP="00BB5853">
            <w:pPr>
              <w:ind w:right="-1" w:hanging="284"/>
              <w:jc w:val="center"/>
              <w:rPr>
                <w:rFonts w:cs="Open Sans"/>
                <w:b/>
                <w:color w:val="FFFFFF"/>
                <w:sz w:val="20"/>
                <w:szCs w:val="20"/>
              </w:rPr>
            </w:pPr>
            <w:r w:rsidRPr="0028744A">
              <w:rPr>
                <w:rFonts w:cs="Open Sans"/>
                <w:b/>
                <w:color w:val="FFFFFF"/>
                <w:sz w:val="20"/>
                <w:szCs w:val="20"/>
              </w:rPr>
              <w:t>Nom du responsable conjoint du traitement</w:t>
            </w:r>
          </w:p>
        </w:tc>
        <w:tc>
          <w:tcPr>
            <w:tcW w:w="5528" w:type="dxa"/>
          </w:tcPr>
          <w:p w14:paraId="42FBEE29" w14:textId="77777777" w:rsidR="00634420" w:rsidRPr="00634420" w:rsidRDefault="00634420" w:rsidP="00BB5853">
            <w:pPr>
              <w:ind w:right="-1"/>
              <w:jc w:val="both"/>
              <w:rPr>
                <w:rFonts w:cs="Open Sans"/>
                <w:b/>
                <w:sz w:val="24"/>
              </w:rPr>
            </w:pPr>
            <w:r w:rsidRPr="00634420">
              <w:rPr>
                <w:rStyle w:val="Textedelespacerserv"/>
                <w:color w:val="auto"/>
                <w:sz w:val="20"/>
                <w:szCs w:val="20"/>
              </w:rPr>
              <w:t>DPO</w:t>
            </w:r>
          </w:p>
        </w:tc>
      </w:tr>
      <w:tr w:rsidR="00634420" w:rsidRPr="00E047E3" w14:paraId="546413F9" w14:textId="77777777" w:rsidTr="00BB5853">
        <w:trPr>
          <w:trHeight w:val="383"/>
        </w:trPr>
        <w:tc>
          <w:tcPr>
            <w:tcW w:w="5104" w:type="dxa"/>
            <w:shd w:val="clear" w:color="auto" w:fill="0070C0"/>
            <w:vAlign w:val="center"/>
          </w:tcPr>
          <w:p w14:paraId="6C32D75D" w14:textId="77777777" w:rsidR="00634420" w:rsidRPr="00634420" w:rsidRDefault="00634420" w:rsidP="00BB5853">
            <w:pPr>
              <w:ind w:right="-1" w:hanging="284"/>
              <w:jc w:val="center"/>
              <w:rPr>
                <w:rFonts w:cs="Open Sans"/>
                <w:b/>
                <w:color w:val="FFFFFF"/>
                <w:sz w:val="20"/>
                <w:szCs w:val="20"/>
              </w:rPr>
            </w:pPr>
            <w:r w:rsidRPr="0028744A">
              <w:rPr>
                <w:rFonts w:cs="Open Sans"/>
                <w:b/>
                <w:color w:val="FFFFFF"/>
                <w:sz w:val="20"/>
                <w:szCs w:val="20"/>
              </w:rPr>
              <w:t>Nom du logiciel ou de l’application</w:t>
            </w:r>
          </w:p>
        </w:tc>
        <w:tc>
          <w:tcPr>
            <w:tcW w:w="5528" w:type="dxa"/>
          </w:tcPr>
          <w:p w14:paraId="757CEB84" w14:textId="77777777" w:rsidR="00634420" w:rsidRPr="00E047E3" w:rsidRDefault="00634420" w:rsidP="00BB5853">
            <w:pPr>
              <w:rPr>
                <w:rFonts w:cs="Open Sans"/>
                <w:b/>
                <w:color w:val="FFFFFF"/>
                <w:sz w:val="24"/>
              </w:rPr>
            </w:pPr>
            <w:r w:rsidRPr="00634420">
              <w:rPr>
                <w:rStyle w:val="Textedelespacerserv"/>
                <w:color w:val="auto"/>
                <w:sz w:val="20"/>
                <w:szCs w:val="20"/>
              </w:rPr>
              <w:t>Clothe2You</w:t>
            </w:r>
          </w:p>
        </w:tc>
      </w:tr>
    </w:tbl>
    <w:p w14:paraId="1E5F1C63" w14:textId="77777777" w:rsidR="00634420" w:rsidRPr="003C170C" w:rsidRDefault="00634420" w:rsidP="00634420">
      <w:pPr>
        <w:pStyle w:val="Paragraphedeliste"/>
        <w:spacing w:after="0" w:line="240" w:lineRule="auto"/>
        <w:ind w:left="0" w:right="-1"/>
        <w:jc w:val="both"/>
        <w:rPr>
          <w:rFonts w:cs="Open Sans"/>
        </w:rPr>
      </w:pPr>
    </w:p>
    <w:p w14:paraId="41D0CF24" w14:textId="77777777" w:rsidR="00634420" w:rsidRDefault="00634420" w:rsidP="00634420">
      <w:pPr>
        <w:pStyle w:val="Titre2"/>
        <w:ind w:left="0" w:right="-1"/>
      </w:pPr>
      <w:r>
        <w:t>Objectifs poursuivis</w:t>
      </w:r>
    </w:p>
    <w:p w14:paraId="02A7755E" w14:textId="77777777" w:rsidR="00634420" w:rsidRPr="00BC3AAF" w:rsidRDefault="00634420" w:rsidP="00634420">
      <w:pPr>
        <w:pStyle w:val="Paragraphedeliste"/>
        <w:spacing w:after="0" w:line="240" w:lineRule="auto"/>
        <w:ind w:left="0" w:right="-1"/>
        <w:rPr>
          <w:rFonts w:cs="Open Sans"/>
          <w:b/>
        </w:rPr>
      </w:pPr>
      <w:r w:rsidRPr="00A22F38">
        <w:rPr>
          <w:rFonts w:cs="Open Sans"/>
          <w:b/>
        </w:rPr>
        <w:t xml:space="preserve">Décrivez </w:t>
      </w:r>
      <w:r>
        <w:rPr>
          <w:rFonts w:cs="Open Sans"/>
          <w:b/>
        </w:rPr>
        <w:t>clairement</w:t>
      </w:r>
      <w:r w:rsidRPr="00A22F38">
        <w:rPr>
          <w:rFonts w:cs="Open Sans"/>
          <w:b/>
        </w:rPr>
        <w:t xml:space="preserve"> l’objet du traitement de données personnelles et ses fonctionnalités</w:t>
      </w:r>
      <w:r>
        <w:rPr>
          <w:rFonts w:cs="Open Sans"/>
          <w:b/>
        </w:rPr>
        <w:t>.</w:t>
      </w:r>
    </w:p>
    <w:p w14:paraId="6D4E5017" w14:textId="77777777" w:rsidR="00634420" w:rsidRPr="009B5348" w:rsidRDefault="00634420" w:rsidP="00634420">
      <w:pPr>
        <w:pStyle w:val="Paragraphedeliste"/>
        <w:spacing w:after="0" w:line="240" w:lineRule="auto"/>
        <w:ind w:left="0" w:right="-1"/>
        <w:jc w:val="both"/>
        <w:rPr>
          <w:rFonts w:cs="Open Sans"/>
        </w:rPr>
      </w:pPr>
    </w:p>
    <w:p w14:paraId="34D98D85" w14:textId="7D3C3252"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L'activité de partage sur les réseaux sociaux permet aux utilisateurs de partager des contenus, tels que des images de vêtements, des critiques ou des recommandations, sur des plateformes de médias sociaux populaires telles que Facebook, Instagram, Twitter, etc. Le partage sur les réseaux sociaux vise à promouvoir l'application, à accroître la visibilité de la marque et à attirer de nouveaux utilisateurs.</w:t>
      </w:r>
    </w:p>
    <w:p w14:paraId="191707E7" w14:textId="77777777" w:rsidR="00634420" w:rsidRPr="0079706C" w:rsidRDefault="00634420" w:rsidP="00634420">
      <w:pPr>
        <w:pStyle w:val="Paragraphedeliste"/>
        <w:spacing w:after="0" w:line="240" w:lineRule="auto"/>
        <w:ind w:left="0" w:right="-1"/>
        <w:jc w:val="both"/>
        <w:rPr>
          <w:rFonts w:cs="Open Sans"/>
        </w:rPr>
      </w:pPr>
    </w:p>
    <w:p w14:paraId="2396E191" w14:textId="77777777" w:rsidR="00634420" w:rsidRPr="003100D7" w:rsidRDefault="00634420" w:rsidP="00634420">
      <w:pPr>
        <w:pStyle w:val="Titre2"/>
        <w:ind w:left="0" w:right="-1"/>
      </w:pPr>
      <w:r>
        <w:t>Catégories de p</w:t>
      </w:r>
      <w:r w:rsidRPr="003100D7">
        <w:t>ersonnes concernées</w:t>
      </w:r>
    </w:p>
    <w:p w14:paraId="4953B3A1" w14:textId="083B6B7C" w:rsidR="00634420" w:rsidRDefault="00634420" w:rsidP="008B0B11">
      <w:pPr>
        <w:pStyle w:val="Paragraphedeliste"/>
        <w:spacing w:after="0" w:line="240" w:lineRule="auto"/>
        <w:ind w:left="0" w:right="-1"/>
        <w:rPr>
          <w:rFonts w:cs="Open Sans"/>
          <w:b/>
        </w:rPr>
      </w:pPr>
      <w:r w:rsidRPr="00A22F38">
        <w:rPr>
          <w:rFonts w:cs="Open Sans"/>
          <w:b/>
        </w:rPr>
        <w:t>Listez les différents types de personnes dont vous collectez ou utilisez les données.</w:t>
      </w:r>
    </w:p>
    <w:p w14:paraId="68C541E6" w14:textId="77777777" w:rsidR="008B0B11" w:rsidRPr="008B0B11" w:rsidRDefault="008B0B11" w:rsidP="008B0B11">
      <w:pPr>
        <w:pStyle w:val="Paragraphedeliste"/>
        <w:spacing w:after="0" w:line="240" w:lineRule="auto"/>
        <w:ind w:left="0" w:right="-1"/>
        <w:rPr>
          <w:rFonts w:cs="Open Sans"/>
          <w:b/>
        </w:rPr>
      </w:pPr>
    </w:p>
    <w:p w14:paraId="6BA306D5" w14:textId="6A972DD0"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Utilisateurs de l'application qui choisissent de partager du contenu sur les réseaux sociaux.</w:t>
      </w:r>
    </w:p>
    <w:p w14:paraId="684A092B" w14:textId="77777777" w:rsidR="00634420" w:rsidRDefault="00634420" w:rsidP="00634420">
      <w:pPr>
        <w:pStyle w:val="Titre2"/>
        <w:ind w:left="0" w:right="-1"/>
      </w:pPr>
      <w:r>
        <w:t>Catégories de</w:t>
      </w:r>
      <w:r w:rsidRPr="003100D7">
        <w:t xml:space="preserve"> données collecté</w:t>
      </w:r>
      <w:r>
        <w:t>e</w:t>
      </w:r>
      <w:r w:rsidRPr="003100D7">
        <w:t>s</w:t>
      </w:r>
    </w:p>
    <w:p w14:paraId="7B4EB71F" w14:textId="77777777" w:rsidR="00634420" w:rsidRDefault="00634420" w:rsidP="00634420">
      <w:pPr>
        <w:pStyle w:val="Paragraphedeliste"/>
        <w:spacing w:after="120" w:line="240" w:lineRule="auto"/>
        <w:ind w:left="0" w:right="-1"/>
        <w:rPr>
          <w:rFonts w:cs="Open Sans"/>
          <w:b/>
        </w:rPr>
      </w:pPr>
      <w:r>
        <w:rPr>
          <w:rFonts w:cs="Open Sans"/>
          <w:b/>
        </w:rPr>
        <w:t>Cochez et listez</w:t>
      </w:r>
      <w:r w:rsidRPr="009B5348">
        <w:rPr>
          <w:rFonts w:cs="Open Sans"/>
          <w:b/>
        </w:rPr>
        <w:t xml:space="preserve"> les différentes données traitées</w:t>
      </w:r>
    </w:p>
    <w:p w14:paraId="7A16A737" w14:textId="77777777" w:rsidR="00634420" w:rsidRDefault="00634420" w:rsidP="00634420">
      <w:pPr>
        <w:pStyle w:val="Paragraphedeliste"/>
        <w:spacing w:after="120" w:line="240" w:lineRule="auto"/>
        <w:ind w:left="0" w:right="-1"/>
        <w:rPr>
          <w:rFonts w:cs="Open Sans"/>
        </w:rPr>
      </w:pPr>
    </w:p>
    <w:p w14:paraId="5219ED61" w14:textId="408A9D04" w:rsidR="00634420" w:rsidRDefault="008B0B11" w:rsidP="00634420">
      <w:pPr>
        <w:pStyle w:val="Paragraphedeliste"/>
        <w:spacing w:after="120" w:line="240" w:lineRule="auto"/>
        <w:ind w:left="0" w:right="-1"/>
        <w:rPr>
          <w:rFonts w:cs="Open Sans"/>
        </w:rPr>
      </w:pPr>
      <w:r>
        <w:rPr>
          <w:rFonts w:ascii="MS Gothic" w:eastAsia="MS Gothic" w:hAnsi="MS Gothic" w:cs="Open Sans" w:hint="eastAsia"/>
        </w:rPr>
        <w:t>☑</w:t>
      </w:r>
      <w:r w:rsidR="00634420">
        <w:rPr>
          <w:rFonts w:cs="Open Sans"/>
        </w:rPr>
        <w:t xml:space="preserve"> </w:t>
      </w:r>
      <w:r>
        <w:rPr>
          <w:rFonts w:cs="Open Sans"/>
        </w:rPr>
        <w:t>Internet</w:t>
      </w:r>
    </w:p>
    <w:p w14:paraId="6DA6C9DF" w14:textId="77777777" w:rsidR="008B0B11" w:rsidRPr="007D1B0F" w:rsidRDefault="008B0B11" w:rsidP="00634420">
      <w:pPr>
        <w:pStyle w:val="Paragraphedeliste"/>
        <w:spacing w:after="120" w:line="240" w:lineRule="auto"/>
        <w:ind w:left="0" w:right="-1"/>
        <w:rPr>
          <w:rFonts w:cs="Open Sans"/>
          <w:i/>
          <w:sz w:val="20"/>
          <w:szCs w:val="20"/>
        </w:rPr>
      </w:pPr>
    </w:p>
    <w:p w14:paraId="5B09C062" w14:textId="40EE7C7E"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Contenu partagé : Les images de vêtements, les critiques, les recommandations ou tout autre contenu que les utilisateurs choisissent de partager sur les réseaux sociaux en utilisant l'application.</w:t>
      </w:r>
    </w:p>
    <w:p w14:paraId="20264D90" w14:textId="77777777" w:rsidR="00634420" w:rsidRDefault="00634420" w:rsidP="00634420">
      <w:pPr>
        <w:pStyle w:val="Paragraphedeliste"/>
        <w:spacing w:after="120" w:line="240" w:lineRule="auto"/>
        <w:ind w:left="0" w:right="-1"/>
        <w:rPr>
          <w:rFonts w:cs="Open Sans"/>
          <w:b/>
        </w:rPr>
      </w:pPr>
      <w:r w:rsidRPr="00691300">
        <w:rPr>
          <w:rFonts w:cs="Open Sans"/>
          <w:b/>
        </w:rPr>
        <w:t>Des données sensibles sont-elles traitées ?</w:t>
      </w:r>
    </w:p>
    <w:p w14:paraId="69D52DF5" w14:textId="77777777" w:rsidR="00634420" w:rsidRPr="009B5348" w:rsidRDefault="00634420" w:rsidP="00634420">
      <w:pPr>
        <w:pStyle w:val="Paragraphedeliste"/>
        <w:spacing w:after="0" w:line="240" w:lineRule="auto"/>
        <w:ind w:left="0" w:right="-1"/>
        <w:jc w:val="both"/>
        <w:rPr>
          <w:rFonts w:cs="Open Sans"/>
        </w:rPr>
      </w:pPr>
    </w:p>
    <w:p w14:paraId="3251003F" w14:textId="78C5618B" w:rsidR="00634420" w:rsidRDefault="00634420" w:rsidP="00634420">
      <w:pPr>
        <w:pStyle w:val="Paragraphedeliste"/>
        <w:ind w:left="0" w:right="-1"/>
        <w:rPr>
          <w:rFonts w:cs="Open Sans"/>
        </w:rPr>
      </w:pPr>
      <w:r>
        <w:rPr>
          <w:rFonts w:ascii="MS Gothic" w:eastAsia="MS Gothic" w:hAnsi="MS Gothic" w:cs="Open Sans" w:hint="eastAsia"/>
        </w:rPr>
        <w:t>☐</w:t>
      </w:r>
      <w:r>
        <w:rPr>
          <w:rFonts w:cs="Open Sans"/>
        </w:rPr>
        <w:t xml:space="preserve"> </w:t>
      </w:r>
      <w:r w:rsidRPr="00A3771C">
        <w:rPr>
          <w:rFonts w:cs="Open Sans"/>
        </w:rPr>
        <w:t>Oui</w:t>
      </w:r>
      <w:r>
        <w:rPr>
          <w:rFonts w:cs="Open Sans"/>
        </w:rPr>
        <w:t xml:space="preserve"> </w:t>
      </w:r>
      <w:r w:rsidR="008B0B11">
        <w:rPr>
          <w:rFonts w:cs="Open Sans"/>
        </w:rPr>
        <w:t xml:space="preserve">  </w:t>
      </w:r>
      <w:r w:rsidR="008B0B11">
        <w:rPr>
          <w:rFonts w:ascii="MS Gothic" w:eastAsia="MS Gothic" w:hAnsi="MS Gothic" w:cs="Open Sans" w:hint="eastAsia"/>
        </w:rPr>
        <w:t>☑</w:t>
      </w:r>
      <w:r>
        <w:rPr>
          <w:rFonts w:cs="Open Sans"/>
        </w:rPr>
        <w:t xml:space="preserve"> </w:t>
      </w:r>
      <w:r w:rsidRPr="00A3771C">
        <w:rPr>
          <w:rFonts w:cs="Open Sans"/>
        </w:rPr>
        <w:t>Non</w:t>
      </w:r>
    </w:p>
    <w:p w14:paraId="3F9C3972" w14:textId="77777777" w:rsidR="00634420" w:rsidRPr="00AC58F3" w:rsidRDefault="00634420" w:rsidP="00634420">
      <w:pPr>
        <w:pStyle w:val="Paragraphedeliste"/>
        <w:spacing w:after="0" w:line="240" w:lineRule="auto"/>
        <w:ind w:left="0" w:right="-1"/>
        <w:jc w:val="both"/>
        <w:rPr>
          <w:rFonts w:cs="Open Sans"/>
          <w:sz w:val="20"/>
          <w:szCs w:val="20"/>
        </w:rPr>
      </w:pPr>
    </w:p>
    <w:p w14:paraId="6754AB5F" w14:textId="77777777" w:rsidR="00634420" w:rsidRPr="009B5348" w:rsidRDefault="00634420" w:rsidP="00634420">
      <w:pPr>
        <w:pStyle w:val="Paragraphedeliste"/>
        <w:spacing w:after="0" w:line="240" w:lineRule="auto"/>
        <w:ind w:left="0" w:right="-1"/>
        <w:jc w:val="both"/>
        <w:rPr>
          <w:rFonts w:cs="Open Sans"/>
        </w:rPr>
      </w:pPr>
    </w:p>
    <w:p w14:paraId="363F3700" w14:textId="77777777" w:rsidR="00634420" w:rsidRPr="007D1B0F" w:rsidRDefault="00634420" w:rsidP="00634420">
      <w:pPr>
        <w:pStyle w:val="Titre2"/>
        <w:ind w:left="0" w:right="-1"/>
      </w:pPr>
      <w:r w:rsidRPr="007D1B0F">
        <w:t>D</w:t>
      </w:r>
      <w:r>
        <w:t xml:space="preserve">urées de conservation </w:t>
      </w:r>
      <w:r w:rsidRPr="007D1B0F">
        <w:t>des catégories de données</w:t>
      </w:r>
    </w:p>
    <w:p w14:paraId="322DCC86" w14:textId="77777777" w:rsidR="00634420" w:rsidRPr="00691300" w:rsidRDefault="00634420" w:rsidP="00634420">
      <w:pPr>
        <w:pStyle w:val="Paragraphedeliste"/>
        <w:spacing w:after="120" w:line="240" w:lineRule="auto"/>
        <w:ind w:left="0" w:right="-1"/>
        <w:rPr>
          <w:rFonts w:cs="Open Sans"/>
          <w:b/>
        </w:rPr>
      </w:pPr>
      <w:r w:rsidRPr="005A61AA">
        <w:rPr>
          <w:rFonts w:cs="Open Sans"/>
          <w:b/>
        </w:rPr>
        <w:t>Combien de temps conservez-vous ces informations ?</w:t>
      </w:r>
    </w:p>
    <w:p w14:paraId="220BFC22" w14:textId="77777777" w:rsidR="00634420" w:rsidRPr="009B5348" w:rsidRDefault="00634420" w:rsidP="00634420">
      <w:pPr>
        <w:pStyle w:val="Paragraphedeliste"/>
        <w:spacing w:after="0" w:line="240" w:lineRule="auto"/>
        <w:ind w:left="0" w:right="-1"/>
        <w:jc w:val="both"/>
        <w:rPr>
          <w:rFonts w:cs="Open Sans"/>
        </w:rPr>
      </w:pPr>
    </w:p>
    <w:p w14:paraId="56E2E16E" w14:textId="11BA0C2F"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Le contenu partagé sur les réseaux sociaux peut être conservé par les plateformes de médias sociaux conformément à leurs politiques de confidentialité respectives.</w:t>
      </w:r>
    </w:p>
    <w:p w14:paraId="18A26E35" w14:textId="77777777" w:rsidR="008B0B11" w:rsidRPr="00B44CB4" w:rsidRDefault="008B0B11" w:rsidP="00634420">
      <w:pPr>
        <w:pStyle w:val="Paragraphedeliste"/>
        <w:spacing w:after="0" w:line="240" w:lineRule="auto"/>
        <w:ind w:left="0" w:right="-1"/>
        <w:jc w:val="both"/>
        <w:rPr>
          <w:rFonts w:cs="Open Sans"/>
        </w:rPr>
      </w:pPr>
    </w:p>
    <w:p w14:paraId="6B150193" w14:textId="77777777" w:rsidR="00634420" w:rsidRPr="009B5348" w:rsidRDefault="00634420" w:rsidP="00634420">
      <w:pPr>
        <w:pStyle w:val="Paragraphedeliste"/>
        <w:spacing w:after="0" w:line="240" w:lineRule="auto"/>
        <w:ind w:left="0" w:right="-1"/>
        <w:jc w:val="both"/>
        <w:rPr>
          <w:rFonts w:cs="Open Sans"/>
        </w:rPr>
      </w:pPr>
    </w:p>
    <w:p w14:paraId="1FEA6415" w14:textId="77777777" w:rsidR="00634420" w:rsidRDefault="00634420" w:rsidP="00634420">
      <w:pPr>
        <w:pStyle w:val="Titre2"/>
        <w:ind w:left="0" w:right="-1"/>
      </w:pPr>
      <w:r>
        <w:lastRenderedPageBreak/>
        <w:t>Catégories de destinataires des données</w:t>
      </w:r>
    </w:p>
    <w:p w14:paraId="7E0E40E2" w14:textId="77777777" w:rsidR="00634420" w:rsidRDefault="00634420" w:rsidP="00634420">
      <w:pPr>
        <w:pStyle w:val="Paragraphedeliste"/>
        <w:spacing w:after="120" w:line="240" w:lineRule="auto"/>
        <w:ind w:left="0" w:right="-1"/>
        <w:rPr>
          <w:rFonts w:cs="Open Sans"/>
          <w:b/>
        </w:rPr>
      </w:pPr>
      <w:r>
        <w:rPr>
          <w:rFonts w:cs="Open Sans"/>
          <w:b/>
        </w:rPr>
        <w:t>Destinataires internes</w:t>
      </w:r>
    </w:p>
    <w:p w14:paraId="03DC1458" w14:textId="77777777" w:rsidR="00634420" w:rsidRPr="00691300" w:rsidRDefault="00634420" w:rsidP="00634420">
      <w:pPr>
        <w:pStyle w:val="Paragraphedeliste"/>
        <w:spacing w:after="0" w:line="240" w:lineRule="auto"/>
        <w:ind w:left="0" w:right="-1"/>
        <w:jc w:val="both"/>
        <w:rPr>
          <w:rFonts w:cs="Open Sans"/>
        </w:rPr>
      </w:pPr>
    </w:p>
    <w:p w14:paraId="2957EBF0" w14:textId="57385BBD"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L'équipe de développement responsable du système de partage sur les réseaux sociaux.</w:t>
      </w:r>
    </w:p>
    <w:p w14:paraId="0B8E82B4" w14:textId="77777777" w:rsidR="008B0B11" w:rsidRDefault="008B0B11" w:rsidP="008B0B11">
      <w:pPr>
        <w:pStyle w:val="Paragraphedeliste"/>
        <w:spacing w:after="120" w:line="240" w:lineRule="auto"/>
        <w:ind w:left="0" w:right="-1"/>
        <w:rPr>
          <w:rFonts w:cs="Open Sans"/>
          <w:b/>
        </w:rPr>
      </w:pPr>
      <w:r>
        <w:rPr>
          <w:rFonts w:cs="Open Sans"/>
          <w:b/>
        </w:rPr>
        <w:t>Organismes externes</w:t>
      </w:r>
    </w:p>
    <w:p w14:paraId="7538F181" w14:textId="77777777" w:rsidR="008B0B11" w:rsidRDefault="008B0B11" w:rsidP="008B0B11">
      <w:pPr>
        <w:pStyle w:val="Paragraphedeliste"/>
        <w:spacing w:after="0" w:line="240" w:lineRule="auto"/>
        <w:ind w:left="0" w:right="-1"/>
        <w:jc w:val="both"/>
        <w:rPr>
          <w:rFonts w:cs="Open Sans"/>
        </w:rPr>
      </w:pPr>
    </w:p>
    <w:p w14:paraId="2495D1F5" w14:textId="77777777" w:rsidR="008B0B11"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Aucun</w:t>
      </w:r>
    </w:p>
    <w:p w14:paraId="22A473A8" w14:textId="77777777" w:rsidR="008B0B11" w:rsidRDefault="008B0B11" w:rsidP="008B0B11">
      <w:pPr>
        <w:pStyle w:val="Paragraphedeliste"/>
        <w:spacing w:after="0"/>
        <w:ind w:left="0" w:right="-1"/>
        <w:jc w:val="both"/>
        <w:rPr>
          <w:rFonts w:cs="Open Sans"/>
          <w:b/>
        </w:rPr>
      </w:pPr>
      <w:r>
        <w:rPr>
          <w:rFonts w:cs="Open Sans"/>
          <w:b/>
        </w:rPr>
        <w:t>S</w:t>
      </w:r>
      <w:r w:rsidRPr="007D1B0F">
        <w:rPr>
          <w:rFonts w:cs="Open Sans"/>
          <w:b/>
        </w:rPr>
        <w:t>ous-traitants</w:t>
      </w:r>
    </w:p>
    <w:p w14:paraId="19F5AABB" w14:textId="77777777" w:rsidR="008B0B11" w:rsidRPr="006C350C" w:rsidRDefault="008B0B11" w:rsidP="008B0B11">
      <w:pPr>
        <w:pStyle w:val="Paragraphedeliste"/>
        <w:spacing w:after="0" w:line="240" w:lineRule="auto"/>
        <w:ind w:left="0" w:right="-1"/>
        <w:jc w:val="both"/>
        <w:rPr>
          <w:rFonts w:cs="Open Sans"/>
        </w:rPr>
      </w:pPr>
    </w:p>
    <w:p w14:paraId="710B9A56" w14:textId="2ED14946"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Hébergeurs</w:t>
      </w:r>
    </w:p>
    <w:p w14:paraId="652CC7A8" w14:textId="77777777" w:rsidR="00634420" w:rsidRPr="007D1B0F" w:rsidRDefault="00634420" w:rsidP="00634420">
      <w:pPr>
        <w:pStyle w:val="Titre2"/>
        <w:ind w:left="0" w:right="-1"/>
      </w:pPr>
      <w:r w:rsidRPr="007D1B0F">
        <w:t>Transferts des données hors UE</w:t>
      </w:r>
    </w:p>
    <w:p w14:paraId="01F45FF6" w14:textId="77777777" w:rsidR="00634420" w:rsidRDefault="00634420" w:rsidP="00634420">
      <w:pPr>
        <w:pStyle w:val="Paragraphedeliste"/>
        <w:spacing w:after="0" w:line="240" w:lineRule="auto"/>
        <w:ind w:left="0" w:right="-1"/>
        <w:jc w:val="both"/>
        <w:rPr>
          <w:rFonts w:cs="Open Sans"/>
          <w:b/>
        </w:rPr>
      </w:pPr>
      <w:r w:rsidRPr="007D1B0F">
        <w:rPr>
          <w:rFonts w:cs="Open Sans"/>
          <w:b/>
        </w:rPr>
        <w:t xml:space="preserve">Des données </w:t>
      </w:r>
      <w:r>
        <w:rPr>
          <w:rFonts w:cs="Open Sans"/>
          <w:b/>
        </w:rPr>
        <w:t xml:space="preserve">personnelles </w:t>
      </w:r>
      <w:r w:rsidRPr="007D1B0F">
        <w:rPr>
          <w:rFonts w:cs="Open Sans"/>
          <w:b/>
        </w:rPr>
        <w:t>sont-elles transmises hors de l’</w:t>
      </w:r>
      <w:r>
        <w:rPr>
          <w:rFonts w:cs="Open Sans"/>
          <w:b/>
        </w:rPr>
        <w:t>U</w:t>
      </w:r>
      <w:r w:rsidRPr="007D1B0F">
        <w:rPr>
          <w:rFonts w:cs="Open Sans"/>
          <w:b/>
        </w:rPr>
        <w:t>nion européenne ?</w:t>
      </w:r>
    </w:p>
    <w:p w14:paraId="17121160" w14:textId="77777777" w:rsidR="00634420" w:rsidRPr="009B5348" w:rsidRDefault="00634420" w:rsidP="00634420">
      <w:pPr>
        <w:pStyle w:val="Paragraphedeliste"/>
        <w:spacing w:after="0" w:line="240" w:lineRule="auto"/>
        <w:ind w:left="0" w:right="-1"/>
        <w:jc w:val="both"/>
        <w:rPr>
          <w:rFonts w:cs="Open Sans"/>
        </w:rPr>
      </w:pPr>
    </w:p>
    <w:p w14:paraId="34EFC06F" w14:textId="77777777" w:rsidR="000737E8" w:rsidRDefault="000737E8" w:rsidP="000737E8">
      <w:pPr>
        <w:pStyle w:val="Paragraphedeliste"/>
        <w:ind w:left="0" w:right="-1"/>
        <w:rPr>
          <w:rFonts w:cs="Open Sans"/>
        </w:rPr>
      </w:pPr>
      <w:r w:rsidRPr="008B6C4E">
        <w:rPr>
          <w:rFonts w:ascii="MS Gothic" w:eastAsia="MS Gothic" w:hAnsi="MS Gothic" w:cs="Open Sans" w:hint="eastAsia"/>
          <w:strike/>
        </w:rPr>
        <w:t>☐</w:t>
      </w:r>
      <w:r w:rsidRPr="008B6C4E">
        <w:rPr>
          <w:rFonts w:cs="Open Sans"/>
          <w:strike/>
        </w:rPr>
        <w:t xml:space="preserve"> Oui</w:t>
      </w:r>
      <w:r>
        <w:rPr>
          <w:rFonts w:cs="Open Sans"/>
        </w:rPr>
        <w:t xml:space="preserve"> </w:t>
      </w:r>
      <w:r>
        <w:rPr>
          <w:rFonts w:ascii="MS Gothic" w:eastAsia="MS Gothic" w:hAnsi="MS Gothic" w:cs="Open Sans" w:hint="eastAsia"/>
        </w:rPr>
        <w:t xml:space="preserve"> </w:t>
      </w:r>
      <w:r>
        <w:rPr>
          <w:rFonts w:ascii="MS Gothic" w:eastAsia="MS Gothic" w:hAnsi="MS Gothic" w:cs="Open Sans"/>
        </w:rPr>
        <w:t xml:space="preserve"> </w:t>
      </w:r>
      <w:r>
        <w:rPr>
          <w:rFonts w:ascii="MS Gothic" w:eastAsia="MS Gothic" w:hAnsi="MS Gothic" w:cs="Open Sans" w:hint="eastAsia"/>
        </w:rPr>
        <w:t>☑</w:t>
      </w:r>
      <w:r>
        <w:rPr>
          <w:rFonts w:cs="Open Sans"/>
        </w:rPr>
        <w:t xml:space="preserve"> </w:t>
      </w:r>
      <w:r w:rsidRPr="00A3771C">
        <w:rPr>
          <w:rFonts w:cs="Open Sans"/>
        </w:rPr>
        <w:t>Non</w:t>
      </w:r>
    </w:p>
    <w:p w14:paraId="2126D966" w14:textId="77777777" w:rsidR="00634420" w:rsidRPr="009B5348" w:rsidRDefault="00634420" w:rsidP="00634420">
      <w:pPr>
        <w:pStyle w:val="Paragraphedeliste"/>
        <w:spacing w:after="0" w:line="240" w:lineRule="auto"/>
        <w:ind w:left="0" w:right="-1"/>
        <w:jc w:val="both"/>
        <w:rPr>
          <w:rFonts w:cs="Open Sans"/>
        </w:rPr>
      </w:pPr>
    </w:p>
    <w:p w14:paraId="6A6ED1D4" w14:textId="77777777" w:rsidR="00634420" w:rsidRDefault="00634420" w:rsidP="00634420">
      <w:pPr>
        <w:pStyle w:val="Titre2"/>
        <w:ind w:left="0" w:right="-1"/>
      </w:pPr>
      <w:r>
        <w:t>Mesures de sécurité</w:t>
      </w:r>
    </w:p>
    <w:p w14:paraId="38749F90" w14:textId="77777777" w:rsidR="00634420" w:rsidRDefault="00634420" w:rsidP="00634420">
      <w:pPr>
        <w:pStyle w:val="Paragraphedeliste"/>
        <w:spacing w:after="0" w:line="240" w:lineRule="auto"/>
        <w:ind w:left="0" w:right="-1"/>
        <w:jc w:val="both"/>
        <w:rPr>
          <w:rFonts w:cs="Open Sans"/>
          <w:b/>
        </w:rPr>
      </w:pPr>
      <w:r>
        <w:rPr>
          <w:rFonts w:cs="Open Sans"/>
          <w:b/>
        </w:rPr>
        <w:t>Cochez et d</w:t>
      </w:r>
      <w:r w:rsidRPr="00A22F38">
        <w:rPr>
          <w:rFonts w:cs="Open Sans"/>
          <w:b/>
        </w:rPr>
        <w:t>écrivez les mesures de sécurité organisationnelles et techniques prévues pour préserver la confidentialité des données.</w:t>
      </w:r>
    </w:p>
    <w:p w14:paraId="6D1A2037" w14:textId="77777777" w:rsidR="00634420" w:rsidRPr="009B1F0E" w:rsidRDefault="00634420" w:rsidP="00634420">
      <w:pPr>
        <w:pStyle w:val="Paragraphedeliste"/>
        <w:spacing w:after="0" w:line="240" w:lineRule="auto"/>
        <w:ind w:left="0" w:right="-1"/>
        <w:jc w:val="both"/>
        <w:rPr>
          <w:rFonts w:cs="Open Sans"/>
        </w:rPr>
      </w:pPr>
    </w:p>
    <w:p w14:paraId="1E52D412" w14:textId="77777777" w:rsidR="00634420" w:rsidRPr="009B1F0E" w:rsidRDefault="00634420" w:rsidP="00634420">
      <w:pPr>
        <w:pStyle w:val="Paragraphedeliste"/>
        <w:spacing w:after="0" w:line="240" w:lineRule="auto"/>
        <w:ind w:left="0" w:right="-1"/>
        <w:jc w:val="both"/>
        <w:rPr>
          <w:rFonts w:cs="Open Sans"/>
        </w:rPr>
      </w:pPr>
    </w:p>
    <w:p w14:paraId="6A9E7434" w14:textId="2B6CCCB0" w:rsidR="00634420" w:rsidRDefault="008B0B11"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C</w:t>
      </w:r>
      <w:r w:rsidR="00634420" w:rsidRPr="00A22F38">
        <w:rPr>
          <w:rFonts w:cs="Open Sans"/>
        </w:rPr>
        <w:t>ontrôle d'accès des utilisateurs</w:t>
      </w:r>
    </w:p>
    <w:p w14:paraId="62076DEF" w14:textId="076EA13D"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Accès restreint au système de partage sur les réseaux sociaux aux personnes habilitées uniquement</w:t>
      </w:r>
    </w:p>
    <w:p w14:paraId="52114636" w14:textId="2CC624E0" w:rsidR="00634420" w:rsidRDefault="008B0B11" w:rsidP="00634420">
      <w:pPr>
        <w:spacing w:after="120" w:line="240" w:lineRule="auto"/>
        <w:ind w:right="-1"/>
        <w:rPr>
          <w:rFonts w:cs="Open Sans"/>
        </w:rPr>
      </w:pPr>
      <w:r>
        <w:rPr>
          <w:rFonts w:ascii="MS Gothic" w:eastAsia="MS Gothic" w:hAnsi="MS Gothic" w:cs="Open Sans" w:hint="eastAsia"/>
        </w:rPr>
        <w:t>☑</w:t>
      </w:r>
      <w:r w:rsidR="00634420">
        <w:rPr>
          <w:rFonts w:cs="Open Sans"/>
        </w:rPr>
        <w:t xml:space="preserve"> Sauvegarde des données</w:t>
      </w:r>
    </w:p>
    <w:p w14:paraId="77873FA1" w14:textId="43B3C8EF" w:rsidR="00634420" w:rsidRPr="008B0B11" w:rsidRDefault="008B0B11" w:rsidP="008B0B11">
      <w:pPr>
        <w:spacing w:after="120" w:line="360" w:lineRule="auto"/>
        <w:ind w:left="708"/>
        <w:rPr>
          <w:rFonts w:asciiTheme="minorHAnsi" w:hAnsiTheme="minorHAnsi" w:cstheme="minorHAnsi"/>
        </w:rPr>
      </w:pPr>
      <w:r w:rsidRPr="008B0B11">
        <w:rPr>
          <w:rFonts w:asciiTheme="minorHAnsi" w:hAnsiTheme="minorHAnsi" w:cstheme="minorHAnsi"/>
        </w:rPr>
        <w:t>Sauvegardes régulières des données de partage pour prévenir la perte de contenu.</w:t>
      </w:r>
    </w:p>
    <w:p w14:paraId="1AA104E4" w14:textId="77777777" w:rsidR="00634420" w:rsidRPr="00930487" w:rsidRDefault="00634420" w:rsidP="00634420">
      <w:pPr>
        <w:pStyle w:val="Paragraphedeliste"/>
        <w:spacing w:after="0" w:line="240" w:lineRule="auto"/>
        <w:ind w:left="0" w:right="-1"/>
        <w:jc w:val="both"/>
        <w:rPr>
          <w:rFonts w:cs="Open Sans"/>
        </w:rPr>
      </w:pPr>
    </w:p>
    <w:p w14:paraId="7C6F1829" w14:textId="77777777" w:rsidR="00634420" w:rsidRPr="00810443" w:rsidRDefault="00634420" w:rsidP="00810443">
      <w:pPr>
        <w:ind w:right="-1"/>
        <w:jc w:val="center"/>
        <w:rPr>
          <w:rFonts w:cs="Open Sans"/>
          <w:color w:val="808080" w:themeColor="background1" w:themeShade="80"/>
        </w:rPr>
      </w:pPr>
    </w:p>
    <w:sectPr w:rsidR="00634420" w:rsidRPr="00810443" w:rsidSect="00F277B8">
      <w:footerReference w:type="default" r:id="rId8"/>
      <w:type w:val="continuous"/>
      <w:pgSz w:w="11906" w:h="16838"/>
      <w:pgMar w:top="568" w:right="707" w:bottom="993" w:left="709" w:header="708" w:footer="3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B66DB" w14:textId="77777777" w:rsidR="00617DC3" w:rsidRDefault="00617DC3">
      <w:pPr>
        <w:spacing w:after="0" w:line="240" w:lineRule="auto"/>
      </w:pPr>
      <w:r>
        <w:separator/>
      </w:r>
    </w:p>
    <w:p w14:paraId="08C5CD2F" w14:textId="77777777" w:rsidR="00617DC3" w:rsidRDefault="00617DC3"/>
  </w:endnote>
  <w:endnote w:type="continuationSeparator" w:id="0">
    <w:p w14:paraId="3CAD7EF7" w14:textId="77777777" w:rsidR="00617DC3" w:rsidRDefault="00617DC3">
      <w:pPr>
        <w:spacing w:after="0" w:line="240" w:lineRule="auto"/>
      </w:pPr>
      <w:r>
        <w:continuationSeparator/>
      </w:r>
    </w:p>
    <w:p w14:paraId="66ECAA03" w14:textId="77777777" w:rsidR="00617DC3" w:rsidRDefault="00617D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FE8A" w14:textId="77777777" w:rsidR="006738F1" w:rsidRDefault="007316C7" w:rsidP="00920F10">
    <w:pPr>
      <w:pStyle w:val="Pieddepage"/>
      <w:jc w:val="center"/>
    </w:pPr>
    <w:r>
      <w:fldChar w:fldCharType="begin"/>
    </w:r>
    <w:r>
      <w:instrText xml:space="preserve"> PAGE   \* MERGEFORMAT </w:instrText>
    </w:r>
    <w:r>
      <w:fldChar w:fldCharType="separate"/>
    </w:r>
    <w:r w:rsidR="009A614D">
      <w:rPr>
        <w:noProof/>
      </w:rPr>
      <w:t>3</w:t>
    </w:r>
    <w:r>
      <w:fldChar w:fldCharType="end"/>
    </w:r>
  </w:p>
  <w:p w14:paraId="6643971F" w14:textId="77777777" w:rsidR="006738F1" w:rsidRDefault="006738F1"/>
  <w:p w14:paraId="68F0B179" w14:textId="77777777" w:rsidR="0003626E" w:rsidRDefault="000362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5C24" w14:textId="77777777" w:rsidR="00617DC3" w:rsidRDefault="00617DC3">
      <w:pPr>
        <w:spacing w:after="0" w:line="240" w:lineRule="auto"/>
      </w:pPr>
      <w:r>
        <w:separator/>
      </w:r>
    </w:p>
    <w:p w14:paraId="3BCEBC4D" w14:textId="77777777" w:rsidR="00617DC3" w:rsidRDefault="00617DC3"/>
  </w:footnote>
  <w:footnote w:type="continuationSeparator" w:id="0">
    <w:p w14:paraId="6B6D3504" w14:textId="77777777" w:rsidR="00617DC3" w:rsidRDefault="00617DC3">
      <w:pPr>
        <w:spacing w:after="0" w:line="240" w:lineRule="auto"/>
      </w:pPr>
      <w:r>
        <w:continuationSeparator/>
      </w:r>
    </w:p>
    <w:p w14:paraId="5797D93B" w14:textId="77777777" w:rsidR="00617DC3" w:rsidRDefault="00617D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2E9"/>
    <w:multiLevelType w:val="hybridMultilevel"/>
    <w:tmpl w:val="FFFFFFFF"/>
    <w:lvl w:ilvl="0" w:tplc="7E4E19D6">
      <w:start w:val="1"/>
      <w:numFmt w:val="decimal"/>
      <w:lvlText w:val="%1."/>
      <w:lvlJc w:val="left"/>
      <w:pPr>
        <w:ind w:left="-66" w:hanging="360"/>
      </w:pPr>
      <w:rPr>
        <w:rFonts w:cs="Times New Roman" w:hint="default"/>
      </w:rPr>
    </w:lvl>
    <w:lvl w:ilvl="1" w:tplc="040C0019" w:tentative="1">
      <w:start w:val="1"/>
      <w:numFmt w:val="lowerLetter"/>
      <w:lvlText w:val="%2."/>
      <w:lvlJc w:val="left"/>
      <w:pPr>
        <w:ind w:left="654" w:hanging="360"/>
      </w:pPr>
      <w:rPr>
        <w:rFonts w:cs="Times New Roman"/>
      </w:rPr>
    </w:lvl>
    <w:lvl w:ilvl="2" w:tplc="040C001B" w:tentative="1">
      <w:start w:val="1"/>
      <w:numFmt w:val="lowerRoman"/>
      <w:lvlText w:val="%3."/>
      <w:lvlJc w:val="right"/>
      <w:pPr>
        <w:ind w:left="1374" w:hanging="180"/>
      </w:pPr>
      <w:rPr>
        <w:rFonts w:cs="Times New Roman"/>
      </w:rPr>
    </w:lvl>
    <w:lvl w:ilvl="3" w:tplc="040C000F" w:tentative="1">
      <w:start w:val="1"/>
      <w:numFmt w:val="decimal"/>
      <w:lvlText w:val="%4."/>
      <w:lvlJc w:val="left"/>
      <w:pPr>
        <w:ind w:left="2094" w:hanging="360"/>
      </w:pPr>
      <w:rPr>
        <w:rFonts w:cs="Times New Roman"/>
      </w:rPr>
    </w:lvl>
    <w:lvl w:ilvl="4" w:tplc="040C0019" w:tentative="1">
      <w:start w:val="1"/>
      <w:numFmt w:val="lowerLetter"/>
      <w:lvlText w:val="%5."/>
      <w:lvlJc w:val="left"/>
      <w:pPr>
        <w:ind w:left="2814" w:hanging="360"/>
      </w:pPr>
      <w:rPr>
        <w:rFonts w:cs="Times New Roman"/>
      </w:rPr>
    </w:lvl>
    <w:lvl w:ilvl="5" w:tplc="040C001B" w:tentative="1">
      <w:start w:val="1"/>
      <w:numFmt w:val="lowerRoman"/>
      <w:lvlText w:val="%6."/>
      <w:lvlJc w:val="right"/>
      <w:pPr>
        <w:ind w:left="3534" w:hanging="180"/>
      </w:pPr>
      <w:rPr>
        <w:rFonts w:cs="Times New Roman"/>
      </w:rPr>
    </w:lvl>
    <w:lvl w:ilvl="6" w:tplc="040C000F" w:tentative="1">
      <w:start w:val="1"/>
      <w:numFmt w:val="decimal"/>
      <w:lvlText w:val="%7."/>
      <w:lvlJc w:val="left"/>
      <w:pPr>
        <w:ind w:left="4254" w:hanging="360"/>
      </w:pPr>
      <w:rPr>
        <w:rFonts w:cs="Times New Roman"/>
      </w:rPr>
    </w:lvl>
    <w:lvl w:ilvl="7" w:tplc="040C0019" w:tentative="1">
      <w:start w:val="1"/>
      <w:numFmt w:val="lowerLetter"/>
      <w:lvlText w:val="%8."/>
      <w:lvlJc w:val="left"/>
      <w:pPr>
        <w:ind w:left="4974" w:hanging="360"/>
      </w:pPr>
      <w:rPr>
        <w:rFonts w:cs="Times New Roman"/>
      </w:rPr>
    </w:lvl>
    <w:lvl w:ilvl="8" w:tplc="040C001B" w:tentative="1">
      <w:start w:val="1"/>
      <w:numFmt w:val="lowerRoman"/>
      <w:lvlText w:val="%9."/>
      <w:lvlJc w:val="right"/>
      <w:pPr>
        <w:ind w:left="5694" w:hanging="180"/>
      </w:pPr>
      <w:rPr>
        <w:rFonts w:cs="Times New Roman"/>
      </w:rPr>
    </w:lvl>
  </w:abstractNum>
  <w:abstractNum w:abstractNumId="1" w15:restartNumberingAfterBreak="0">
    <w:nsid w:val="1E752661"/>
    <w:multiLevelType w:val="hybridMultilevel"/>
    <w:tmpl w:val="FFFFFFFF"/>
    <w:lvl w:ilvl="0" w:tplc="7E4E19D6">
      <w:start w:val="1"/>
      <w:numFmt w:val="decimal"/>
      <w:lvlText w:val="%1."/>
      <w:lvlJc w:val="left"/>
      <w:pPr>
        <w:ind w:left="-66" w:hanging="360"/>
      </w:pPr>
      <w:rPr>
        <w:rFonts w:cs="Times New Roman" w:hint="default"/>
      </w:rPr>
    </w:lvl>
    <w:lvl w:ilvl="1" w:tplc="040C0019" w:tentative="1">
      <w:start w:val="1"/>
      <w:numFmt w:val="lowerLetter"/>
      <w:lvlText w:val="%2."/>
      <w:lvlJc w:val="left"/>
      <w:pPr>
        <w:ind w:left="654" w:hanging="360"/>
      </w:pPr>
      <w:rPr>
        <w:rFonts w:cs="Times New Roman"/>
      </w:rPr>
    </w:lvl>
    <w:lvl w:ilvl="2" w:tplc="040C001B" w:tentative="1">
      <w:start w:val="1"/>
      <w:numFmt w:val="lowerRoman"/>
      <w:lvlText w:val="%3."/>
      <w:lvlJc w:val="right"/>
      <w:pPr>
        <w:ind w:left="1374" w:hanging="180"/>
      </w:pPr>
      <w:rPr>
        <w:rFonts w:cs="Times New Roman"/>
      </w:rPr>
    </w:lvl>
    <w:lvl w:ilvl="3" w:tplc="040C000F" w:tentative="1">
      <w:start w:val="1"/>
      <w:numFmt w:val="decimal"/>
      <w:lvlText w:val="%4."/>
      <w:lvlJc w:val="left"/>
      <w:pPr>
        <w:ind w:left="2094" w:hanging="360"/>
      </w:pPr>
      <w:rPr>
        <w:rFonts w:cs="Times New Roman"/>
      </w:rPr>
    </w:lvl>
    <w:lvl w:ilvl="4" w:tplc="040C0019" w:tentative="1">
      <w:start w:val="1"/>
      <w:numFmt w:val="lowerLetter"/>
      <w:lvlText w:val="%5."/>
      <w:lvlJc w:val="left"/>
      <w:pPr>
        <w:ind w:left="2814" w:hanging="360"/>
      </w:pPr>
      <w:rPr>
        <w:rFonts w:cs="Times New Roman"/>
      </w:rPr>
    </w:lvl>
    <w:lvl w:ilvl="5" w:tplc="040C001B" w:tentative="1">
      <w:start w:val="1"/>
      <w:numFmt w:val="lowerRoman"/>
      <w:lvlText w:val="%6."/>
      <w:lvlJc w:val="right"/>
      <w:pPr>
        <w:ind w:left="3534" w:hanging="180"/>
      </w:pPr>
      <w:rPr>
        <w:rFonts w:cs="Times New Roman"/>
      </w:rPr>
    </w:lvl>
    <w:lvl w:ilvl="6" w:tplc="040C000F" w:tentative="1">
      <w:start w:val="1"/>
      <w:numFmt w:val="decimal"/>
      <w:lvlText w:val="%7."/>
      <w:lvlJc w:val="left"/>
      <w:pPr>
        <w:ind w:left="4254" w:hanging="360"/>
      </w:pPr>
      <w:rPr>
        <w:rFonts w:cs="Times New Roman"/>
      </w:rPr>
    </w:lvl>
    <w:lvl w:ilvl="7" w:tplc="040C0019" w:tentative="1">
      <w:start w:val="1"/>
      <w:numFmt w:val="lowerLetter"/>
      <w:lvlText w:val="%8."/>
      <w:lvlJc w:val="left"/>
      <w:pPr>
        <w:ind w:left="4974" w:hanging="360"/>
      </w:pPr>
      <w:rPr>
        <w:rFonts w:cs="Times New Roman"/>
      </w:rPr>
    </w:lvl>
    <w:lvl w:ilvl="8" w:tplc="040C001B" w:tentative="1">
      <w:start w:val="1"/>
      <w:numFmt w:val="lowerRoman"/>
      <w:lvlText w:val="%9."/>
      <w:lvlJc w:val="right"/>
      <w:pPr>
        <w:ind w:left="5694" w:hanging="180"/>
      </w:pPr>
      <w:rPr>
        <w:rFonts w:cs="Times New Roman"/>
      </w:rPr>
    </w:lvl>
  </w:abstractNum>
  <w:abstractNum w:abstractNumId="2" w15:restartNumberingAfterBreak="0">
    <w:nsid w:val="1EEE4A67"/>
    <w:multiLevelType w:val="hybridMultilevel"/>
    <w:tmpl w:val="34BC7C8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F157A50"/>
    <w:multiLevelType w:val="hybridMultilevel"/>
    <w:tmpl w:val="FFFFFFFF"/>
    <w:lvl w:ilvl="0" w:tplc="FE522424">
      <w:start w:val="1"/>
      <w:numFmt w:val="decimal"/>
      <w:lvlText w:val="%1."/>
      <w:lvlJc w:val="left"/>
      <w:pPr>
        <w:ind w:left="-66" w:hanging="360"/>
      </w:pPr>
      <w:rPr>
        <w:rFonts w:cs="Times New Roman" w:hint="default"/>
      </w:rPr>
    </w:lvl>
    <w:lvl w:ilvl="1" w:tplc="040C0019" w:tentative="1">
      <w:start w:val="1"/>
      <w:numFmt w:val="lowerLetter"/>
      <w:lvlText w:val="%2."/>
      <w:lvlJc w:val="left"/>
      <w:pPr>
        <w:ind w:left="654" w:hanging="360"/>
      </w:pPr>
      <w:rPr>
        <w:rFonts w:cs="Times New Roman"/>
      </w:rPr>
    </w:lvl>
    <w:lvl w:ilvl="2" w:tplc="040C001B" w:tentative="1">
      <w:start w:val="1"/>
      <w:numFmt w:val="lowerRoman"/>
      <w:lvlText w:val="%3."/>
      <w:lvlJc w:val="right"/>
      <w:pPr>
        <w:ind w:left="1374" w:hanging="180"/>
      </w:pPr>
      <w:rPr>
        <w:rFonts w:cs="Times New Roman"/>
      </w:rPr>
    </w:lvl>
    <w:lvl w:ilvl="3" w:tplc="040C000F" w:tentative="1">
      <w:start w:val="1"/>
      <w:numFmt w:val="decimal"/>
      <w:lvlText w:val="%4."/>
      <w:lvlJc w:val="left"/>
      <w:pPr>
        <w:ind w:left="2094" w:hanging="360"/>
      </w:pPr>
      <w:rPr>
        <w:rFonts w:cs="Times New Roman"/>
      </w:rPr>
    </w:lvl>
    <w:lvl w:ilvl="4" w:tplc="040C0019" w:tentative="1">
      <w:start w:val="1"/>
      <w:numFmt w:val="lowerLetter"/>
      <w:lvlText w:val="%5."/>
      <w:lvlJc w:val="left"/>
      <w:pPr>
        <w:ind w:left="2814" w:hanging="360"/>
      </w:pPr>
      <w:rPr>
        <w:rFonts w:cs="Times New Roman"/>
      </w:rPr>
    </w:lvl>
    <w:lvl w:ilvl="5" w:tplc="040C001B" w:tentative="1">
      <w:start w:val="1"/>
      <w:numFmt w:val="lowerRoman"/>
      <w:lvlText w:val="%6."/>
      <w:lvlJc w:val="right"/>
      <w:pPr>
        <w:ind w:left="3534" w:hanging="180"/>
      </w:pPr>
      <w:rPr>
        <w:rFonts w:cs="Times New Roman"/>
      </w:rPr>
    </w:lvl>
    <w:lvl w:ilvl="6" w:tplc="040C000F" w:tentative="1">
      <w:start w:val="1"/>
      <w:numFmt w:val="decimal"/>
      <w:lvlText w:val="%7."/>
      <w:lvlJc w:val="left"/>
      <w:pPr>
        <w:ind w:left="4254" w:hanging="360"/>
      </w:pPr>
      <w:rPr>
        <w:rFonts w:cs="Times New Roman"/>
      </w:rPr>
    </w:lvl>
    <w:lvl w:ilvl="7" w:tplc="040C0019" w:tentative="1">
      <w:start w:val="1"/>
      <w:numFmt w:val="lowerLetter"/>
      <w:lvlText w:val="%8."/>
      <w:lvlJc w:val="left"/>
      <w:pPr>
        <w:ind w:left="4974" w:hanging="360"/>
      </w:pPr>
      <w:rPr>
        <w:rFonts w:cs="Times New Roman"/>
      </w:rPr>
    </w:lvl>
    <w:lvl w:ilvl="8" w:tplc="040C001B" w:tentative="1">
      <w:start w:val="1"/>
      <w:numFmt w:val="lowerRoman"/>
      <w:lvlText w:val="%9."/>
      <w:lvlJc w:val="right"/>
      <w:pPr>
        <w:ind w:left="5694" w:hanging="180"/>
      </w:pPr>
      <w:rPr>
        <w:rFonts w:cs="Times New Roman"/>
      </w:rPr>
    </w:lvl>
  </w:abstractNum>
  <w:abstractNum w:abstractNumId="4" w15:restartNumberingAfterBreak="0">
    <w:nsid w:val="398608C7"/>
    <w:multiLevelType w:val="hybridMultilevel"/>
    <w:tmpl w:val="FFFFFFFF"/>
    <w:lvl w:ilvl="0" w:tplc="7E4E19D6">
      <w:start w:val="1"/>
      <w:numFmt w:val="decimal"/>
      <w:lvlText w:val="%1."/>
      <w:lvlJc w:val="left"/>
      <w:pPr>
        <w:ind w:left="-492" w:hanging="360"/>
      </w:pPr>
      <w:rPr>
        <w:rFonts w:cs="Times New Roman" w:hint="default"/>
      </w:rPr>
    </w:lvl>
    <w:lvl w:ilvl="1" w:tplc="040C0019">
      <w:start w:val="1"/>
      <w:numFmt w:val="lowerLetter"/>
      <w:lvlText w:val="%2."/>
      <w:lvlJc w:val="left"/>
      <w:pPr>
        <w:ind w:left="1014" w:hanging="360"/>
      </w:pPr>
      <w:rPr>
        <w:rFonts w:cs="Times New Roman"/>
      </w:rPr>
    </w:lvl>
    <w:lvl w:ilvl="2" w:tplc="040C001B" w:tentative="1">
      <w:start w:val="1"/>
      <w:numFmt w:val="lowerRoman"/>
      <w:lvlText w:val="%3."/>
      <w:lvlJc w:val="right"/>
      <w:pPr>
        <w:ind w:left="1734" w:hanging="180"/>
      </w:pPr>
      <w:rPr>
        <w:rFonts w:cs="Times New Roman"/>
      </w:rPr>
    </w:lvl>
    <w:lvl w:ilvl="3" w:tplc="040C000F" w:tentative="1">
      <w:start w:val="1"/>
      <w:numFmt w:val="decimal"/>
      <w:lvlText w:val="%4."/>
      <w:lvlJc w:val="left"/>
      <w:pPr>
        <w:ind w:left="2454" w:hanging="360"/>
      </w:pPr>
      <w:rPr>
        <w:rFonts w:cs="Times New Roman"/>
      </w:rPr>
    </w:lvl>
    <w:lvl w:ilvl="4" w:tplc="040C0019" w:tentative="1">
      <w:start w:val="1"/>
      <w:numFmt w:val="lowerLetter"/>
      <w:lvlText w:val="%5."/>
      <w:lvlJc w:val="left"/>
      <w:pPr>
        <w:ind w:left="3174" w:hanging="360"/>
      </w:pPr>
      <w:rPr>
        <w:rFonts w:cs="Times New Roman"/>
      </w:rPr>
    </w:lvl>
    <w:lvl w:ilvl="5" w:tplc="040C001B" w:tentative="1">
      <w:start w:val="1"/>
      <w:numFmt w:val="lowerRoman"/>
      <w:lvlText w:val="%6."/>
      <w:lvlJc w:val="right"/>
      <w:pPr>
        <w:ind w:left="3894" w:hanging="180"/>
      </w:pPr>
      <w:rPr>
        <w:rFonts w:cs="Times New Roman"/>
      </w:rPr>
    </w:lvl>
    <w:lvl w:ilvl="6" w:tplc="040C000F" w:tentative="1">
      <w:start w:val="1"/>
      <w:numFmt w:val="decimal"/>
      <w:lvlText w:val="%7."/>
      <w:lvlJc w:val="left"/>
      <w:pPr>
        <w:ind w:left="4614" w:hanging="360"/>
      </w:pPr>
      <w:rPr>
        <w:rFonts w:cs="Times New Roman"/>
      </w:rPr>
    </w:lvl>
    <w:lvl w:ilvl="7" w:tplc="040C0019" w:tentative="1">
      <w:start w:val="1"/>
      <w:numFmt w:val="lowerLetter"/>
      <w:lvlText w:val="%8."/>
      <w:lvlJc w:val="left"/>
      <w:pPr>
        <w:ind w:left="5334" w:hanging="360"/>
      </w:pPr>
      <w:rPr>
        <w:rFonts w:cs="Times New Roman"/>
      </w:rPr>
    </w:lvl>
    <w:lvl w:ilvl="8" w:tplc="040C001B" w:tentative="1">
      <w:start w:val="1"/>
      <w:numFmt w:val="lowerRoman"/>
      <w:lvlText w:val="%9."/>
      <w:lvlJc w:val="right"/>
      <w:pPr>
        <w:ind w:left="6054" w:hanging="180"/>
      </w:pPr>
      <w:rPr>
        <w:rFonts w:cs="Times New Roman"/>
      </w:rPr>
    </w:lvl>
  </w:abstractNum>
  <w:abstractNum w:abstractNumId="5" w15:restartNumberingAfterBreak="0">
    <w:nsid w:val="74B75D25"/>
    <w:multiLevelType w:val="hybridMultilevel"/>
    <w:tmpl w:val="FFFFFFFF"/>
    <w:lvl w:ilvl="0" w:tplc="040C0001">
      <w:start w:val="1"/>
      <w:numFmt w:val="bullet"/>
      <w:lvlText w:val=""/>
      <w:lvlJc w:val="left"/>
      <w:pPr>
        <w:ind w:left="3834" w:hanging="360"/>
      </w:pPr>
      <w:rPr>
        <w:rFonts w:ascii="Symbol" w:hAnsi="Symbol" w:hint="default"/>
      </w:rPr>
    </w:lvl>
    <w:lvl w:ilvl="1" w:tplc="040C0003" w:tentative="1">
      <w:start w:val="1"/>
      <w:numFmt w:val="bullet"/>
      <w:lvlText w:val="o"/>
      <w:lvlJc w:val="left"/>
      <w:pPr>
        <w:ind w:left="4554" w:hanging="360"/>
      </w:pPr>
      <w:rPr>
        <w:rFonts w:ascii="Courier New" w:hAnsi="Courier New" w:hint="default"/>
      </w:rPr>
    </w:lvl>
    <w:lvl w:ilvl="2" w:tplc="040C0005" w:tentative="1">
      <w:start w:val="1"/>
      <w:numFmt w:val="bullet"/>
      <w:lvlText w:val=""/>
      <w:lvlJc w:val="left"/>
      <w:pPr>
        <w:ind w:left="5274" w:hanging="360"/>
      </w:pPr>
      <w:rPr>
        <w:rFonts w:ascii="Wingdings" w:hAnsi="Wingdings" w:hint="default"/>
      </w:rPr>
    </w:lvl>
    <w:lvl w:ilvl="3" w:tplc="040C0001" w:tentative="1">
      <w:start w:val="1"/>
      <w:numFmt w:val="bullet"/>
      <w:lvlText w:val=""/>
      <w:lvlJc w:val="left"/>
      <w:pPr>
        <w:ind w:left="5994" w:hanging="360"/>
      </w:pPr>
      <w:rPr>
        <w:rFonts w:ascii="Symbol" w:hAnsi="Symbol" w:hint="default"/>
      </w:rPr>
    </w:lvl>
    <w:lvl w:ilvl="4" w:tplc="040C0003" w:tentative="1">
      <w:start w:val="1"/>
      <w:numFmt w:val="bullet"/>
      <w:lvlText w:val="o"/>
      <w:lvlJc w:val="left"/>
      <w:pPr>
        <w:ind w:left="6714" w:hanging="360"/>
      </w:pPr>
      <w:rPr>
        <w:rFonts w:ascii="Courier New" w:hAnsi="Courier New" w:hint="default"/>
      </w:rPr>
    </w:lvl>
    <w:lvl w:ilvl="5" w:tplc="040C0005" w:tentative="1">
      <w:start w:val="1"/>
      <w:numFmt w:val="bullet"/>
      <w:lvlText w:val=""/>
      <w:lvlJc w:val="left"/>
      <w:pPr>
        <w:ind w:left="7434" w:hanging="360"/>
      </w:pPr>
      <w:rPr>
        <w:rFonts w:ascii="Wingdings" w:hAnsi="Wingdings" w:hint="default"/>
      </w:rPr>
    </w:lvl>
    <w:lvl w:ilvl="6" w:tplc="040C0001" w:tentative="1">
      <w:start w:val="1"/>
      <w:numFmt w:val="bullet"/>
      <w:lvlText w:val=""/>
      <w:lvlJc w:val="left"/>
      <w:pPr>
        <w:ind w:left="8154" w:hanging="360"/>
      </w:pPr>
      <w:rPr>
        <w:rFonts w:ascii="Symbol" w:hAnsi="Symbol" w:hint="default"/>
      </w:rPr>
    </w:lvl>
    <w:lvl w:ilvl="7" w:tplc="040C0003" w:tentative="1">
      <w:start w:val="1"/>
      <w:numFmt w:val="bullet"/>
      <w:lvlText w:val="o"/>
      <w:lvlJc w:val="left"/>
      <w:pPr>
        <w:ind w:left="8874" w:hanging="360"/>
      </w:pPr>
      <w:rPr>
        <w:rFonts w:ascii="Courier New" w:hAnsi="Courier New" w:hint="default"/>
      </w:rPr>
    </w:lvl>
    <w:lvl w:ilvl="8" w:tplc="040C0005" w:tentative="1">
      <w:start w:val="1"/>
      <w:numFmt w:val="bullet"/>
      <w:lvlText w:val=""/>
      <w:lvlJc w:val="left"/>
      <w:pPr>
        <w:ind w:left="9594" w:hanging="360"/>
      </w:pPr>
      <w:rPr>
        <w:rFonts w:ascii="Wingdings" w:hAnsi="Wingdings" w:hint="default"/>
      </w:rPr>
    </w:lvl>
  </w:abstractNum>
  <w:abstractNum w:abstractNumId="6" w15:restartNumberingAfterBreak="0">
    <w:nsid w:val="7C22764B"/>
    <w:multiLevelType w:val="hybridMultilevel"/>
    <w:tmpl w:val="FFFFFFFF"/>
    <w:lvl w:ilvl="0" w:tplc="7E4E19D6">
      <w:start w:val="1"/>
      <w:numFmt w:val="decimal"/>
      <w:lvlText w:val="%1."/>
      <w:lvlJc w:val="left"/>
      <w:pPr>
        <w:ind w:left="-66" w:hanging="360"/>
      </w:pPr>
      <w:rPr>
        <w:rFonts w:cs="Times New Roman" w:hint="default"/>
      </w:rPr>
    </w:lvl>
    <w:lvl w:ilvl="1" w:tplc="040C0019" w:tentative="1">
      <w:start w:val="1"/>
      <w:numFmt w:val="lowerLetter"/>
      <w:lvlText w:val="%2."/>
      <w:lvlJc w:val="left"/>
      <w:pPr>
        <w:ind w:left="654" w:hanging="360"/>
      </w:pPr>
      <w:rPr>
        <w:rFonts w:cs="Times New Roman"/>
      </w:rPr>
    </w:lvl>
    <w:lvl w:ilvl="2" w:tplc="040C001B" w:tentative="1">
      <w:start w:val="1"/>
      <w:numFmt w:val="lowerRoman"/>
      <w:lvlText w:val="%3."/>
      <w:lvlJc w:val="right"/>
      <w:pPr>
        <w:ind w:left="1374" w:hanging="180"/>
      </w:pPr>
      <w:rPr>
        <w:rFonts w:cs="Times New Roman"/>
      </w:rPr>
    </w:lvl>
    <w:lvl w:ilvl="3" w:tplc="040C000F" w:tentative="1">
      <w:start w:val="1"/>
      <w:numFmt w:val="decimal"/>
      <w:lvlText w:val="%4."/>
      <w:lvlJc w:val="left"/>
      <w:pPr>
        <w:ind w:left="2094" w:hanging="360"/>
      </w:pPr>
      <w:rPr>
        <w:rFonts w:cs="Times New Roman"/>
      </w:rPr>
    </w:lvl>
    <w:lvl w:ilvl="4" w:tplc="040C0019" w:tentative="1">
      <w:start w:val="1"/>
      <w:numFmt w:val="lowerLetter"/>
      <w:lvlText w:val="%5."/>
      <w:lvlJc w:val="left"/>
      <w:pPr>
        <w:ind w:left="2814" w:hanging="360"/>
      </w:pPr>
      <w:rPr>
        <w:rFonts w:cs="Times New Roman"/>
      </w:rPr>
    </w:lvl>
    <w:lvl w:ilvl="5" w:tplc="040C001B" w:tentative="1">
      <w:start w:val="1"/>
      <w:numFmt w:val="lowerRoman"/>
      <w:lvlText w:val="%6."/>
      <w:lvlJc w:val="right"/>
      <w:pPr>
        <w:ind w:left="3534" w:hanging="180"/>
      </w:pPr>
      <w:rPr>
        <w:rFonts w:cs="Times New Roman"/>
      </w:rPr>
    </w:lvl>
    <w:lvl w:ilvl="6" w:tplc="040C000F" w:tentative="1">
      <w:start w:val="1"/>
      <w:numFmt w:val="decimal"/>
      <w:lvlText w:val="%7."/>
      <w:lvlJc w:val="left"/>
      <w:pPr>
        <w:ind w:left="4254" w:hanging="360"/>
      </w:pPr>
      <w:rPr>
        <w:rFonts w:cs="Times New Roman"/>
      </w:rPr>
    </w:lvl>
    <w:lvl w:ilvl="7" w:tplc="040C0019" w:tentative="1">
      <w:start w:val="1"/>
      <w:numFmt w:val="lowerLetter"/>
      <w:lvlText w:val="%8."/>
      <w:lvlJc w:val="left"/>
      <w:pPr>
        <w:ind w:left="4974" w:hanging="360"/>
      </w:pPr>
      <w:rPr>
        <w:rFonts w:cs="Times New Roman"/>
      </w:rPr>
    </w:lvl>
    <w:lvl w:ilvl="8" w:tplc="040C001B" w:tentative="1">
      <w:start w:val="1"/>
      <w:numFmt w:val="lowerRoman"/>
      <w:lvlText w:val="%9."/>
      <w:lvlJc w:val="right"/>
      <w:pPr>
        <w:ind w:left="5694" w:hanging="180"/>
      </w:pPr>
      <w:rPr>
        <w:rFonts w:cs="Times New Roman"/>
      </w:rPr>
    </w:lvl>
  </w:abstractNum>
  <w:num w:numId="1" w16cid:durableId="30155146">
    <w:abstractNumId w:val="3"/>
  </w:num>
  <w:num w:numId="2" w16cid:durableId="1808012862">
    <w:abstractNumId w:val="6"/>
  </w:num>
  <w:num w:numId="3" w16cid:durableId="2013415142">
    <w:abstractNumId w:val="1"/>
  </w:num>
  <w:num w:numId="4" w16cid:durableId="480927411">
    <w:abstractNumId w:val="0"/>
  </w:num>
  <w:num w:numId="5" w16cid:durableId="944115432">
    <w:abstractNumId w:val="5"/>
  </w:num>
  <w:num w:numId="6" w16cid:durableId="92173193">
    <w:abstractNumId w:val="4"/>
  </w:num>
  <w:num w:numId="7" w16cid:durableId="151060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C7"/>
    <w:rsid w:val="00003733"/>
    <w:rsid w:val="0003626E"/>
    <w:rsid w:val="00044D5D"/>
    <w:rsid w:val="00047DE8"/>
    <w:rsid w:val="000737E8"/>
    <w:rsid w:val="000918A8"/>
    <w:rsid w:val="000E7E39"/>
    <w:rsid w:val="00102CA2"/>
    <w:rsid w:val="00114C0A"/>
    <w:rsid w:val="001265CF"/>
    <w:rsid w:val="00126E36"/>
    <w:rsid w:val="00142725"/>
    <w:rsid w:val="001B50A5"/>
    <w:rsid w:val="001B6370"/>
    <w:rsid w:val="001C1A91"/>
    <w:rsid w:val="001C5E1D"/>
    <w:rsid w:val="001C65B8"/>
    <w:rsid w:val="00212490"/>
    <w:rsid w:val="002425B0"/>
    <w:rsid w:val="00261297"/>
    <w:rsid w:val="00286623"/>
    <w:rsid w:val="00286AC0"/>
    <w:rsid w:val="0028744A"/>
    <w:rsid w:val="002B76A7"/>
    <w:rsid w:val="002E06DA"/>
    <w:rsid w:val="002F4939"/>
    <w:rsid w:val="00302895"/>
    <w:rsid w:val="003100D7"/>
    <w:rsid w:val="0032673C"/>
    <w:rsid w:val="00326912"/>
    <w:rsid w:val="0035660E"/>
    <w:rsid w:val="00360DF7"/>
    <w:rsid w:val="00371C91"/>
    <w:rsid w:val="00376B2A"/>
    <w:rsid w:val="0038092A"/>
    <w:rsid w:val="0038126C"/>
    <w:rsid w:val="00386A33"/>
    <w:rsid w:val="003A71C9"/>
    <w:rsid w:val="003B183B"/>
    <w:rsid w:val="003B3051"/>
    <w:rsid w:val="003C170C"/>
    <w:rsid w:val="003C7C9C"/>
    <w:rsid w:val="003E370A"/>
    <w:rsid w:val="003F055D"/>
    <w:rsid w:val="00445592"/>
    <w:rsid w:val="00456BB7"/>
    <w:rsid w:val="00462238"/>
    <w:rsid w:val="00471149"/>
    <w:rsid w:val="004773AA"/>
    <w:rsid w:val="00490A8F"/>
    <w:rsid w:val="004A4DD4"/>
    <w:rsid w:val="004D508B"/>
    <w:rsid w:val="004F2A81"/>
    <w:rsid w:val="004F5669"/>
    <w:rsid w:val="00501AA0"/>
    <w:rsid w:val="005033B7"/>
    <w:rsid w:val="00516BC2"/>
    <w:rsid w:val="0057327E"/>
    <w:rsid w:val="005733DE"/>
    <w:rsid w:val="0058498A"/>
    <w:rsid w:val="00595DEF"/>
    <w:rsid w:val="005A3C4B"/>
    <w:rsid w:val="005A61AA"/>
    <w:rsid w:val="005D060A"/>
    <w:rsid w:val="005E3052"/>
    <w:rsid w:val="005F2645"/>
    <w:rsid w:val="0060289F"/>
    <w:rsid w:val="00603772"/>
    <w:rsid w:val="00617DC3"/>
    <w:rsid w:val="006239EC"/>
    <w:rsid w:val="00634420"/>
    <w:rsid w:val="00650059"/>
    <w:rsid w:val="00652BE4"/>
    <w:rsid w:val="00666E9A"/>
    <w:rsid w:val="006738F1"/>
    <w:rsid w:val="00677E66"/>
    <w:rsid w:val="00682894"/>
    <w:rsid w:val="00691300"/>
    <w:rsid w:val="006A682E"/>
    <w:rsid w:val="006B2301"/>
    <w:rsid w:val="006B59C2"/>
    <w:rsid w:val="006C350C"/>
    <w:rsid w:val="006C6874"/>
    <w:rsid w:val="006D2711"/>
    <w:rsid w:val="006E5494"/>
    <w:rsid w:val="006F447A"/>
    <w:rsid w:val="00724B4D"/>
    <w:rsid w:val="00727B35"/>
    <w:rsid w:val="007316C7"/>
    <w:rsid w:val="00733869"/>
    <w:rsid w:val="00763CF2"/>
    <w:rsid w:val="00764791"/>
    <w:rsid w:val="0076727D"/>
    <w:rsid w:val="0079706C"/>
    <w:rsid w:val="00797ED4"/>
    <w:rsid w:val="007A3E3C"/>
    <w:rsid w:val="007C64DF"/>
    <w:rsid w:val="007D1B0F"/>
    <w:rsid w:val="00810443"/>
    <w:rsid w:val="00817062"/>
    <w:rsid w:val="00826590"/>
    <w:rsid w:val="008403C2"/>
    <w:rsid w:val="00846F01"/>
    <w:rsid w:val="0086058E"/>
    <w:rsid w:val="008720A1"/>
    <w:rsid w:val="008A4BDF"/>
    <w:rsid w:val="008B0B11"/>
    <w:rsid w:val="008B6C4E"/>
    <w:rsid w:val="008E3315"/>
    <w:rsid w:val="008E7BA4"/>
    <w:rsid w:val="00906935"/>
    <w:rsid w:val="00920F10"/>
    <w:rsid w:val="009236C1"/>
    <w:rsid w:val="00930487"/>
    <w:rsid w:val="00935793"/>
    <w:rsid w:val="00940164"/>
    <w:rsid w:val="00941BBC"/>
    <w:rsid w:val="00946920"/>
    <w:rsid w:val="00955295"/>
    <w:rsid w:val="00963D9F"/>
    <w:rsid w:val="00982B46"/>
    <w:rsid w:val="009940F3"/>
    <w:rsid w:val="009A614D"/>
    <w:rsid w:val="009A6A3F"/>
    <w:rsid w:val="009B1F0E"/>
    <w:rsid w:val="009B4B46"/>
    <w:rsid w:val="009B5348"/>
    <w:rsid w:val="009B769F"/>
    <w:rsid w:val="009C33EE"/>
    <w:rsid w:val="009E1B0D"/>
    <w:rsid w:val="009F4415"/>
    <w:rsid w:val="00A036FA"/>
    <w:rsid w:val="00A22F38"/>
    <w:rsid w:val="00A263F7"/>
    <w:rsid w:val="00A3771C"/>
    <w:rsid w:val="00A44550"/>
    <w:rsid w:val="00A602A3"/>
    <w:rsid w:val="00A62C07"/>
    <w:rsid w:val="00A675E3"/>
    <w:rsid w:val="00A81198"/>
    <w:rsid w:val="00A864C9"/>
    <w:rsid w:val="00AC3098"/>
    <w:rsid w:val="00AC58F3"/>
    <w:rsid w:val="00AD3776"/>
    <w:rsid w:val="00AF7C02"/>
    <w:rsid w:val="00B04A65"/>
    <w:rsid w:val="00B20AB6"/>
    <w:rsid w:val="00B24AC8"/>
    <w:rsid w:val="00B26C77"/>
    <w:rsid w:val="00B437D9"/>
    <w:rsid w:val="00B44CB4"/>
    <w:rsid w:val="00B56D28"/>
    <w:rsid w:val="00B61AFF"/>
    <w:rsid w:val="00B771DA"/>
    <w:rsid w:val="00B77402"/>
    <w:rsid w:val="00B91783"/>
    <w:rsid w:val="00BB13C2"/>
    <w:rsid w:val="00BB486C"/>
    <w:rsid w:val="00BB59DA"/>
    <w:rsid w:val="00BB75C0"/>
    <w:rsid w:val="00BC3AAF"/>
    <w:rsid w:val="00BD1681"/>
    <w:rsid w:val="00BE357E"/>
    <w:rsid w:val="00BE6FEE"/>
    <w:rsid w:val="00BF1FED"/>
    <w:rsid w:val="00BF277E"/>
    <w:rsid w:val="00C0248B"/>
    <w:rsid w:val="00C105F0"/>
    <w:rsid w:val="00C656BC"/>
    <w:rsid w:val="00C776C8"/>
    <w:rsid w:val="00CC4F20"/>
    <w:rsid w:val="00CE2FCE"/>
    <w:rsid w:val="00CF08F0"/>
    <w:rsid w:val="00D209DD"/>
    <w:rsid w:val="00D214F4"/>
    <w:rsid w:val="00D30C08"/>
    <w:rsid w:val="00D313C6"/>
    <w:rsid w:val="00D677A1"/>
    <w:rsid w:val="00D72E6D"/>
    <w:rsid w:val="00D73FE3"/>
    <w:rsid w:val="00D8274B"/>
    <w:rsid w:val="00D906D0"/>
    <w:rsid w:val="00D9154B"/>
    <w:rsid w:val="00DB68A8"/>
    <w:rsid w:val="00DC3A7B"/>
    <w:rsid w:val="00DC3DEF"/>
    <w:rsid w:val="00DF4B7E"/>
    <w:rsid w:val="00E023EE"/>
    <w:rsid w:val="00E047E3"/>
    <w:rsid w:val="00E45BF2"/>
    <w:rsid w:val="00E72DA4"/>
    <w:rsid w:val="00E77B4C"/>
    <w:rsid w:val="00E94B78"/>
    <w:rsid w:val="00EA75DD"/>
    <w:rsid w:val="00EC2BF1"/>
    <w:rsid w:val="00EC7A56"/>
    <w:rsid w:val="00EF1F41"/>
    <w:rsid w:val="00EF3B89"/>
    <w:rsid w:val="00EF6CB2"/>
    <w:rsid w:val="00F13FDD"/>
    <w:rsid w:val="00F277B8"/>
    <w:rsid w:val="00F50EE0"/>
    <w:rsid w:val="00F62CCF"/>
    <w:rsid w:val="00F90FEA"/>
    <w:rsid w:val="00F925EA"/>
    <w:rsid w:val="00F96D8D"/>
    <w:rsid w:val="00FC09D8"/>
    <w:rsid w:val="00FD19F0"/>
    <w:rsid w:val="00FE0708"/>
    <w:rsid w:val="00FE1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46D3E2"/>
  <w14:defaultImageDpi w14:val="0"/>
  <w15:docId w15:val="{C0DF1444-A295-4A55-8919-4509DFE1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11"/>
    <w:pPr>
      <w:spacing w:after="200" w:line="276" w:lineRule="auto"/>
    </w:pPr>
    <w:rPr>
      <w:rFonts w:ascii="Georgia" w:hAnsi="Georgia"/>
      <w:sz w:val="22"/>
      <w:szCs w:val="22"/>
      <w:lang w:eastAsia="en-US"/>
    </w:rPr>
  </w:style>
  <w:style w:type="paragraph" w:styleId="Titre1">
    <w:name w:val="heading 1"/>
    <w:basedOn w:val="Normal"/>
    <w:next w:val="Normal"/>
    <w:link w:val="Titre1Car"/>
    <w:uiPriority w:val="9"/>
    <w:qFormat/>
    <w:rsid w:val="007316C7"/>
    <w:pPr>
      <w:keepNext/>
      <w:keepLines/>
      <w:spacing w:before="240" w:after="0"/>
      <w:outlineLvl w:val="0"/>
    </w:pPr>
    <w:rPr>
      <w:rFonts w:ascii="Calibri Light" w:hAnsi="Calibri Light"/>
      <w:color w:val="2E74B5"/>
      <w:sz w:val="32"/>
      <w:szCs w:val="32"/>
    </w:rPr>
  </w:style>
  <w:style w:type="paragraph" w:styleId="Titre2">
    <w:name w:val="heading 2"/>
    <w:basedOn w:val="Normal"/>
    <w:next w:val="Normal"/>
    <w:link w:val="Titre2Car"/>
    <w:autoRedefine/>
    <w:uiPriority w:val="9"/>
    <w:unhideWhenUsed/>
    <w:qFormat/>
    <w:rsid w:val="00F62CCF"/>
    <w:pPr>
      <w:keepNext/>
      <w:keepLines/>
      <w:spacing w:after="120" w:line="240" w:lineRule="auto"/>
      <w:ind w:left="-425" w:right="-340"/>
      <w:outlineLvl w:val="1"/>
    </w:pPr>
    <w:rPr>
      <w:rFonts w:ascii="Open Sans" w:hAnsi="Open Sans"/>
      <w:b/>
      <w:color w:val="0070C0"/>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7316C7"/>
    <w:rPr>
      <w:rFonts w:ascii="Calibri Light" w:hAnsi="Calibri Light"/>
      <w:color w:val="2E74B5"/>
      <w:sz w:val="32"/>
    </w:rPr>
  </w:style>
  <w:style w:type="character" w:customStyle="1" w:styleId="Titre2Car">
    <w:name w:val="Titre 2 Car"/>
    <w:basedOn w:val="Policepardfaut"/>
    <w:link w:val="Titre2"/>
    <w:uiPriority w:val="9"/>
    <w:locked/>
    <w:rsid w:val="00F62CCF"/>
    <w:rPr>
      <w:rFonts w:ascii="Open Sans" w:hAnsi="Open Sans"/>
      <w:b/>
      <w:color w:val="0070C0"/>
      <w:sz w:val="28"/>
      <w:lang w:val="x-none" w:eastAsia="en-US"/>
    </w:rPr>
  </w:style>
  <w:style w:type="paragraph" w:styleId="Paragraphedeliste">
    <w:name w:val="List Paragraph"/>
    <w:basedOn w:val="Normal"/>
    <w:uiPriority w:val="34"/>
    <w:qFormat/>
    <w:rsid w:val="007316C7"/>
    <w:pPr>
      <w:ind w:left="720"/>
      <w:contextualSpacing/>
    </w:pPr>
  </w:style>
  <w:style w:type="paragraph" w:styleId="Pieddepage">
    <w:name w:val="footer"/>
    <w:basedOn w:val="Normal"/>
    <w:link w:val="PieddepageCar"/>
    <w:uiPriority w:val="99"/>
    <w:unhideWhenUsed/>
    <w:rsid w:val="007316C7"/>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7316C7"/>
    <w:rPr>
      <w:rFonts w:ascii="Georgia" w:hAnsi="Georgia"/>
    </w:rPr>
  </w:style>
  <w:style w:type="character" w:styleId="Lienhypertexte">
    <w:name w:val="Hyperlink"/>
    <w:basedOn w:val="Policepardfaut"/>
    <w:uiPriority w:val="99"/>
    <w:unhideWhenUsed/>
    <w:rsid w:val="007316C7"/>
    <w:rPr>
      <w:color w:val="0563C1"/>
      <w:u w:val="single"/>
    </w:rPr>
  </w:style>
  <w:style w:type="paragraph" w:styleId="Titre">
    <w:name w:val="Title"/>
    <w:basedOn w:val="Normal"/>
    <w:next w:val="Normal"/>
    <w:link w:val="TitreCar"/>
    <w:uiPriority w:val="10"/>
    <w:qFormat/>
    <w:rsid w:val="007316C7"/>
    <w:pPr>
      <w:spacing w:after="0" w:line="240" w:lineRule="auto"/>
      <w:contextualSpacing/>
    </w:pPr>
    <w:rPr>
      <w:rFonts w:ascii="Calibri Light" w:hAnsi="Calibri Light"/>
      <w:spacing w:val="-10"/>
      <w:kern w:val="28"/>
      <w:sz w:val="56"/>
      <w:szCs w:val="56"/>
    </w:rPr>
  </w:style>
  <w:style w:type="character" w:customStyle="1" w:styleId="TitreCar">
    <w:name w:val="Titre Car"/>
    <w:basedOn w:val="Policepardfaut"/>
    <w:link w:val="Titre"/>
    <w:uiPriority w:val="10"/>
    <w:locked/>
    <w:rsid w:val="007316C7"/>
    <w:rPr>
      <w:rFonts w:ascii="Calibri Light" w:hAnsi="Calibri Light"/>
      <w:spacing w:val="-10"/>
      <w:kern w:val="28"/>
      <w:sz w:val="56"/>
    </w:rPr>
  </w:style>
  <w:style w:type="table" w:styleId="Grilledutableau">
    <w:name w:val="Table Grid"/>
    <w:basedOn w:val="TableauNormal"/>
    <w:uiPriority w:val="59"/>
    <w:rsid w:val="00731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7316C7"/>
    <w:rPr>
      <w:rFonts w:ascii="Georgia" w:hAnsi="Georgia"/>
      <w:sz w:val="22"/>
      <w:szCs w:val="22"/>
      <w:lang w:eastAsia="en-US"/>
    </w:rPr>
  </w:style>
  <w:style w:type="character" w:styleId="Marquedecommentaire">
    <w:name w:val="annotation reference"/>
    <w:basedOn w:val="Policepardfaut"/>
    <w:uiPriority w:val="99"/>
    <w:semiHidden/>
    <w:unhideWhenUsed/>
    <w:rsid w:val="006A682E"/>
    <w:rPr>
      <w:sz w:val="16"/>
    </w:rPr>
  </w:style>
  <w:style w:type="paragraph" w:styleId="Commentaire">
    <w:name w:val="annotation text"/>
    <w:basedOn w:val="Normal"/>
    <w:link w:val="CommentaireCar"/>
    <w:uiPriority w:val="99"/>
    <w:semiHidden/>
    <w:unhideWhenUsed/>
    <w:rsid w:val="006A682E"/>
    <w:pPr>
      <w:spacing w:line="240" w:lineRule="auto"/>
    </w:pPr>
    <w:rPr>
      <w:sz w:val="20"/>
      <w:szCs w:val="20"/>
    </w:rPr>
  </w:style>
  <w:style w:type="character" w:customStyle="1" w:styleId="CommentaireCar">
    <w:name w:val="Commentaire Car"/>
    <w:basedOn w:val="Policepardfaut"/>
    <w:link w:val="Commentaire"/>
    <w:uiPriority w:val="99"/>
    <w:semiHidden/>
    <w:locked/>
    <w:rsid w:val="006A682E"/>
    <w:rPr>
      <w:rFonts w:ascii="Georgia" w:hAnsi="Georgia"/>
      <w:sz w:val="20"/>
    </w:rPr>
  </w:style>
  <w:style w:type="paragraph" w:styleId="Objetducommentaire">
    <w:name w:val="annotation subject"/>
    <w:basedOn w:val="Commentaire"/>
    <w:next w:val="Commentaire"/>
    <w:link w:val="ObjetducommentaireCar"/>
    <w:uiPriority w:val="99"/>
    <w:semiHidden/>
    <w:unhideWhenUsed/>
    <w:rsid w:val="006A682E"/>
    <w:rPr>
      <w:b/>
      <w:bCs/>
    </w:rPr>
  </w:style>
  <w:style w:type="character" w:customStyle="1" w:styleId="ObjetducommentaireCar">
    <w:name w:val="Objet du commentaire Car"/>
    <w:basedOn w:val="CommentaireCar"/>
    <w:link w:val="Objetducommentaire"/>
    <w:uiPriority w:val="99"/>
    <w:semiHidden/>
    <w:locked/>
    <w:rsid w:val="006A682E"/>
    <w:rPr>
      <w:rFonts w:ascii="Georgia" w:hAnsi="Georgia"/>
      <w:b/>
      <w:sz w:val="20"/>
    </w:rPr>
  </w:style>
  <w:style w:type="paragraph" w:styleId="Textedebulles">
    <w:name w:val="Balloon Text"/>
    <w:basedOn w:val="Normal"/>
    <w:link w:val="TextedebullesCar"/>
    <w:uiPriority w:val="99"/>
    <w:semiHidden/>
    <w:unhideWhenUsed/>
    <w:rsid w:val="006A68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6A682E"/>
    <w:rPr>
      <w:rFonts w:ascii="Segoe UI" w:hAnsi="Segoe UI"/>
      <w:sz w:val="18"/>
    </w:rPr>
  </w:style>
  <w:style w:type="character" w:styleId="Accentuationintense">
    <w:name w:val="Intense Emphasis"/>
    <w:basedOn w:val="Policepardfaut"/>
    <w:uiPriority w:val="21"/>
    <w:qFormat/>
    <w:rsid w:val="00727B35"/>
    <w:rPr>
      <w:rFonts w:cs="Times New Roman"/>
      <w:i/>
      <w:iCs/>
      <w:color w:val="5B9BD5" w:themeColor="accent1"/>
    </w:rPr>
  </w:style>
  <w:style w:type="paragraph" w:styleId="En-tte">
    <w:name w:val="header"/>
    <w:basedOn w:val="Normal"/>
    <w:link w:val="En-tteCar"/>
    <w:uiPriority w:val="99"/>
    <w:unhideWhenUsed/>
    <w:rsid w:val="00920F10"/>
    <w:pPr>
      <w:tabs>
        <w:tab w:val="center" w:pos="4536"/>
        <w:tab w:val="right" w:pos="9072"/>
      </w:tabs>
      <w:spacing w:after="0" w:line="240" w:lineRule="auto"/>
    </w:pPr>
  </w:style>
  <w:style w:type="character" w:customStyle="1" w:styleId="En-tteCar">
    <w:name w:val="En-tête Car"/>
    <w:basedOn w:val="Policepardfaut"/>
    <w:link w:val="En-tte"/>
    <w:uiPriority w:val="99"/>
    <w:locked/>
    <w:rsid w:val="00920F10"/>
    <w:rPr>
      <w:rFonts w:ascii="Georgia" w:hAnsi="Georgia" w:cs="Times New Roman"/>
      <w:sz w:val="22"/>
      <w:szCs w:val="22"/>
      <w:lang w:val="x-none" w:eastAsia="en-US"/>
    </w:rPr>
  </w:style>
  <w:style w:type="character" w:styleId="Textedelespacerserv">
    <w:name w:val="Placeholder Text"/>
    <w:basedOn w:val="Policepardfaut"/>
    <w:uiPriority w:val="99"/>
    <w:semiHidden/>
    <w:rsid w:val="004A4DD4"/>
    <w:rPr>
      <w:rFonts w:cs="Times New Roman"/>
      <w:color w:val="808080"/>
    </w:rPr>
  </w:style>
  <w:style w:type="paragraph" w:customStyle="1" w:styleId="titre10">
    <w:name w:val="titre1"/>
    <w:basedOn w:val="Titre1"/>
    <w:link w:val="titre1Car0"/>
    <w:qFormat/>
    <w:rsid w:val="00BE6FEE"/>
    <w:pPr>
      <w:jc w:val="center"/>
    </w:pPr>
    <w:rPr>
      <w:rFonts w:ascii="Open Sans" w:hAnsi="Open Sans" w:cs="Open Sans"/>
      <w:b/>
      <w:sz w:val="28"/>
      <w:szCs w:val="28"/>
    </w:rPr>
  </w:style>
  <w:style w:type="character" w:customStyle="1" w:styleId="titre1Car0">
    <w:name w:val="titre1 Car"/>
    <w:basedOn w:val="Titre1Car"/>
    <w:link w:val="titre10"/>
    <w:locked/>
    <w:rsid w:val="00BE6FEE"/>
    <w:rPr>
      <w:rFonts w:ascii="Open Sans" w:hAnsi="Open Sans" w:cs="Open Sans"/>
      <w:b/>
      <w:color w:val="2E74B5"/>
      <w:sz w:val="28"/>
      <w:szCs w:val="2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11</Pages>
  <Words>2179</Words>
  <Characters>11988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Exemple de registre du responsable de traitement</vt:lpstr>
    </vt:vector>
  </TitlesOfParts>
  <Company>Votre entreprise</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registre du responsable de traitement</dc:title>
  <dc:subject>Registre RGPD</dc:subject>
  <dc:creator>CNIL</dc:creator>
  <cp:keywords>Registre,RGPD,GDPR,responsable de traitement</cp:keywords>
  <dc:description/>
  <cp:lastModifiedBy>Raphael LOSSEC</cp:lastModifiedBy>
  <cp:revision>3</cp:revision>
  <dcterms:created xsi:type="dcterms:W3CDTF">2023-07-30T21:32:00Z</dcterms:created>
  <dcterms:modified xsi:type="dcterms:W3CDTF">2023-08-03T16:22:00Z</dcterms:modified>
</cp:coreProperties>
</file>