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Overview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a cli wrapper based on google’s fire that allows to have a single</w:t>
      </w:r>
    </w:p>
    <w:p>
      <w:pPr>
        <w:pStyle w:val="Normal"/>
        <w:rPr/>
      </w:pPr>
      <w:r>
        <w:rPr/>
        <w:t>cli interface to drive the whole meraki automation infrastructure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Running the basic cli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./auto_meraki.py –help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Shows all the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Error Logging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LibreOffice/5.1.6.2$Linux_X86_64 LibreOffice_project/10m0$Build-2</Application>
  <Pages>1</Pages>
  <Words>36</Words>
  <Characters>186</Characters>
  <CharactersWithSpaces>216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2018-01-06T08:22:25Z</dcterms:created>
  <dc:creator/>
  <dc:description/>
  <dc:language>en-US</dc:language>
  <cp:lastModifiedBy/>
  <dcterms:modified xsi:type="dcterms:W3CDTF">2018-01-06T09:09:22Z</dcterms:modified>
  <cp:revision>1</cp:revision>
  <dc:subject/>
  <dc:title/>
</cp:coreProperties>
</file>